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7B4" w14:textId="77777777" w:rsidR="00190D35" w:rsidRPr="007A3A37" w:rsidRDefault="00190D35" w:rsidP="00190D35">
      <w:pPr>
        <w:jc w:val="center"/>
        <w:rPr>
          <w:rFonts w:ascii="Times New Roman" w:hAnsi="Times New Roman"/>
          <w:b/>
          <w:sz w:val="56"/>
        </w:rPr>
      </w:pPr>
      <w:r w:rsidRPr="007A3A37">
        <w:rPr>
          <w:rFonts w:ascii="Times New Roman" w:hAnsi="Times New Roman"/>
          <w:b/>
          <w:sz w:val="56"/>
          <w:lang w:val="id-ID"/>
        </w:rPr>
        <w:t xml:space="preserve">PERANGKAT </w:t>
      </w:r>
      <w:r w:rsidRPr="007A3A37">
        <w:rPr>
          <w:rFonts w:ascii="Times New Roman" w:hAnsi="Times New Roman"/>
          <w:b/>
          <w:sz w:val="56"/>
        </w:rPr>
        <w:t xml:space="preserve">PEMBELAJARAN </w:t>
      </w:r>
    </w:p>
    <w:p w14:paraId="60DFEFF5" w14:textId="77777777" w:rsidR="00190D35" w:rsidRPr="007A3A37" w:rsidRDefault="00190D35" w:rsidP="00190D35">
      <w:pPr>
        <w:jc w:val="center"/>
        <w:rPr>
          <w:rFonts w:ascii="Times New Roman" w:hAnsi="Times New Roman"/>
          <w:b/>
          <w:sz w:val="72"/>
          <w:lang w:val="id-ID"/>
        </w:rPr>
      </w:pPr>
      <w:r w:rsidRPr="007A3A37">
        <w:rPr>
          <w:rFonts w:ascii="Times New Roman" w:hAnsi="Times New Roman"/>
          <w:b/>
          <w:sz w:val="72"/>
        </w:rPr>
        <w:t xml:space="preserve">KURIKULUM </w:t>
      </w:r>
      <w:r w:rsidRPr="007A3A37">
        <w:rPr>
          <w:rFonts w:ascii="Times New Roman" w:hAnsi="Times New Roman"/>
          <w:b/>
          <w:sz w:val="72"/>
          <w:lang w:val="id-ID"/>
        </w:rPr>
        <w:t>MERDEKA</w:t>
      </w:r>
    </w:p>
    <w:p w14:paraId="0A05735B" w14:textId="77777777" w:rsidR="00190D35" w:rsidRPr="007A3A37" w:rsidRDefault="00190D35" w:rsidP="00190D35">
      <w:pPr>
        <w:jc w:val="center"/>
        <w:rPr>
          <w:rFonts w:ascii="Times New Roman" w:hAnsi="Times New Roman"/>
        </w:rPr>
      </w:pPr>
    </w:p>
    <w:p w14:paraId="0E272C60" w14:textId="77777777" w:rsidR="00632D55" w:rsidRPr="007A3A37" w:rsidRDefault="00632D55" w:rsidP="00190D35">
      <w:pPr>
        <w:jc w:val="center"/>
        <w:rPr>
          <w:rFonts w:ascii="Times New Roman" w:hAnsi="Times New Roman"/>
        </w:rPr>
      </w:pPr>
    </w:p>
    <w:p w14:paraId="0FDE08D7" w14:textId="77777777" w:rsidR="00632D55" w:rsidRPr="007A3A37" w:rsidRDefault="00632D55" w:rsidP="00190D35">
      <w:pPr>
        <w:jc w:val="center"/>
        <w:rPr>
          <w:rFonts w:ascii="Times New Roman" w:hAnsi="Times New Roman"/>
        </w:rPr>
      </w:pPr>
    </w:p>
    <w:p w14:paraId="5405C8CA" w14:textId="77777777" w:rsidR="00632D55" w:rsidRPr="007A3A37" w:rsidRDefault="00632D55" w:rsidP="00190D35">
      <w:pPr>
        <w:jc w:val="center"/>
        <w:rPr>
          <w:rFonts w:ascii="Times New Roman" w:hAnsi="Times New Roman"/>
        </w:rPr>
      </w:pPr>
    </w:p>
    <w:p w14:paraId="7CF4DF6C" w14:textId="77777777" w:rsidR="00190D35" w:rsidRPr="007A3A37" w:rsidRDefault="0003512F" w:rsidP="00190D35">
      <w:pPr>
        <w:jc w:val="center"/>
        <w:rPr>
          <w:rFonts w:ascii="Times New Roman" w:hAnsi="Times New Roman"/>
          <w:b/>
          <w:sz w:val="52"/>
          <w:u w:val="single"/>
          <w:lang w:val="id-ID"/>
        </w:rPr>
      </w:pPr>
      <w:r w:rsidRPr="007A3A37">
        <w:rPr>
          <w:rFonts w:ascii="Times New Roman" w:eastAsiaTheme="majorEastAsia" w:hAnsi="Times New Roman"/>
          <w:b/>
          <w:sz w:val="52"/>
          <w:szCs w:val="80"/>
          <w:u w:val="single"/>
          <w:lang w:val="id-ID"/>
        </w:rPr>
        <w:t>MATEMATIKA</w:t>
      </w:r>
    </w:p>
    <w:p w14:paraId="592C1D9B" w14:textId="043DAE08" w:rsidR="00190D35" w:rsidRPr="001C6BB0" w:rsidRDefault="00190D35" w:rsidP="00190D35">
      <w:pPr>
        <w:jc w:val="center"/>
        <w:rPr>
          <w:rFonts w:ascii="Times New Roman" w:hAnsi="Times New Roman"/>
          <w:b/>
          <w:sz w:val="48"/>
          <w:lang w:val="en-US"/>
        </w:rPr>
      </w:pPr>
      <w:r w:rsidRPr="007A3A37">
        <w:rPr>
          <w:rFonts w:ascii="Times New Roman" w:hAnsi="Times New Roman"/>
          <w:b/>
          <w:sz w:val="48"/>
        </w:rPr>
        <w:t xml:space="preserve">KELAS </w:t>
      </w:r>
      <w:r w:rsidR="001C6BB0">
        <w:rPr>
          <w:rFonts w:ascii="Times New Roman" w:hAnsi="Times New Roman"/>
          <w:b/>
          <w:sz w:val="48"/>
          <w:lang w:val="en-US"/>
        </w:rPr>
        <w:t>III</w:t>
      </w:r>
    </w:p>
    <w:p w14:paraId="0C78A864" w14:textId="31B9500C" w:rsidR="000D7B4D" w:rsidRPr="001C6BB0" w:rsidRDefault="00BC2EF8" w:rsidP="00190D35">
      <w:pPr>
        <w:jc w:val="center"/>
        <w:rPr>
          <w:rFonts w:ascii="Times New Roman" w:hAnsi="Times New Roman"/>
          <w:b/>
          <w:sz w:val="48"/>
          <w:lang w:val="en-US"/>
        </w:rPr>
      </w:pPr>
      <w:r w:rsidRPr="007A3A37">
        <w:rPr>
          <w:rFonts w:ascii="Times New Roman" w:hAnsi="Times New Roman"/>
          <w:b/>
          <w:sz w:val="48"/>
          <w:lang w:val="id-ID"/>
        </w:rPr>
        <w:t xml:space="preserve">FASE </w:t>
      </w:r>
      <w:r w:rsidR="001C6BB0">
        <w:rPr>
          <w:rFonts w:ascii="Times New Roman" w:hAnsi="Times New Roman"/>
          <w:b/>
          <w:sz w:val="48"/>
          <w:lang w:val="en-US"/>
        </w:rPr>
        <w:t>B</w:t>
      </w:r>
    </w:p>
    <w:p w14:paraId="0BE0B915" w14:textId="4024C9BF" w:rsidR="00394E2D" w:rsidRPr="009E285C" w:rsidRDefault="00FE7132" w:rsidP="00190D35">
      <w:pPr>
        <w:jc w:val="center"/>
        <w:rPr>
          <w:rFonts w:ascii="Times New Roman" w:hAnsi="Times New Roman"/>
          <w:b/>
          <w:sz w:val="48"/>
          <w:lang w:val="en-US"/>
        </w:rPr>
      </w:pPr>
      <w:r w:rsidRPr="007A3A37">
        <w:rPr>
          <w:rFonts w:ascii="Times New Roman" w:hAnsi="Times New Roman"/>
          <w:b/>
          <w:sz w:val="48"/>
          <w:lang w:val="id-ID"/>
        </w:rPr>
        <w:t>BAB</w:t>
      </w:r>
      <w:r w:rsidR="00350E8D" w:rsidRPr="007A3A37">
        <w:rPr>
          <w:rFonts w:ascii="Times New Roman" w:hAnsi="Times New Roman"/>
          <w:b/>
          <w:sz w:val="48"/>
          <w:lang w:val="id-ID"/>
        </w:rPr>
        <w:t xml:space="preserve"> </w:t>
      </w:r>
      <w:r w:rsidR="009E285C">
        <w:rPr>
          <w:rFonts w:ascii="Times New Roman" w:hAnsi="Times New Roman"/>
          <w:b/>
          <w:sz w:val="48"/>
          <w:lang w:val="en-US"/>
        </w:rPr>
        <w:t>2</w:t>
      </w:r>
    </w:p>
    <w:sdt>
      <w:sdtPr>
        <w:rPr>
          <w:rFonts w:ascii="Times New Roman" w:hAnsi="Times New Roman"/>
        </w:rPr>
        <w:id w:val="1598984973"/>
        <w:docPartObj>
          <w:docPartGallery w:val="Cover Pages"/>
          <w:docPartUnique/>
        </w:docPartObj>
      </w:sdtPr>
      <w:sdtContent>
        <w:p w14:paraId="4729094F" w14:textId="77777777" w:rsidR="00190D35" w:rsidRPr="007A3A37" w:rsidRDefault="00190D35" w:rsidP="00190D35">
          <w:pPr>
            <w:jc w:val="center"/>
            <w:rPr>
              <w:rFonts w:ascii="Times New Roman" w:hAnsi="Times New Roman"/>
            </w:rPr>
          </w:pPr>
        </w:p>
        <w:p w14:paraId="0C56FBC3" w14:textId="77777777" w:rsidR="00190D35" w:rsidRPr="007A3A37" w:rsidRDefault="00190D35" w:rsidP="00190D35">
          <w:pPr>
            <w:jc w:val="center"/>
            <w:rPr>
              <w:rFonts w:ascii="Times New Roman" w:hAnsi="Times New Roman"/>
            </w:rPr>
          </w:pPr>
        </w:p>
        <w:p w14:paraId="00051613" w14:textId="77777777" w:rsidR="00190D35" w:rsidRPr="007A3A37" w:rsidRDefault="00190D35" w:rsidP="00190D35">
          <w:pPr>
            <w:jc w:val="center"/>
            <w:rPr>
              <w:rFonts w:ascii="Times New Roman" w:hAnsi="Times New Roman"/>
              <w:b/>
              <w:sz w:val="40"/>
            </w:rPr>
          </w:pPr>
          <w:r w:rsidRPr="007A3A37">
            <w:rPr>
              <w:rFonts w:ascii="Times New Roman" w:hAnsi="Times New Roman"/>
              <w:b/>
              <w:sz w:val="40"/>
            </w:rPr>
            <w:t>OLEH :</w:t>
          </w:r>
        </w:p>
        <w:p w14:paraId="5E2C8D26" w14:textId="77777777" w:rsidR="00190D35" w:rsidRPr="007A3A37" w:rsidRDefault="000D7B4D" w:rsidP="00190D35">
          <w:pPr>
            <w:jc w:val="center"/>
            <w:rPr>
              <w:rFonts w:ascii="Times New Roman" w:hAnsi="Times New Roman"/>
              <w:b/>
              <w:sz w:val="24"/>
              <w:szCs w:val="24"/>
              <w:u w:val="single"/>
              <w:lang w:val="id-ID"/>
            </w:rPr>
          </w:pPr>
          <w:r w:rsidRPr="007A3A37">
            <w:rPr>
              <w:rFonts w:ascii="Times New Roman" w:hAnsi="Times New Roman"/>
              <w:b/>
              <w:sz w:val="24"/>
              <w:szCs w:val="24"/>
              <w:u w:val="single"/>
              <w:lang w:val="id-ID"/>
            </w:rPr>
            <w:t>.............................</w:t>
          </w:r>
        </w:p>
        <w:p w14:paraId="6E2FD820" w14:textId="77777777" w:rsidR="00190D35" w:rsidRPr="007A3A37" w:rsidRDefault="00190D35" w:rsidP="00190D35">
          <w:pPr>
            <w:jc w:val="center"/>
            <w:rPr>
              <w:rFonts w:ascii="Times New Roman" w:hAnsi="Times New Roman"/>
              <w:sz w:val="24"/>
              <w:szCs w:val="24"/>
              <w:lang w:val="id-ID"/>
            </w:rPr>
          </w:pPr>
          <w:r w:rsidRPr="007A3A37">
            <w:rPr>
              <w:rFonts w:ascii="Times New Roman" w:hAnsi="Times New Roman"/>
              <w:b/>
              <w:sz w:val="24"/>
              <w:szCs w:val="24"/>
              <w:lang w:val="id-ID"/>
            </w:rPr>
            <w:t xml:space="preserve">NIP. </w:t>
          </w:r>
          <w:r w:rsidR="000D7B4D" w:rsidRPr="007A3A37">
            <w:rPr>
              <w:rFonts w:ascii="Times New Roman" w:hAnsi="Times New Roman"/>
              <w:b/>
              <w:sz w:val="24"/>
              <w:szCs w:val="24"/>
              <w:lang w:val="id-ID"/>
            </w:rPr>
            <w:t>.......................</w:t>
          </w:r>
        </w:p>
        <w:p w14:paraId="3C832BDA" w14:textId="77777777" w:rsidR="00190D35" w:rsidRPr="007A3A37" w:rsidRDefault="00190D35" w:rsidP="00190D35">
          <w:pPr>
            <w:pStyle w:val="ListParagraph"/>
            <w:rPr>
              <w:rFonts w:ascii="Arial Black" w:hAnsi="Arial Black"/>
            </w:rPr>
          </w:pPr>
        </w:p>
        <w:p w14:paraId="0F361726" w14:textId="77777777" w:rsidR="00190D35" w:rsidRPr="007A3A37" w:rsidRDefault="00190D35" w:rsidP="00190D35">
          <w:pPr>
            <w:pStyle w:val="ListParagraph"/>
            <w:rPr>
              <w:rFonts w:ascii="Arial Black" w:hAnsi="Arial Black"/>
              <w:sz w:val="28"/>
            </w:rPr>
          </w:pPr>
        </w:p>
        <w:p w14:paraId="2922D530" w14:textId="77777777" w:rsidR="000D7B4D" w:rsidRPr="007A3A37" w:rsidRDefault="000D7B4D" w:rsidP="00190D35">
          <w:pPr>
            <w:pStyle w:val="ListParagraph"/>
            <w:rPr>
              <w:rFonts w:ascii="Arial Black" w:hAnsi="Arial Black"/>
              <w:sz w:val="28"/>
            </w:rPr>
          </w:pPr>
        </w:p>
        <w:p w14:paraId="385957BF" w14:textId="77777777" w:rsidR="000D7B4D" w:rsidRPr="007A3A37" w:rsidRDefault="000D7B4D" w:rsidP="00190D35">
          <w:pPr>
            <w:pStyle w:val="ListParagraph"/>
            <w:rPr>
              <w:rFonts w:ascii="Arial Black" w:hAnsi="Arial Black"/>
              <w:sz w:val="28"/>
            </w:rPr>
          </w:pPr>
        </w:p>
        <w:p w14:paraId="568814E6" w14:textId="77777777" w:rsidR="000D7B4D" w:rsidRPr="007A3A37" w:rsidRDefault="000D7B4D" w:rsidP="00190D35">
          <w:pPr>
            <w:pStyle w:val="ListParagraph"/>
            <w:rPr>
              <w:rFonts w:ascii="Arial Black" w:hAnsi="Arial Black"/>
              <w:sz w:val="28"/>
            </w:rPr>
          </w:pPr>
        </w:p>
        <w:p w14:paraId="3D96A594" w14:textId="77777777" w:rsidR="000D7B4D" w:rsidRPr="007A3A37" w:rsidRDefault="000D7B4D" w:rsidP="00190D35">
          <w:pPr>
            <w:pStyle w:val="ListParagraph"/>
            <w:rPr>
              <w:rFonts w:ascii="Arial Black" w:hAnsi="Arial Black"/>
              <w:sz w:val="28"/>
            </w:rPr>
          </w:pPr>
        </w:p>
        <w:p w14:paraId="575AF96E" w14:textId="77777777" w:rsidR="000D7B4D" w:rsidRPr="007A3A37" w:rsidRDefault="000D7B4D" w:rsidP="00190D35">
          <w:pPr>
            <w:pStyle w:val="ListParagraph"/>
            <w:rPr>
              <w:rFonts w:ascii="Arial Black" w:hAnsi="Arial Black"/>
              <w:sz w:val="28"/>
            </w:rPr>
          </w:pPr>
        </w:p>
        <w:p w14:paraId="581FC28F" w14:textId="77777777" w:rsidR="00190D35" w:rsidRPr="007A3A37" w:rsidRDefault="00000000" w:rsidP="00190D35">
          <w:pPr>
            <w:rPr>
              <w:rFonts w:ascii="Times New Roman" w:hAnsi="Times New Roman"/>
            </w:rPr>
          </w:pPr>
        </w:p>
      </w:sdtContent>
    </w:sdt>
    <w:p w14:paraId="5577BA5F" w14:textId="77777777" w:rsidR="00632D55" w:rsidRPr="007A3A37" w:rsidRDefault="00632D55" w:rsidP="00190D35">
      <w:pPr>
        <w:jc w:val="center"/>
        <w:rPr>
          <w:rFonts w:ascii="Times New Roman" w:hAnsi="Times New Roman"/>
          <w:b/>
          <w:sz w:val="32"/>
        </w:rPr>
      </w:pPr>
    </w:p>
    <w:p w14:paraId="6D35A0DB" w14:textId="77777777" w:rsidR="00632D55" w:rsidRPr="007A3A37" w:rsidRDefault="00632D55" w:rsidP="00190D35">
      <w:pPr>
        <w:jc w:val="center"/>
        <w:rPr>
          <w:rFonts w:ascii="Times New Roman" w:hAnsi="Times New Roman"/>
          <w:b/>
          <w:sz w:val="32"/>
        </w:rPr>
      </w:pPr>
    </w:p>
    <w:p w14:paraId="3D68E34D" w14:textId="3A2F70D3" w:rsidR="00190D35" w:rsidRPr="007A3A37" w:rsidRDefault="00190D35" w:rsidP="00190D35">
      <w:pPr>
        <w:jc w:val="center"/>
        <w:rPr>
          <w:rFonts w:ascii="Times New Roman" w:hAnsi="Times New Roman"/>
          <w:b/>
          <w:sz w:val="32"/>
        </w:rPr>
      </w:pPr>
      <w:r w:rsidRPr="007A3A37">
        <w:rPr>
          <w:rFonts w:ascii="Times New Roman" w:hAnsi="Times New Roman"/>
          <w:b/>
          <w:sz w:val="32"/>
        </w:rPr>
        <w:t xml:space="preserve">TAHUN PELAJARAN </w:t>
      </w:r>
      <w:r w:rsidR="009E285C">
        <w:rPr>
          <w:rFonts w:ascii="Times New Roman" w:hAnsi="Times New Roman"/>
          <w:b/>
          <w:sz w:val="32"/>
        </w:rPr>
        <w:t>2023-2024</w:t>
      </w:r>
    </w:p>
    <w:p w14:paraId="7BE4D09E" w14:textId="77777777" w:rsidR="00190D35" w:rsidRPr="007A3A37" w:rsidRDefault="00190D35">
      <w:r w:rsidRPr="007A3A37">
        <w:br w:type="page"/>
      </w:r>
    </w:p>
    <w:p w14:paraId="142440D3" w14:textId="77777777" w:rsidR="000049E2" w:rsidRPr="007A3A37" w:rsidRDefault="000049E2" w:rsidP="008079E8"/>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7927"/>
      </w:tblGrid>
      <w:tr w:rsidR="007A3A37" w:rsidRPr="007A3A37" w14:paraId="658325D3" w14:textId="77777777" w:rsidTr="00B85A55">
        <w:trPr>
          <w:trHeight w:val="48"/>
          <w:jc w:val="center"/>
        </w:trPr>
        <w:tc>
          <w:tcPr>
            <w:tcW w:w="10411" w:type="dxa"/>
            <w:gridSpan w:val="2"/>
            <w:tcBorders>
              <w:bottom w:val="single" w:sz="4" w:space="0" w:color="000000"/>
            </w:tcBorders>
            <w:shd w:val="clear" w:color="auto" w:fill="92D050"/>
          </w:tcPr>
          <w:p w14:paraId="4DD7A935" w14:textId="77777777" w:rsidR="000049E2" w:rsidRPr="007A3A37" w:rsidRDefault="000049E2" w:rsidP="000049E2">
            <w:pPr>
              <w:rPr>
                <w:rFonts w:ascii="Times New Roman" w:hAnsi="Times New Roman" w:cs="Times New Roman"/>
                <w:b/>
                <w:sz w:val="24"/>
                <w:lang w:val="id-ID"/>
              </w:rPr>
            </w:pPr>
            <w:r w:rsidRPr="007A3A37">
              <w:rPr>
                <w:rFonts w:ascii="Times New Roman" w:hAnsi="Times New Roman" w:cs="Times New Roman"/>
                <w:b/>
                <w:sz w:val="24"/>
                <w:lang w:val="id-ID"/>
              </w:rPr>
              <w:t>IDENTITAS UMUM</w:t>
            </w:r>
          </w:p>
        </w:tc>
      </w:tr>
      <w:tr w:rsidR="007A3A37" w:rsidRPr="007A3A37" w14:paraId="3A905CB3" w14:textId="77777777" w:rsidTr="00B85A55">
        <w:trPr>
          <w:jc w:val="center"/>
        </w:trPr>
        <w:tc>
          <w:tcPr>
            <w:tcW w:w="10411" w:type="dxa"/>
            <w:gridSpan w:val="2"/>
            <w:tcBorders>
              <w:bottom w:val="single" w:sz="4" w:space="0" w:color="000000"/>
            </w:tcBorders>
            <w:shd w:val="clear" w:color="auto" w:fill="92D050"/>
          </w:tcPr>
          <w:p w14:paraId="734F0C1B" w14:textId="77777777" w:rsidR="000049E2" w:rsidRPr="007A3A37" w:rsidRDefault="000049E2" w:rsidP="000049E2">
            <w:pPr>
              <w:rPr>
                <w:b/>
              </w:rPr>
            </w:pPr>
            <w:r w:rsidRPr="007A3A37">
              <w:rPr>
                <w:b/>
              </w:rPr>
              <w:t>Identitas Modul:</w:t>
            </w:r>
            <w:r w:rsidRPr="007A3A37">
              <w:rPr>
                <w:b/>
              </w:rPr>
              <w:tab/>
            </w:r>
          </w:p>
        </w:tc>
      </w:tr>
      <w:tr w:rsidR="007A3A37" w:rsidRPr="007A3A37" w14:paraId="38B74D0B" w14:textId="77777777" w:rsidTr="00C75CB2">
        <w:trPr>
          <w:jc w:val="center"/>
        </w:trPr>
        <w:tc>
          <w:tcPr>
            <w:tcW w:w="2484" w:type="dxa"/>
          </w:tcPr>
          <w:p w14:paraId="4F41004A"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Nama Penyusun</w:t>
            </w:r>
            <w:r w:rsidRPr="007A3A37">
              <w:rPr>
                <w:rFonts w:ascii="Times New Roman" w:hAnsi="Times New Roman" w:cs="Times New Roman"/>
              </w:rPr>
              <w:tab/>
            </w:r>
          </w:p>
        </w:tc>
        <w:tc>
          <w:tcPr>
            <w:tcW w:w="7927" w:type="dxa"/>
            <w:vAlign w:val="bottom"/>
          </w:tcPr>
          <w:p w14:paraId="0BB4F8BE" w14:textId="77777777" w:rsidR="000049E2" w:rsidRPr="007A3A37" w:rsidRDefault="000049E2" w:rsidP="000049E2">
            <w:pPr>
              <w:rPr>
                <w:rFonts w:ascii="Times New Roman" w:hAnsi="Times New Roman" w:cs="Times New Roman"/>
              </w:rPr>
            </w:pPr>
          </w:p>
        </w:tc>
      </w:tr>
      <w:tr w:rsidR="007A3A37" w:rsidRPr="007A3A37" w14:paraId="0CC1494B" w14:textId="77777777" w:rsidTr="00C75CB2">
        <w:trPr>
          <w:jc w:val="center"/>
        </w:trPr>
        <w:tc>
          <w:tcPr>
            <w:tcW w:w="2484" w:type="dxa"/>
          </w:tcPr>
          <w:p w14:paraId="6B13656D"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Satuan Pendidikan</w:t>
            </w:r>
          </w:p>
        </w:tc>
        <w:tc>
          <w:tcPr>
            <w:tcW w:w="7927" w:type="dxa"/>
            <w:vAlign w:val="bottom"/>
          </w:tcPr>
          <w:p w14:paraId="6226FCE8" w14:textId="77777777" w:rsidR="000049E2" w:rsidRPr="007A3A37" w:rsidRDefault="000049E2" w:rsidP="000049E2">
            <w:pPr>
              <w:rPr>
                <w:rFonts w:ascii="Times New Roman" w:hAnsi="Times New Roman" w:cs="Times New Roman"/>
              </w:rPr>
            </w:pPr>
          </w:p>
        </w:tc>
      </w:tr>
      <w:tr w:rsidR="007A3A37" w:rsidRPr="007A3A37" w14:paraId="066A9AA3" w14:textId="77777777" w:rsidTr="00C75CB2">
        <w:trPr>
          <w:jc w:val="center"/>
        </w:trPr>
        <w:tc>
          <w:tcPr>
            <w:tcW w:w="2484" w:type="dxa"/>
          </w:tcPr>
          <w:p w14:paraId="6E258322" w14:textId="4DA4E75A" w:rsidR="000049E2" w:rsidRPr="007A3A37" w:rsidRDefault="000049E2" w:rsidP="000049E2">
            <w:pPr>
              <w:rPr>
                <w:rFonts w:ascii="Times New Roman" w:hAnsi="Times New Roman" w:cs="Times New Roman"/>
              </w:rPr>
            </w:pPr>
            <w:r w:rsidRPr="007A3A37">
              <w:rPr>
                <w:rFonts w:ascii="Times New Roman" w:hAnsi="Times New Roman" w:cs="Times New Roman"/>
              </w:rPr>
              <w:t>Kelas</w:t>
            </w:r>
            <w:r w:rsidR="009E285C">
              <w:rPr>
                <w:rFonts w:ascii="Times New Roman" w:hAnsi="Times New Roman" w:cs="Times New Roman"/>
              </w:rPr>
              <w:t>/ Semester</w:t>
            </w:r>
          </w:p>
        </w:tc>
        <w:tc>
          <w:tcPr>
            <w:tcW w:w="7927" w:type="dxa"/>
            <w:vAlign w:val="bottom"/>
          </w:tcPr>
          <w:p w14:paraId="302494BB" w14:textId="6D1018B2"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III</w:t>
            </w:r>
            <w:r w:rsidR="009E285C">
              <w:rPr>
                <w:rFonts w:ascii="Times New Roman" w:hAnsi="Times New Roman" w:cs="Times New Roman"/>
                <w:b/>
                <w:lang w:val="en-US"/>
              </w:rPr>
              <w:t>/1</w:t>
            </w:r>
          </w:p>
        </w:tc>
      </w:tr>
      <w:tr w:rsidR="007A3A37" w:rsidRPr="007A3A37" w14:paraId="7808E5BA" w14:textId="77777777" w:rsidTr="00C75CB2">
        <w:trPr>
          <w:trHeight w:val="70"/>
          <w:jc w:val="center"/>
        </w:trPr>
        <w:tc>
          <w:tcPr>
            <w:tcW w:w="2484" w:type="dxa"/>
          </w:tcPr>
          <w:p w14:paraId="42BB0461" w14:textId="77777777" w:rsidR="00B16F72" w:rsidRPr="007A3A37" w:rsidRDefault="00B16F72" w:rsidP="00AF5D6A">
            <w:pPr>
              <w:rPr>
                <w:rFonts w:ascii="Times New Roman" w:hAnsi="Times New Roman" w:cs="Times New Roman"/>
              </w:rPr>
            </w:pPr>
            <w:r w:rsidRPr="007A3A37">
              <w:rPr>
                <w:rFonts w:ascii="Times New Roman" w:hAnsi="Times New Roman" w:cs="Times New Roman"/>
              </w:rPr>
              <w:t>Mata pelajaran</w:t>
            </w:r>
            <w:r w:rsidRPr="007A3A37">
              <w:rPr>
                <w:rFonts w:ascii="Times New Roman" w:hAnsi="Times New Roman" w:cs="Times New Roman"/>
              </w:rPr>
              <w:tab/>
            </w:r>
          </w:p>
        </w:tc>
        <w:tc>
          <w:tcPr>
            <w:tcW w:w="7927" w:type="dxa"/>
            <w:vAlign w:val="bottom"/>
          </w:tcPr>
          <w:p w14:paraId="1BA3DAAD" w14:textId="77777777" w:rsidR="00B16F72" w:rsidRPr="007A3A37" w:rsidRDefault="0003512F" w:rsidP="00BC2EF8">
            <w:pPr>
              <w:jc w:val="both"/>
              <w:rPr>
                <w:rFonts w:ascii="Times New Roman" w:hAnsi="Times New Roman" w:cs="Times New Roman"/>
                <w:b/>
                <w:sz w:val="24"/>
                <w:szCs w:val="24"/>
                <w:lang w:val="id-ID"/>
              </w:rPr>
            </w:pPr>
            <w:r w:rsidRPr="007A3A37">
              <w:rPr>
                <w:rFonts w:ascii="Times New Roman" w:eastAsiaTheme="majorEastAsia" w:hAnsi="Times New Roman"/>
                <w:b/>
                <w:sz w:val="24"/>
                <w:szCs w:val="24"/>
                <w:lang w:val="id-ID"/>
              </w:rPr>
              <w:t>MATEMATIKA</w:t>
            </w:r>
          </w:p>
        </w:tc>
      </w:tr>
      <w:tr w:rsidR="007A3A37" w:rsidRPr="007A3A37" w14:paraId="274B339C" w14:textId="77777777" w:rsidTr="00C75CB2">
        <w:trPr>
          <w:jc w:val="center"/>
        </w:trPr>
        <w:tc>
          <w:tcPr>
            <w:tcW w:w="2484" w:type="dxa"/>
          </w:tcPr>
          <w:p w14:paraId="08620A55" w14:textId="77777777" w:rsidR="004E2FA1" w:rsidRPr="007A3A37" w:rsidRDefault="004E2FA1" w:rsidP="004E2FA1">
            <w:pPr>
              <w:rPr>
                <w:rFonts w:ascii="Times New Roman" w:hAnsi="Times New Roman" w:cs="Times New Roman"/>
                <w:lang w:val="id-ID"/>
              </w:rPr>
            </w:pPr>
            <w:r w:rsidRPr="007A3A37">
              <w:rPr>
                <w:rFonts w:ascii="Times New Roman" w:hAnsi="Times New Roman" w:cs="Times New Roman"/>
                <w:lang w:val="id-ID"/>
              </w:rPr>
              <w:t>Materi Pokok</w:t>
            </w:r>
          </w:p>
        </w:tc>
        <w:tc>
          <w:tcPr>
            <w:tcW w:w="7927" w:type="dxa"/>
          </w:tcPr>
          <w:p w14:paraId="343318CD" w14:textId="58C87FDF" w:rsidR="004E2FA1" w:rsidRPr="007A3A37" w:rsidRDefault="009E285C" w:rsidP="0003512F">
            <w:pPr>
              <w:rPr>
                <w:rFonts w:ascii="Times New Roman" w:hAnsi="Times New Roman" w:cs="Times New Roman"/>
                <w:b/>
                <w:i/>
                <w:sz w:val="24"/>
              </w:rPr>
            </w:pPr>
            <w:r>
              <w:rPr>
                <w:rFonts w:ascii="Times New Roman" w:hAnsi="Times New Roman" w:cs="Times New Roman"/>
                <w:b/>
                <w:i/>
                <w:sz w:val="24"/>
              </w:rPr>
              <w:t>Kalimat Matematika</w:t>
            </w:r>
          </w:p>
        </w:tc>
      </w:tr>
      <w:tr w:rsidR="007A3A37" w:rsidRPr="007A3A37" w14:paraId="055141BA" w14:textId="77777777" w:rsidTr="00C75CB2">
        <w:trPr>
          <w:jc w:val="center"/>
        </w:trPr>
        <w:tc>
          <w:tcPr>
            <w:tcW w:w="2484" w:type="dxa"/>
          </w:tcPr>
          <w:p w14:paraId="0B07B7EC"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Tahun Pelajaran</w:t>
            </w:r>
            <w:r w:rsidRPr="007A3A37">
              <w:rPr>
                <w:rFonts w:ascii="Times New Roman" w:hAnsi="Times New Roman" w:cs="Times New Roman"/>
              </w:rPr>
              <w:tab/>
            </w:r>
          </w:p>
        </w:tc>
        <w:tc>
          <w:tcPr>
            <w:tcW w:w="7927" w:type="dxa"/>
            <w:vAlign w:val="bottom"/>
          </w:tcPr>
          <w:p w14:paraId="4227A0D1" w14:textId="4B293592" w:rsidR="000049E2" w:rsidRPr="007A3A37" w:rsidRDefault="00411AAB" w:rsidP="000049E2">
            <w:pPr>
              <w:rPr>
                <w:rFonts w:ascii="Times New Roman" w:hAnsi="Times New Roman" w:cs="Times New Roman"/>
              </w:rPr>
            </w:pPr>
            <w:r w:rsidRPr="007A3A37">
              <w:rPr>
                <w:rFonts w:ascii="Times New Roman" w:hAnsi="Times New Roman" w:cs="Times New Roman"/>
              </w:rPr>
              <w:t>2023-2024</w:t>
            </w:r>
          </w:p>
        </w:tc>
      </w:tr>
      <w:tr w:rsidR="007A3A37" w:rsidRPr="007A3A37" w14:paraId="5C8EDB42" w14:textId="77777777" w:rsidTr="00C75CB2">
        <w:trPr>
          <w:jc w:val="center"/>
        </w:trPr>
        <w:tc>
          <w:tcPr>
            <w:tcW w:w="2484" w:type="dxa"/>
          </w:tcPr>
          <w:p w14:paraId="19534135"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Alokasi waktu</w:t>
            </w:r>
            <w:r w:rsidRPr="007A3A37">
              <w:rPr>
                <w:rFonts w:ascii="Times New Roman" w:hAnsi="Times New Roman" w:cs="Times New Roman"/>
              </w:rPr>
              <w:tab/>
            </w:r>
          </w:p>
        </w:tc>
        <w:tc>
          <w:tcPr>
            <w:tcW w:w="7927" w:type="dxa"/>
            <w:vAlign w:val="bottom"/>
          </w:tcPr>
          <w:p w14:paraId="29F9506B" w14:textId="207B4FF7" w:rsidR="000049E2" w:rsidRPr="007A3A37" w:rsidRDefault="009E285C" w:rsidP="00347048">
            <w:pPr>
              <w:rPr>
                <w:rFonts w:ascii="Times New Roman" w:hAnsi="Times New Roman" w:cs="Times New Roman"/>
                <w:lang w:val="id-ID"/>
              </w:rPr>
            </w:pPr>
            <w:proofErr w:type="gramStart"/>
            <w:r>
              <w:rPr>
                <w:rFonts w:ascii="Times New Roman" w:hAnsi="Times New Roman" w:cs="Times New Roman"/>
                <w:lang w:val="en-US"/>
              </w:rPr>
              <w:t>10</w:t>
            </w:r>
            <w:r w:rsidR="002C4C72" w:rsidRPr="007A3A37">
              <w:rPr>
                <w:rFonts w:ascii="Times New Roman" w:hAnsi="Times New Roman" w:cs="Times New Roman"/>
                <w:lang w:val="id-ID"/>
              </w:rPr>
              <w:t xml:space="preserve"> </w:t>
            </w:r>
            <w:r w:rsidR="000049E2" w:rsidRPr="007A3A37">
              <w:rPr>
                <w:rFonts w:ascii="Times New Roman" w:hAnsi="Times New Roman" w:cs="Times New Roman"/>
                <w:lang w:val="id-ID"/>
              </w:rPr>
              <w:t xml:space="preserve"> JP</w:t>
            </w:r>
            <w:proofErr w:type="gramEnd"/>
          </w:p>
        </w:tc>
      </w:tr>
      <w:tr w:rsidR="007A3A37" w:rsidRPr="007A3A37" w14:paraId="5E4A19B0" w14:textId="77777777" w:rsidTr="00C75CB2">
        <w:trPr>
          <w:jc w:val="center"/>
        </w:trPr>
        <w:tc>
          <w:tcPr>
            <w:tcW w:w="2484" w:type="dxa"/>
          </w:tcPr>
          <w:p w14:paraId="6F7E4A44" w14:textId="77777777" w:rsidR="000049E2" w:rsidRPr="007A3A37" w:rsidRDefault="000049E2" w:rsidP="000049E2">
            <w:pPr>
              <w:rPr>
                <w:rFonts w:ascii="Times New Roman" w:hAnsi="Times New Roman" w:cs="Times New Roman"/>
                <w:b/>
              </w:rPr>
            </w:pPr>
            <w:r w:rsidRPr="007A3A37">
              <w:rPr>
                <w:rFonts w:ascii="Times New Roman" w:hAnsi="Times New Roman" w:cs="Times New Roman"/>
                <w:b/>
              </w:rPr>
              <w:t>Fase</w:t>
            </w:r>
            <w:r w:rsidRPr="007A3A37">
              <w:rPr>
                <w:rFonts w:ascii="Times New Roman" w:hAnsi="Times New Roman" w:cs="Times New Roman"/>
                <w:b/>
              </w:rPr>
              <w:tab/>
            </w:r>
            <w:r w:rsidRPr="007A3A37">
              <w:rPr>
                <w:rFonts w:ascii="Times New Roman" w:hAnsi="Times New Roman" w:cs="Times New Roman"/>
                <w:b/>
              </w:rPr>
              <w:tab/>
            </w:r>
          </w:p>
        </w:tc>
        <w:tc>
          <w:tcPr>
            <w:tcW w:w="7927" w:type="dxa"/>
            <w:vAlign w:val="bottom"/>
          </w:tcPr>
          <w:p w14:paraId="5AF403FE" w14:textId="29BF4477"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B</w:t>
            </w:r>
          </w:p>
        </w:tc>
      </w:tr>
      <w:tr w:rsidR="007A3A37" w:rsidRPr="007A3A37" w14:paraId="309C81C8" w14:textId="77777777" w:rsidTr="00B85A55">
        <w:trPr>
          <w:jc w:val="center"/>
        </w:trPr>
        <w:tc>
          <w:tcPr>
            <w:tcW w:w="10411" w:type="dxa"/>
            <w:gridSpan w:val="2"/>
            <w:tcBorders>
              <w:bottom w:val="single" w:sz="4" w:space="0" w:color="000000"/>
            </w:tcBorders>
            <w:shd w:val="clear" w:color="auto" w:fill="92D050"/>
          </w:tcPr>
          <w:p w14:paraId="5BC85CC9" w14:textId="2459992C" w:rsidR="0003512F" w:rsidRPr="001C6BB0" w:rsidRDefault="0003512F" w:rsidP="00EA0F83">
            <w:pPr>
              <w:rPr>
                <w:rFonts w:ascii="Times New Roman" w:hAnsi="Times New Roman" w:cs="Times New Roman"/>
                <w:b/>
                <w:lang w:val="en-US"/>
              </w:rPr>
            </w:pPr>
            <w:r w:rsidRPr="007A3A37">
              <w:rPr>
                <w:rFonts w:ascii="Times New Roman" w:hAnsi="Times New Roman" w:cs="Times New Roman"/>
                <w:b/>
                <w:lang w:val="id-ID"/>
              </w:rPr>
              <w:t xml:space="preserve">Capaian Pembelajaran Matematika Kelas </w:t>
            </w:r>
            <w:r w:rsidR="001C6BB0">
              <w:rPr>
                <w:rFonts w:ascii="Times New Roman" w:hAnsi="Times New Roman" w:cs="Times New Roman"/>
                <w:b/>
                <w:lang w:val="en-US"/>
              </w:rPr>
              <w:t>III</w:t>
            </w:r>
            <w:r w:rsidRPr="007A3A37">
              <w:rPr>
                <w:rFonts w:ascii="Times New Roman" w:hAnsi="Times New Roman" w:cs="Times New Roman"/>
                <w:b/>
                <w:lang w:val="id-ID"/>
              </w:rPr>
              <w:t xml:space="preserve"> Fase </w:t>
            </w:r>
            <w:r w:rsidR="001C6BB0">
              <w:rPr>
                <w:rFonts w:ascii="Times New Roman" w:hAnsi="Times New Roman" w:cs="Times New Roman"/>
                <w:b/>
                <w:lang w:val="en-US"/>
              </w:rPr>
              <w:t>B</w:t>
            </w:r>
          </w:p>
        </w:tc>
      </w:tr>
      <w:tr w:rsidR="00C17E81" w:rsidRPr="007A3A37" w14:paraId="774E14D8" w14:textId="77777777" w:rsidTr="00B85A55">
        <w:trPr>
          <w:jc w:val="center"/>
        </w:trPr>
        <w:tc>
          <w:tcPr>
            <w:tcW w:w="10411" w:type="dxa"/>
            <w:gridSpan w:val="2"/>
          </w:tcPr>
          <w:p w14:paraId="0A261C1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Bilangan</w:t>
            </w:r>
          </w:p>
          <w:p w14:paraId="730FD99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421A999E"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 xml:space="preserve">Peserta didik dapat membandingkan dan mengurutkan antar-pecahan dengan pembilang satu (misalnya, </w:t>
            </w:r>
            <w:r w:rsidRPr="00C17E81">
              <w:rPr>
                <w:noProof/>
                <w:sz w:val="24"/>
                <w:szCs w:val="24"/>
              </w:rPr>
              <w:drawing>
                <wp:inline distT="0" distB="0" distL="0" distR="0" wp14:anchorId="3E9C8E87" wp14:editId="17149920">
                  <wp:extent cx="4857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 cy="361950"/>
                          </a:xfrm>
                          <a:prstGeom prst="rect">
                            <a:avLst/>
                          </a:prstGeom>
                        </pic:spPr>
                      </pic:pic>
                    </a:graphicData>
                  </a:graphic>
                </wp:inline>
              </w:drawing>
            </w:r>
            <w:r w:rsidRPr="00C17E81">
              <w:rPr>
                <w:rFonts w:ascii="Times New Roman" w:hAnsi="Times New Roman"/>
                <w:sz w:val="24"/>
                <w:szCs w:val="24"/>
                <w:lang w:val="id-ID"/>
              </w:rPr>
              <w:t xml:space="preserve"> dan antar-pecahan dengan penyebut yang sama (misalnya, </w:t>
            </w:r>
            <w:r w:rsidRPr="00C17E81">
              <w:rPr>
                <w:noProof/>
                <w:sz w:val="24"/>
                <w:szCs w:val="24"/>
              </w:rPr>
              <w:drawing>
                <wp:inline distT="0" distB="0" distL="0" distR="0" wp14:anchorId="0C43306D" wp14:editId="08A58A3C">
                  <wp:extent cx="5334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00" cy="352425"/>
                          </a:xfrm>
                          <a:prstGeom prst="rect">
                            <a:avLst/>
                          </a:prstGeom>
                        </pic:spPr>
                      </pic:pic>
                    </a:graphicData>
                  </a:graphic>
                </wp:inline>
              </w:drawing>
            </w:r>
            <w:r w:rsidRPr="00C17E81">
              <w:rPr>
                <w:rFonts w:ascii="Times New Roman" w:hAnsi="Times New Roman"/>
                <w:sz w:val="24"/>
                <w:szCs w:val="24"/>
                <w:lang w:val="id-ID"/>
              </w:rPr>
              <w:t xml:space="preserve"> Mereka dapat mengenali pecahan senilai menggunakan gambar dan simbol matematika. </w:t>
            </w:r>
          </w:p>
          <w:p w14:paraId="11842BAD"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desimal. Mereka dapat menyatakan pecahan desimal persepuluhan dan perseratusan, serta menghubungkan pecahan desimal perseratusan dengan konsep persen.</w:t>
            </w:r>
          </w:p>
          <w:p w14:paraId="168C473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Aljabar</w:t>
            </w:r>
          </w:p>
          <w:p w14:paraId="1E93F73F"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mengisi nilai yang belum diketahui dalam sebuah kalimat matematika yang berkaitan dengan penjumlahan dan pengurangan pada bilangan cacah sampai 100 (contoh: 10 + … = 19, 19 - … = 10)</w:t>
            </w:r>
          </w:p>
          <w:p w14:paraId="2D80FA90"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dapat mengidentifikasi, meniru, dan mengembangkan pola gambar atau obyek sederhana dan pola bilangan membesar dan mengecil yang</w:t>
            </w:r>
          </w:p>
          <w:p w14:paraId="48193583"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melibatkan penjumlahan dan pengurangan pada bilangan cacah sampai 100.</w:t>
            </w:r>
          </w:p>
          <w:p w14:paraId="0A26BC35"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Pengukuran</w:t>
            </w:r>
          </w:p>
          <w:p w14:paraId="0B0EFA0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p w14:paraId="589A7791"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Geometri</w:t>
            </w:r>
          </w:p>
          <w:p w14:paraId="38E9E92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mendeskripsikan ciri berbagai bentuk bangun datar (segiempat, segitiga, segibanyak). Mereka dapat menyusun (komposisi) dan mengurai (dekomposisi) berbagai bangun datar dengan lebih dari satu cara jika memungkinkan.</w:t>
            </w:r>
          </w:p>
          <w:p w14:paraId="00A1E06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Analisa Data dan Peluang</w:t>
            </w:r>
          </w:p>
          <w:p w14:paraId="528C9C1E" w14:textId="5D2A661F" w:rsidR="00C17E81" w:rsidRPr="00C17E81" w:rsidRDefault="00C17E81" w:rsidP="009E285C">
            <w:pPr>
              <w:pStyle w:val="ListParagraph"/>
              <w:numPr>
                <w:ilvl w:val="0"/>
                <w:numId w:val="52"/>
              </w:numPr>
              <w:ind w:right="283"/>
              <w:jc w:val="both"/>
              <w:rPr>
                <w:rFonts w:ascii="Times New Roman" w:hAnsi="Times New Roman" w:cs="Times New Roman"/>
                <w:sz w:val="24"/>
                <w:szCs w:val="24"/>
              </w:rPr>
            </w:pPr>
            <w:r w:rsidRPr="00C17E81">
              <w:rPr>
                <w:rFonts w:ascii="Times New Roman" w:hAnsi="Times New Roman"/>
                <w:sz w:val="24"/>
                <w:szCs w:val="24"/>
                <w:lang w:val="id-ID"/>
              </w:rPr>
              <w:t>Pada akhir fase B, peserta didik dapat mengurutkan, membandingkan, menyajikan, menganalisis dan menginterpretasi data dalam bentuk tabel, diagram gambar, piktogram, dan diagram batang (skala satu satuan).</w:t>
            </w:r>
          </w:p>
        </w:tc>
      </w:tr>
      <w:tr w:rsidR="007A3A37" w:rsidRPr="007A3A37" w14:paraId="72BBBCD5" w14:textId="77777777" w:rsidTr="00B85A55">
        <w:trPr>
          <w:jc w:val="center"/>
        </w:trPr>
        <w:tc>
          <w:tcPr>
            <w:tcW w:w="10411" w:type="dxa"/>
            <w:gridSpan w:val="2"/>
            <w:tcBorders>
              <w:bottom w:val="single" w:sz="4" w:space="0" w:color="000000"/>
            </w:tcBorders>
            <w:shd w:val="clear" w:color="auto" w:fill="92D050"/>
          </w:tcPr>
          <w:p w14:paraId="09829C88" w14:textId="77777777" w:rsidR="00D61F04" w:rsidRPr="007A3A37" w:rsidRDefault="00D61F04" w:rsidP="0003512F">
            <w:pPr>
              <w:ind w:left="397"/>
              <w:rPr>
                <w:rFonts w:ascii="Times New Roman" w:hAnsi="Times New Roman" w:cs="Times New Roman"/>
                <w:b/>
              </w:rPr>
            </w:pPr>
            <w:r w:rsidRPr="007A3A37">
              <w:rPr>
                <w:rFonts w:ascii="Times New Roman" w:hAnsi="Times New Roman" w:cs="Times New Roman"/>
                <w:b/>
              </w:rPr>
              <w:t xml:space="preserve">Profil Pelajar Pancasila </w:t>
            </w:r>
          </w:p>
        </w:tc>
      </w:tr>
      <w:tr w:rsidR="007A3A37" w:rsidRPr="007A3A37" w14:paraId="018E441A" w14:textId="77777777" w:rsidTr="00B85A55">
        <w:trPr>
          <w:jc w:val="center"/>
        </w:trPr>
        <w:tc>
          <w:tcPr>
            <w:tcW w:w="10411" w:type="dxa"/>
            <w:gridSpan w:val="2"/>
          </w:tcPr>
          <w:p w14:paraId="274836C2"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1. Beriman, Bertakwa kepada Tuhan YME, dan Berakhlak Mulia</w:t>
            </w:r>
          </w:p>
          <w:p w14:paraId="1869823A"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2. Berkebhinekaan Global</w:t>
            </w:r>
          </w:p>
          <w:p w14:paraId="22B5A511"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3. Gotong royong</w:t>
            </w:r>
          </w:p>
          <w:p w14:paraId="2D8A4748"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4. Mandiri</w:t>
            </w:r>
          </w:p>
          <w:p w14:paraId="2CDD6149"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lastRenderedPageBreak/>
              <w:t>5. Bernalar Kritis</w:t>
            </w:r>
          </w:p>
          <w:p w14:paraId="43E9F5FA" w14:textId="77777777" w:rsidR="0003512F" w:rsidRPr="007A3A37" w:rsidRDefault="0003512F" w:rsidP="0003512F">
            <w:pPr>
              <w:ind w:left="397"/>
              <w:rPr>
                <w:rFonts w:ascii="Times New Roman" w:hAnsi="Times New Roman" w:cs="Times New Roman"/>
              </w:rPr>
            </w:pPr>
            <w:r w:rsidRPr="007A3A37">
              <w:rPr>
                <w:rFonts w:ascii="Times New Roman" w:hAnsi="Times New Roman" w:cs="Times New Roman"/>
                <w:sz w:val="24"/>
                <w:szCs w:val="24"/>
              </w:rPr>
              <w:t>6. Kreatif</w:t>
            </w:r>
          </w:p>
        </w:tc>
      </w:tr>
      <w:tr w:rsidR="007A3A37" w:rsidRPr="007A3A37" w14:paraId="632A915B" w14:textId="77777777" w:rsidTr="00B85A55">
        <w:trPr>
          <w:trHeight w:val="154"/>
          <w:jc w:val="center"/>
        </w:trPr>
        <w:tc>
          <w:tcPr>
            <w:tcW w:w="10411" w:type="dxa"/>
            <w:gridSpan w:val="2"/>
            <w:tcBorders>
              <w:bottom w:val="single" w:sz="4" w:space="0" w:color="000000"/>
            </w:tcBorders>
            <w:shd w:val="clear" w:color="auto" w:fill="92D050"/>
          </w:tcPr>
          <w:p w14:paraId="49D74979"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lastRenderedPageBreak/>
              <w:t>Sarana dan prasarana, Media, Target Peserta didik,</w:t>
            </w:r>
            <w:r w:rsidRPr="007A3A37">
              <w:rPr>
                <w:rFonts w:ascii="Times New Roman" w:hAnsi="Times New Roman" w:cs="Times New Roman"/>
                <w:b/>
                <w:lang w:val="id-ID"/>
              </w:rPr>
              <w:t xml:space="preserve"> Jumlah Peserta Didik, Model Pembelajaran, Metode</w:t>
            </w:r>
          </w:p>
        </w:tc>
      </w:tr>
      <w:tr w:rsidR="007A3A37" w:rsidRPr="007A3A37" w14:paraId="66F54AEE" w14:textId="77777777" w:rsidTr="00C75CB2">
        <w:trPr>
          <w:jc w:val="center"/>
        </w:trPr>
        <w:tc>
          <w:tcPr>
            <w:tcW w:w="2484" w:type="dxa"/>
          </w:tcPr>
          <w:p w14:paraId="731732A9"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Sarana dan prasarana, Media:</w:t>
            </w:r>
          </w:p>
          <w:p w14:paraId="5BFF7F18" w14:textId="77777777" w:rsidR="00D61F04" w:rsidRPr="007A3A37" w:rsidRDefault="00D61F04" w:rsidP="00D61F04">
            <w:pPr>
              <w:rPr>
                <w:rFonts w:ascii="Times New Roman" w:hAnsi="Times New Roman" w:cs="Times New Roman"/>
              </w:rPr>
            </w:pPr>
          </w:p>
        </w:tc>
        <w:tc>
          <w:tcPr>
            <w:tcW w:w="7927" w:type="dxa"/>
            <w:vAlign w:val="bottom"/>
          </w:tcPr>
          <w:p w14:paraId="73BBA5B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LCD proyektor, komputer/laptop, pengeras suara, jaringan internet</w:t>
            </w:r>
          </w:p>
          <w:p w14:paraId="00D244B1"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Sumber Belajar:</w:t>
            </w:r>
          </w:p>
          <w:p w14:paraId="1DA1E5B0"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LKPD, Buku Teks, laman E-learning, E-book, dan lain-lain</w:t>
            </w:r>
          </w:p>
        </w:tc>
      </w:tr>
      <w:tr w:rsidR="007A3A37" w:rsidRPr="007A3A37" w14:paraId="0C8E2B3E" w14:textId="77777777" w:rsidTr="00C75CB2">
        <w:trPr>
          <w:jc w:val="center"/>
        </w:trPr>
        <w:tc>
          <w:tcPr>
            <w:tcW w:w="2484" w:type="dxa"/>
          </w:tcPr>
          <w:p w14:paraId="6B48886D"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t>Target Peserta didik</w:t>
            </w:r>
            <w:r w:rsidRPr="007A3A37">
              <w:rPr>
                <w:rFonts w:ascii="Times New Roman" w:hAnsi="Times New Roman" w:cs="Times New Roman"/>
                <w:b/>
              </w:rPr>
              <w:tab/>
            </w:r>
          </w:p>
        </w:tc>
        <w:tc>
          <w:tcPr>
            <w:tcW w:w="7927" w:type="dxa"/>
            <w:vAlign w:val="bottom"/>
          </w:tcPr>
          <w:p w14:paraId="58A6BEC6"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Peserta didik reguler</w:t>
            </w:r>
          </w:p>
          <w:p w14:paraId="0FF19177"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Pesera didik dengan hambatan belajar</w:t>
            </w:r>
          </w:p>
          <w:p w14:paraId="41664C69"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 xml:space="preserve">Peserta didik cerdas istimewa berbakat </w:t>
            </w:r>
          </w:p>
        </w:tc>
      </w:tr>
      <w:tr w:rsidR="007A3A37" w:rsidRPr="007A3A37" w14:paraId="05E0E347" w14:textId="77777777" w:rsidTr="00C75CB2">
        <w:trPr>
          <w:jc w:val="center"/>
        </w:trPr>
        <w:tc>
          <w:tcPr>
            <w:tcW w:w="2484" w:type="dxa"/>
          </w:tcPr>
          <w:p w14:paraId="451DADDC"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Jumlah Peserta Didik</w:t>
            </w:r>
          </w:p>
        </w:tc>
        <w:tc>
          <w:tcPr>
            <w:tcW w:w="7927" w:type="dxa"/>
            <w:vAlign w:val="bottom"/>
          </w:tcPr>
          <w:p w14:paraId="1EA39D93"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lang w:val="id-ID"/>
              </w:rPr>
              <w:t>...............................................</w:t>
            </w:r>
          </w:p>
        </w:tc>
      </w:tr>
      <w:tr w:rsidR="007A3A37" w:rsidRPr="007A3A37" w14:paraId="70F31BF3" w14:textId="77777777" w:rsidTr="00C75CB2">
        <w:trPr>
          <w:jc w:val="center"/>
        </w:trPr>
        <w:tc>
          <w:tcPr>
            <w:tcW w:w="2484" w:type="dxa"/>
          </w:tcPr>
          <w:p w14:paraId="1F7BCA3A"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Model Pembelajaran</w:t>
            </w:r>
            <w:r w:rsidRPr="007A3A37">
              <w:rPr>
                <w:rFonts w:ascii="Times New Roman" w:hAnsi="Times New Roman" w:cs="Times New Roman"/>
                <w:b/>
                <w:lang w:val="id-ID"/>
              </w:rPr>
              <w:tab/>
            </w:r>
          </w:p>
        </w:tc>
        <w:tc>
          <w:tcPr>
            <w:tcW w:w="7927" w:type="dxa"/>
            <w:vAlign w:val="bottom"/>
          </w:tcPr>
          <w:p w14:paraId="6B09C5B8"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Discovery learning</w:t>
            </w:r>
          </w:p>
        </w:tc>
      </w:tr>
      <w:tr w:rsidR="007A3A37" w:rsidRPr="007A3A37" w14:paraId="4F11C3B2" w14:textId="77777777" w:rsidTr="00C75CB2">
        <w:trPr>
          <w:jc w:val="center"/>
        </w:trPr>
        <w:tc>
          <w:tcPr>
            <w:tcW w:w="2484" w:type="dxa"/>
          </w:tcPr>
          <w:p w14:paraId="39844013"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Metode</w:t>
            </w:r>
            <w:r w:rsidRPr="007A3A37">
              <w:rPr>
                <w:rFonts w:ascii="Times New Roman" w:hAnsi="Times New Roman" w:cs="Times New Roman"/>
                <w:b/>
                <w:lang w:val="id-ID"/>
              </w:rPr>
              <w:tab/>
            </w:r>
          </w:p>
        </w:tc>
        <w:tc>
          <w:tcPr>
            <w:tcW w:w="7927" w:type="dxa"/>
            <w:vAlign w:val="bottom"/>
          </w:tcPr>
          <w:p w14:paraId="219AEA0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Karya kunjung, market of place, demonstrasi</w:t>
            </w:r>
          </w:p>
        </w:tc>
      </w:tr>
      <w:tr w:rsidR="007A3A37" w:rsidRPr="007A3A37" w14:paraId="07DE11CB" w14:textId="77777777" w:rsidTr="00B85A55">
        <w:trPr>
          <w:jc w:val="center"/>
        </w:trPr>
        <w:tc>
          <w:tcPr>
            <w:tcW w:w="10411" w:type="dxa"/>
            <w:gridSpan w:val="2"/>
            <w:tcBorders>
              <w:bottom w:val="single" w:sz="4" w:space="0" w:color="000000"/>
            </w:tcBorders>
            <w:shd w:val="clear" w:color="auto" w:fill="92D050"/>
          </w:tcPr>
          <w:p w14:paraId="778D6EBC" w14:textId="77777777" w:rsidR="00D61F04" w:rsidRPr="007A3A37" w:rsidRDefault="00D61F04" w:rsidP="00D61F04">
            <w:pPr>
              <w:rPr>
                <w:b/>
                <w:sz w:val="32"/>
              </w:rPr>
            </w:pPr>
            <w:r w:rsidRPr="007A3A37">
              <w:rPr>
                <w:b/>
                <w:w w:val="115"/>
                <w:sz w:val="28"/>
              </w:rPr>
              <w:t>B.</w:t>
            </w:r>
            <w:r w:rsidRPr="007A3A37">
              <w:rPr>
                <w:b/>
                <w:spacing w:val="63"/>
                <w:w w:val="115"/>
                <w:sz w:val="28"/>
              </w:rPr>
              <w:t xml:space="preserve"> </w:t>
            </w:r>
            <w:r w:rsidRPr="007A3A37">
              <w:rPr>
                <w:b/>
                <w:w w:val="115"/>
                <w:sz w:val="32"/>
              </w:rPr>
              <w:t>Komponen</w:t>
            </w:r>
            <w:r w:rsidRPr="007A3A37">
              <w:rPr>
                <w:b/>
                <w:spacing w:val="12"/>
                <w:w w:val="115"/>
                <w:sz w:val="32"/>
              </w:rPr>
              <w:t xml:space="preserve"> </w:t>
            </w:r>
            <w:r w:rsidRPr="007A3A37">
              <w:rPr>
                <w:b/>
                <w:w w:val="115"/>
                <w:sz w:val="32"/>
              </w:rPr>
              <w:t>Inti</w:t>
            </w:r>
          </w:p>
        </w:tc>
      </w:tr>
      <w:tr w:rsidR="007A3A37" w:rsidRPr="007A3A37" w14:paraId="187E0B09" w14:textId="77777777" w:rsidTr="00C75CB2">
        <w:trPr>
          <w:jc w:val="center"/>
        </w:trPr>
        <w:tc>
          <w:tcPr>
            <w:tcW w:w="2484" w:type="dxa"/>
          </w:tcPr>
          <w:p w14:paraId="6D5D5702" w14:textId="0F1EC4FF" w:rsidR="0003512F" w:rsidRPr="007A3A37" w:rsidRDefault="00411AAB" w:rsidP="00EA0F83">
            <w:pPr>
              <w:rPr>
                <w:rFonts w:ascii="Times New Roman" w:hAnsi="Times New Roman" w:cs="Times New Roman"/>
                <w:b/>
                <w:lang w:val="en-US"/>
              </w:rPr>
            </w:pPr>
            <w:r w:rsidRPr="007A3A37">
              <w:rPr>
                <w:rFonts w:ascii="Times New Roman" w:hAnsi="Times New Roman" w:cs="Times New Roman"/>
                <w:b/>
                <w:lang w:val="en-US"/>
              </w:rPr>
              <w:t xml:space="preserve">Kata </w:t>
            </w:r>
            <w:proofErr w:type="spellStart"/>
            <w:r w:rsidRPr="007A3A37">
              <w:rPr>
                <w:rFonts w:ascii="Times New Roman" w:hAnsi="Times New Roman" w:cs="Times New Roman"/>
                <w:b/>
                <w:lang w:val="en-US"/>
              </w:rPr>
              <w:t>Kunci</w:t>
            </w:r>
            <w:proofErr w:type="spellEnd"/>
          </w:p>
        </w:tc>
        <w:tc>
          <w:tcPr>
            <w:tcW w:w="7927" w:type="dxa"/>
          </w:tcPr>
          <w:p w14:paraId="39E5498D" w14:textId="77777777" w:rsidR="0003512F" w:rsidRPr="009E285C" w:rsidRDefault="009E285C" w:rsidP="003C01F4">
            <w:pPr>
              <w:pStyle w:val="ListParagraph"/>
              <w:widowControl/>
              <w:numPr>
                <w:ilvl w:val="0"/>
                <w:numId w:val="55"/>
              </w:numPr>
              <w:adjustRightInd w:val="0"/>
              <w:jc w:val="both"/>
              <w:rPr>
                <w:rFonts w:ascii="Times New Roman" w:hAnsi="Times New Roman" w:cs="Times New Roman"/>
                <w:sz w:val="24"/>
                <w:szCs w:val="24"/>
              </w:rPr>
            </w:pPr>
            <w:proofErr w:type="spellStart"/>
            <w:r>
              <w:rPr>
                <w:rFonts w:ascii="Times New Roman" w:eastAsiaTheme="minorHAnsi" w:hAnsi="Times New Roman" w:cs="Times New Roman"/>
                <w:sz w:val="24"/>
                <w:szCs w:val="24"/>
                <w:lang w:val="en-ID"/>
              </w:rPr>
              <w:t>Kalimat</w:t>
            </w:r>
            <w:proofErr w:type="spellEnd"/>
            <w:r>
              <w:rPr>
                <w:rFonts w:ascii="Times New Roman" w:eastAsiaTheme="minorHAnsi" w:hAnsi="Times New Roman" w:cs="Times New Roman"/>
                <w:sz w:val="24"/>
                <w:szCs w:val="24"/>
                <w:lang w:val="en-ID"/>
              </w:rPr>
              <w:t xml:space="preserve"> </w:t>
            </w:r>
            <w:proofErr w:type="spellStart"/>
            <w:r>
              <w:rPr>
                <w:rFonts w:ascii="Times New Roman" w:eastAsiaTheme="minorHAnsi" w:hAnsi="Times New Roman" w:cs="Times New Roman"/>
                <w:sz w:val="24"/>
                <w:szCs w:val="24"/>
                <w:lang w:val="en-ID"/>
              </w:rPr>
              <w:t>matematika</w:t>
            </w:r>
            <w:proofErr w:type="spellEnd"/>
          </w:p>
          <w:p w14:paraId="60CD5C61" w14:textId="4C222749" w:rsidR="009E285C" w:rsidRPr="009E285C" w:rsidRDefault="009E285C" w:rsidP="003C01F4">
            <w:pPr>
              <w:pStyle w:val="ListParagraph"/>
              <w:widowControl/>
              <w:numPr>
                <w:ilvl w:val="0"/>
                <w:numId w:val="55"/>
              </w:numPr>
              <w:adjustRightInd w:val="0"/>
              <w:jc w:val="both"/>
              <w:rPr>
                <w:rFonts w:ascii="Times New Roman" w:hAnsi="Times New Roman" w:cs="Times New Roman"/>
                <w:sz w:val="24"/>
                <w:szCs w:val="24"/>
              </w:rPr>
            </w:pPr>
            <w:proofErr w:type="spellStart"/>
            <w:r>
              <w:rPr>
                <w:rFonts w:ascii="Times New Roman" w:eastAsiaTheme="minorHAnsi" w:hAnsi="Times New Roman" w:cs="Times New Roman"/>
                <w:sz w:val="24"/>
                <w:szCs w:val="24"/>
                <w:lang w:val="en-ID"/>
              </w:rPr>
              <w:t>Penjumlahan</w:t>
            </w:r>
            <w:proofErr w:type="spellEnd"/>
          </w:p>
          <w:p w14:paraId="30DFE5C2" w14:textId="0B232536" w:rsidR="009E285C" w:rsidRPr="003C01F4" w:rsidRDefault="009E285C" w:rsidP="003C01F4">
            <w:pPr>
              <w:pStyle w:val="ListParagraph"/>
              <w:widowControl/>
              <w:numPr>
                <w:ilvl w:val="0"/>
                <w:numId w:val="55"/>
              </w:numPr>
              <w:adjustRightInd w:val="0"/>
              <w:jc w:val="both"/>
              <w:rPr>
                <w:rFonts w:ascii="Times New Roman" w:hAnsi="Times New Roman" w:cs="Times New Roman"/>
                <w:sz w:val="24"/>
                <w:szCs w:val="24"/>
              </w:rPr>
            </w:pPr>
            <w:proofErr w:type="spellStart"/>
            <w:r>
              <w:rPr>
                <w:rFonts w:ascii="Times New Roman" w:eastAsiaTheme="minorHAnsi" w:hAnsi="Times New Roman" w:cs="Times New Roman"/>
                <w:sz w:val="24"/>
                <w:szCs w:val="24"/>
                <w:lang w:val="en-ID"/>
              </w:rPr>
              <w:t>pengurangan</w:t>
            </w:r>
            <w:proofErr w:type="spellEnd"/>
          </w:p>
        </w:tc>
      </w:tr>
      <w:tr w:rsidR="007A3A37" w:rsidRPr="007A3A37" w14:paraId="48559CD4" w14:textId="77777777" w:rsidTr="00C75CB2">
        <w:trPr>
          <w:jc w:val="center"/>
        </w:trPr>
        <w:tc>
          <w:tcPr>
            <w:tcW w:w="2484" w:type="dxa"/>
          </w:tcPr>
          <w:p w14:paraId="367A1DA7" w14:textId="77777777" w:rsidR="00A76D25" w:rsidRPr="007A3A37" w:rsidRDefault="00A76D25" w:rsidP="00A76D25">
            <w:pPr>
              <w:rPr>
                <w:rFonts w:ascii="Times New Roman" w:hAnsi="Times New Roman" w:cs="Times New Roman"/>
                <w:b/>
                <w:lang w:val="id-ID"/>
              </w:rPr>
            </w:pPr>
            <w:r w:rsidRPr="007A3A37">
              <w:rPr>
                <w:rFonts w:ascii="Times New Roman" w:hAnsi="Times New Roman" w:cs="Times New Roman"/>
                <w:b/>
                <w:lang w:val="id-ID"/>
              </w:rPr>
              <w:t>Tujuan Pembelajaran</w:t>
            </w:r>
          </w:p>
        </w:tc>
        <w:tc>
          <w:tcPr>
            <w:tcW w:w="7927" w:type="dxa"/>
          </w:tcPr>
          <w:p w14:paraId="67798CE8" w14:textId="77777777" w:rsidR="001C6BB0" w:rsidRPr="003C01F4" w:rsidRDefault="001C6BB0" w:rsidP="001C6BB0">
            <w:pPr>
              <w:widowControl/>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Setelah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mempelajari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bab</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ini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peserta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didik</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diharapkan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dapat</w:t>
            </w:r>
            <w:proofErr w:type="spellEnd"/>
            <w:r w:rsidRPr="003C01F4">
              <w:rPr>
                <w:rFonts w:ascii="Times New Roman" w:eastAsiaTheme="minorHAnsi" w:hAnsi="Times New Roman" w:cs="Times New Roman"/>
                <w:sz w:val="24"/>
                <w:szCs w:val="24"/>
                <w:lang w:val="en-ID"/>
              </w:rPr>
              <w:t>:</w:t>
            </w:r>
          </w:p>
          <w:p w14:paraId="30C49E0E" w14:textId="77777777" w:rsidR="00A76D25" w:rsidRDefault="009E285C"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9E285C">
              <w:rPr>
                <w:rFonts w:ascii="Times New Roman" w:eastAsiaTheme="minorHAnsi" w:hAnsi="Times New Roman" w:cs="Times New Roman"/>
                <w:sz w:val="24"/>
                <w:szCs w:val="24"/>
                <w:lang w:val="en-ID"/>
              </w:rPr>
              <w:t>Menjelaskan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langkah-langkah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penyelesaian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untuk</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kalimat</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Matematika</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dengan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penjumlahan</w:t>
            </w:r>
            <w:proofErr w:type="spellEnd"/>
            <w:r w:rsidRPr="009E285C">
              <w:rPr>
                <w:rFonts w:ascii="Times New Roman" w:eastAsiaTheme="minorHAnsi" w:hAnsi="Times New Roman" w:cs="Times New Roman"/>
                <w:sz w:val="24"/>
                <w:szCs w:val="24"/>
                <w:lang w:val="en-ID"/>
              </w:rPr>
              <w:t xml:space="preserve"> pada </w:t>
            </w:r>
            <w:proofErr w:type="spellStart"/>
            <w:r w:rsidRPr="009E285C">
              <w:rPr>
                <w:rFonts w:ascii="Times New Roman" w:eastAsiaTheme="minorHAnsi" w:hAnsi="Times New Roman" w:cs="Times New Roman"/>
                <w:sz w:val="24"/>
                <w:szCs w:val="24"/>
                <w:lang w:val="en-ID"/>
              </w:rPr>
              <w:t>bilangan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cacah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sampai</w:t>
            </w:r>
            <w:proofErr w:type="spellEnd"/>
            <w:r w:rsidRPr="009E285C">
              <w:rPr>
                <w:rFonts w:ascii="Times New Roman" w:eastAsiaTheme="minorHAnsi" w:hAnsi="Times New Roman" w:cs="Times New Roman"/>
                <w:sz w:val="24"/>
                <w:szCs w:val="24"/>
                <w:lang w:val="en-ID"/>
              </w:rPr>
              <w:t xml:space="preserve"> 100.</w:t>
            </w:r>
          </w:p>
          <w:p w14:paraId="788A60C2" w14:textId="77777777" w:rsidR="009E285C" w:rsidRDefault="009E285C"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9E285C">
              <w:rPr>
                <w:rFonts w:ascii="Times New Roman" w:eastAsiaTheme="minorHAnsi" w:hAnsi="Times New Roman" w:cs="Times New Roman"/>
                <w:sz w:val="24"/>
                <w:szCs w:val="24"/>
                <w:lang w:val="en-ID"/>
              </w:rPr>
              <w:t>Mengisi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nilai</w:t>
            </w:r>
            <w:proofErr w:type="spellEnd"/>
            <w:r w:rsidRPr="009E285C">
              <w:rPr>
                <w:rFonts w:ascii="Times New Roman" w:eastAsiaTheme="minorHAnsi" w:hAnsi="Times New Roman" w:cs="Times New Roman"/>
                <w:sz w:val="24"/>
                <w:szCs w:val="24"/>
                <w:lang w:val="en-ID"/>
              </w:rPr>
              <w:t xml:space="preserve"> yang </w:t>
            </w:r>
            <w:proofErr w:type="spellStart"/>
            <w:r w:rsidRPr="009E285C">
              <w:rPr>
                <w:rFonts w:ascii="Times New Roman" w:eastAsiaTheme="minorHAnsi" w:hAnsi="Times New Roman" w:cs="Times New Roman"/>
                <w:sz w:val="24"/>
                <w:szCs w:val="24"/>
                <w:lang w:val="en-ID"/>
              </w:rPr>
              <w:t>belum</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diketahui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dalam</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kalimat</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Matematika</w:t>
            </w:r>
            <w:proofErr w:type="spellEnd"/>
            <w:r w:rsidRPr="009E285C">
              <w:rPr>
                <w:rFonts w:ascii="Times New Roman" w:eastAsiaTheme="minorHAnsi" w:hAnsi="Times New Roman" w:cs="Times New Roman"/>
                <w:sz w:val="24"/>
                <w:szCs w:val="24"/>
                <w:lang w:val="en-ID"/>
              </w:rPr>
              <w:t xml:space="preserve"> yang </w:t>
            </w:r>
            <w:proofErr w:type="spellStart"/>
            <w:r w:rsidRPr="009E285C">
              <w:rPr>
                <w:rFonts w:ascii="Times New Roman" w:eastAsiaTheme="minorHAnsi" w:hAnsi="Times New Roman" w:cs="Times New Roman"/>
                <w:sz w:val="24"/>
                <w:szCs w:val="24"/>
                <w:lang w:val="en-ID"/>
              </w:rPr>
              <w:t>berkaitan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dengan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penjumlahan</w:t>
            </w:r>
            <w:proofErr w:type="spellEnd"/>
            <w:r w:rsidRPr="009E285C">
              <w:rPr>
                <w:rFonts w:ascii="Times New Roman" w:eastAsiaTheme="minorHAnsi" w:hAnsi="Times New Roman" w:cs="Times New Roman"/>
                <w:sz w:val="24"/>
                <w:szCs w:val="24"/>
                <w:lang w:val="en-ID"/>
              </w:rPr>
              <w:t xml:space="preserve"> pada </w:t>
            </w:r>
            <w:proofErr w:type="spellStart"/>
            <w:r w:rsidRPr="009E285C">
              <w:rPr>
                <w:rFonts w:ascii="Times New Roman" w:eastAsiaTheme="minorHAnsi" w:hAnsi="Times New Roman" w:cs="Times New Roman"/>
                <w:sz w:val="24"/>
                <w:szCs w:val="24"/>
                <w:lang w:val="en-ID"/>
              </w:rPr>
              <w:t>bilangan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cacah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sampai</w:t>
            </w:r>
            <w:proofErr w:type="spellEnd"/>
            <w:r w:rsidRPr="009E285C">
              <w:rPr>
                <w:rFonts w:ascii="Times New Roman" w:eastAsiaTheme="minorHAnsi" w:hAnsi="Times New Roman" w:cs="Times New Roman"/>
                <w:sz w:val="24"/>
                <w:szCs w:val="24"/>
                <w:lang w:val="en-ID"/>
              </w:rPr>
              <w:t xml:space="preserve"> 100.</w:t>
            </w:r>
          </w:p>
          <w:p w14:paraId="5176A95F" w14:textId="77777777" w:rsidR="009E285C" w:rsidRDefault="009E285C"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9E285C">
              <w:rPr>
                <w:rFonts w:ascii="Times New Roman" w:eastAsiaTheme="minorHAnsi" w:hAnsi="Times New Roman" w:cs="Times New Roman"/>
                <w:sz w:val="24"/>
                <w:szCs w:val="24"/>
                <w:lang w:val="en-ID"/>
              </w:rPr>
              <w:t>Menjelaskan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langkah-langkah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penyelesaian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untuk</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kalimat</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Matematika</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dengan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pengurangan</w:t>
            </w:r>
            <w:proofErr w:type="spellEnd"/>
            <w:r w:rsidRPr="009E285C">
              <w:rPr>
                <w:rFonts w:ascii="Times New Roman" w:eastAsiaTheme="minorHAnsi" w:hAnsi="Times New Roman" w:cs="Times New Roman"/>
                <w:sz w:val="24"/>
                <w:szCs w:val="24"/>
                <w:lang w:val="en-ID"/>
              </w:rPr>
              <w:t xml:space="preserve"> pada </w:t>
            </w:r>
            <w:proofErr w:type="spellStart"/>
            <w:r w:rsidRPr="009E285C">
              <w:rPr>
                <w:rFonts w:ascii="Times New Roman" w:eastAsiaTheme="minorHAnsi" w:hAnsi="Times New Roman" w:cs="Times New Roman"/>
                <w:sz w:val="24"/>
                <w:szCs w:val="24"/>
                <w:lang w:val="en-ID"/>
              </w:rPr>
              <w:t>bilangan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cacah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sampai</w:t>
            </w:r>
            <w:proofErr w:type="spellEnd"/>
            <w:r w:rsidRPr="009E285C">
              <w:rPr>
                <w:rFonts w:ascii="Times New Roman" w:eastAsiaTheme="minorHAnsi" w:hAnsi="Times New Roman" w:cs="Times New Roman"/>
                <w:sz w:val="24"/>
                <w:szCs w:val="24"/>
                <w:lang w:val="en-ID"/>
              </w:rPr>
              <w:t xml:space="preserve"> 100.</w:t>
            </w:r>
          </w:p>
          <w:p w14:paraId="4095A7DD" w14:textId="7D9FAB25" w:rsidR="009E285C" w:rsidRPr="003C01F4" w:rsidRDefault="009E285C"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9E285C">
              <w:rPr>
                <w:rFonts w:ascii="Times New Roman" w:eastAsiaTheme="minorHAnsi" w:hAnsi="Times New Roman" w:cs="Times New Roman"/>
                <w:sz w:val="24"/>
                <w:szCs w:val="24"/>
                <w:lang w:val="en-ID"/>
              </w:rPr>
              <w:t>Mengisi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nilai</w:t>
            </w:r>
            <w:proofErr w:type="spellEnd"/>
            <w:r w:rsidRPr="009E285C">
              <w:rPr>
                <w:rFonts w:ascii="Times New Roman" w:eastAsiaTheme="minorHAnsi" w:hAnsi="Times New Roman" w:cs="Times New Roman"/>
                <w:sz w:val="24"/>
                <w:szCs w:val="24"/>
                <w:lang w:val="en-ID"/>
              </w:rPr>
              <w:t xml:space="preserve"> yang </w:t>
            </w:r>
            <w:proofErr w:type="spellStart"/>
            <w:r w:rsidRPr="009E285C">
              <w:rPr>
                <w:rFonts w:ascii="Times New Roman" w:eastAsiaTheme="minorHAnsi" w:hAnsi="Times New Roman" w:cs="Times New Roman"/>
                <w:sz w:val="24"/>
                <w:szCs w:val="24"/>
                <w:lang w:val="en-ID"/>
              </w:rPr>
              <w:t>belum</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diketahui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dalam</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kalimat</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Matematika</w:t>
            </w:r>
            <w:proofErr w:type="spellEnd"/>
            <w:r w:rsidRPr="009E285C">
              <w:rPr>
                <w:rFonts w:ascii="Times New Roman" w:eastAsiaTheme="minorHAnsi" w:hAnsi="Times New Roman" w:cs="Times New Roman"/>
                <w:sz w:val="24"/>
                <w:szCs w:val="24"/>
                <w:lang w:val="en-ID"/>
              </w:rPr>
              <w:t xml:space="preserve"> yang </w:t>
            </w:r>
            <w:proofErr w:type="spellStart"/>
            <w:r w:rsidRPr="009E285C">
              <w:rPr>
                <w:rFonts w:ascii="Times New Roman" w:eastAsiaTheme="minorHAnsi" w:hAnsi="Times New Roman" w:cs="Times New Roman"/>
                <w:sz w:val="24"/>
                <w:szCs w:val="24"/>
                <w:lang w:val="en-ID"/>
              </w:rPr>
              <w:t>berkaitan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dengan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pengurangan</w:t>
            </w:r>
            <w:proofErr w:type="spellEnd"/>
            <w:r w:rsidRPr="009E285C">
              <w:rPr>
                <w:rFonts w:ascii="Times New Roman" w:eastAsiaTheme="minorHAnsi" w:hAnsi="Times New Roman" w:cs="Times New Roman"/>
                <w:sz w:val="24"/>
                <w:szCs w:val="24"/>
                <w:lang w:val="en-ID"/>
              </w:rPr>
              <w:t xml:space="preserve"> pada </w:t>
            </w:r>
            <w:proofErr w:type="spellStart"/>
            <w:r w:rsidRPr="009E285C">
              <w:rPr>
                <w:rFonts w:ascii="Times New Roman" w:eastAsiaTheme="minorHAnsi" w:hAnsi="Times New Roman" w:cs="Times New Roman"/>
                <w:sz w:val="24"/>
                <w:szCs w:val="24"/>
                <w:lang w:val="en-ID"/>
              </w:rPr>
              <w:t>bilangan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cacah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sampai</w:t>
            </w:r>
            <w:proofErr w:type="spellEnd"/>
            <w:r w:rsidRPr="009E285C">
              <w:rPr>
                <w:rFonts w:ascii="Times New Roman" w:eastAsiaTheme="minorHAnsi" w:hAnsi="Times New Roman" w:cs="Times New Roman"/>
                <w:sz w:val="24"/>
                <w:szCs w:val="24"/>
                <w:lang w:val="en-ID"/>
              </w:rPr>
              <w:t xml:space="preserve"> 100.</w:t>
            </w:r>
          </w:p>
        </w:tc>
      </w:tr>
      <w:tr w:rsidR="007A3A37" w:rsidRPr="007A3A37" w14:paraId="05A01A32" w14:textId="77777777" w:rsidTr="00C75CB2">
        <w:trPr>
          <w:jc w:val="center"/>
        </w:trPr>
        <w:tc>
          <w:tcPr>
            <w:tcW w:w="2484" w:type="dxa"/>
          </w:tcPr>
          <w:p w14:paraId="176E5F2A"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Pertanyaan Pemantik</w:t>
            </w:r>
            <w:r w:rsidRPr="007A3A37">
              <w:rPr>
                <w:rFonts w:ascii="Times New Roman" w:hAnsi="Times New Roman" w:cs="Times New Roman"/>
                <w:b/>
              </w:rPr>
              <w:tab/>
            </w:r>
          </w:p>
        </w:tc>
        <w:tc>
          <w:tcPr>
            <w:tcW w:w="7927" w:type="dxa"/>
          </w:tcPr>
          <w:p w14:paraId="096198AE" w14:textId="77777777" w:rsidR="009E285C" w:rsidRPr="009E285C" w:rsidRDefault="009E285C" w:rsidP="009E285C">
            <w:pPr>
              <w:pStyle w:val="ListParagraph"/>
              <w:widowControl/>
              <w:numPr>
                <w:ilvl w:val="0"/>
                <w:numId w:val="57"/>
              </w:numPr>
              <w:adjustRightInd w:val="0"/>
              <w:rPr>
                <w:rFonts w:ascii="Times New Roman" w:eastAsiaTheme="minorHAnsi" w:hAnsi="Times New Roman" w:cs="Times New Roman"/>
                <w:sz w:val="24"/>
                <w:szCs w:val="24"/>
                <w:lang w:val="en-ID"/>
              </w:rPr>
            </w:pPr>
            <w:r w:rsidRPr="009E285C">
              <w:rPr>
                <w:rFonts w:ascii="Times New Roman" w:eastAsiaTheme="minorHAnsi" w:hAnsi="Times New Roman" w:cs="Times New Roman"/>
                <w:sz w:val="24"/>
                <w:szCs w:val="24"/>
                <w:lang w:val="en-ID"/>
              </w:rPr>
              <w:t xml:space="preserve">Galih </w:t>
            </w:r>
            <w:proofErr w:type="spellStart"/>
            <w:r w:rsidRPr="009E285C">
              <w:rPr>
                <w:rFonts w:ascii="Times New Roman" w:eastAsiaTheme="minorHAnsi" w:hAnsi="Times New Roman" w:cs="Times New Roman"/>
                <w:sz w:val="24"/>
                <w:szCs w:val="24"/>
                <w:lang w:val="en-ID"/>
              </w:rPr>
              <w:t>senang</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sekali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mengumpulkan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kelereng</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dengan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berbagai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warna</w:t>
            </w:r>
            <w:proofErr w:type="spellEnd"/>
            <w:r w:rsidRPr="009E285C">
              <w:rPr>
                <w:rFonts w:ascii="Times New Roman" w:eastAsiaTheme="minorHAnsi" w:hAnsi="Times New Roman" w:cs="Times New Roman"/>
                <w:sz w:val="24"/>
                <w:szCs w:val="24"/>
                <w:lang w:val="en-ID"/>
              </w:rPr>
              <w:t>.</w:t>
            </w:r>
          </w:p>
          <w:p w14:paraId="002AF33A" w14:textId="77777777" w:rsidR="009E285C" w:rsidRPr="009E285C" w:rsidRDefault="009E285C" w:rsidP="009E285C">
            <w:pPr>
              <w:pStyle w:val="ListParagraph"/>
              <w:widowControl/>
              <w:numPr>
                <w:ilvl w:val="0"/>
                <w:numId w:val="57"/>
              </w:numPr>
              <w:adjustRightInd w:val="0"/>
              <w:rPr>
                <w:rFonts w:ascii="Times New Roman" w:eastAsiaTheme="minorHAnsi" w:hAnsi="Times New Roman" w:cs="Times New Roman"/>
                <w:sz w:val="24"/>
                <w:szCs w:val="24"/>
                <w:lang w:val="en-ID"/>
              </w:rPr>
            </w:pPr>
            <w:proofErr w:type="spellStart"/>
            <w:r w:rsidRPr="009E285C">
              <w:rPr>
                <w:rFonts w:ascii="Times New Roman" w:eastAsiaTheme="minorHAnsi" w:hAnsi="Times New Roman" w:cs="Times New Roman"/>
                <w:sz w:val="24"/>
                <w:szCs w:val="24"/>
                <w:lang w:val="en-ID"/>
              </w:rPr>
              <w:t>Ia</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memiliki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sejumlah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kelereng</w:t>
            </w:r>
            <w:proofErr w:type="spellEnd"/>
            <w:r w:rsidRPr="009E285C">
              <w:rPr>
                <w:rFonts w:ascii="Times New Roman" w:eastAsiaTheme="minorHAnsi" w:hAnsi="Times New Roman" w:cs="Times New Roman"/>
                <w:sz w:val="24"/>
                <w:szCs w:val="24"/>
                <w:lang w:val="en-ID"/>
              </w:rPr>
              <w:t xml:space="preserve"> yang </w:t>
            </w:r>
            <w:proofErr w:type="spellStart"/>
            <w:r w:rsidRPr="009E285C">
              <w:rPr>
                <w:rFonts w:ascii="Times New Roman" w:eastAsiaTheme="minorHAnsi" w:hAnsi="Times New Roman" w:cs="Times New Roman"/>
                <w:sz w:val="24"/>
                <w:szCs w:val="24"/>
                <w:lang w:val="en-ID"/>
              </w:rPr>
              <w:t>disimpan</w:t>
            </w:r>
            <w:proofErr w:type="spellEnd"/>
            <w:r w:rsidRPr="009E285C">
              <w:rPr>
                <w:rFonts w:ascii="Times New Roman" w:eastAsiaTheme="minorHAnsi" w:hAnsi="Times New Roman" w:cs="Times New Roman"/>
                <w:sz w:val="24"/>
                <w:szCs w:val="24"/>
                <w:lang w:val="en-ID"/>
              </w:rPr>
              <w:t xml:space="preserve"> di </w:t>
            </w:r>
            <w:proofErr w:type="spellStart"/>
            <w:r w:rsidRPr="009E285C">
              <w:rPr>
                <w:rFonts w:ascii="Times New Roman" w:eastAsiaTheme="minorHAnsi" w:hAnsi="Times New Roman" w:cs="Times New Roman"/>
                <w:sz w:val="24"/>
                <w:szCs w:val="24"/>
                <w:lang w:val="en-ID"/>
              </w:rPr>
              <w:t>rumah</w:t>
            </w:r>
            <w:proofErr w:type="spellEnd"/>
            <w:r w:rsidRPr="009E285C">
              <w:rPr>
                <w:rFonts w:ascii="Times New Roman" w:eastAsiaTheme="minorHAnsi" w:hAnsi="Times New Roman" w:cs="Times New Roman"/>
                <w:sz w:val="24"/>
                <w:szCs w:val="24"/>
                <w:lang w:val="en-ID"/>
              </w:rPr>
              <w:t>.</w:t>
            </w:r>
          </w:p>
          <w:p w14:paraId="0AC1AB66" w14:textId="77777777" w:rsidR="009E285C" w:rsidRPr="009E285C" w:rsidRDefault="009E285C" w:rsidP="009E285C">
            <w:pPr>
              <w:pStyle w:val="ListParagraph"/>
              <w:widowControl/>
              <w:numPr>
                <w:ilvl w:val="0"/>
                <w:numId w:val="57"/>
              </w:numPr>
              <w:adjustRightInd w:val="0"/>
              <w:rPr>
                <w:rFonts w:ascii="Times New Roman" w:eastAsiaTheme="minorHAnsi" w:hAnsi="Times New Roman" w:cs="Times New Roman"/>
                <w:sz w:val="24"/>
                <w:szCs w:val="24"/>
                <w:lang w:val="en-ID"/>
              </w:rPr>
            </w:pPr>
            <w:r w:rsidRPr="009E285C">
              <w:rPr>
                <w:rFonts w:ascii="Times New Roman" w:eastAsiaTheme="minorHAnsi" w:hAnsi="Times New Roman" w:cs="Times New Roman"/>
                <w:sz w:val="24"/>
                <w:szCs w:val="24"/>
                <w:lang w:val="en-ID"/>
              </w:rPr>
              <w:t xml:space="preserve">Pada </w:t>
            </w:r>
            <w:proofErr w:type="spellStart"/>
            <w:r w:rsidRPr="009E285C">
              <w:rPr>
                <w:rFonts w:ascii="Times New Roman" w:eastAsiaTheme="minorHAnsi" w:hAnsi="Times New Roman" w:cs="Times New Roman"/>
                <w:sz w:val="24"/>
                <w:szCs w:val="24"/>
                <w:lang w:val="en-ID"/>
              </w:rPr>
              <w:t>hari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Minggu</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teman-teman</w:t>
            </w:r>
            <w:proofErr w:type="spellEnd"/>
            <w:r w:rsidRPr="009E285C">
              <w:rPr>
                <w:rFonts w:ascii="Times New Roman" w:eastAsiaTheme="minorHAnsi" w:hAnsi="Times New Roman" w:cs="Times New Roman"/>
                <w:sz w:val="24"/>
                <w:szCs w:val="24"/>
                <w:lang w:val="en-ID"/>
              </w:rPr>
              <w:t xml:space="preserve"> Galih </w:t>
            </w:r>
            <w:proofErr w:type="spellStart"/>
            <w:r w:rsidRPr="009E285C">
              <w:rPr>
                <w:rFonts w:ascii="Times New Roman" w:eastAsiaTheme="minorHAnsi" w:hAnsi="Times New Roman" w:cs="Times New Roman"/>
                <w:sz w:val="24"/>
                <w:szCs w:val="24"/>
                <w:lang w:val="en-ID"/>
              </w:rPr>
              <w:t>mengajaknya</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bermain</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kelereng</w:t>
            </w:r>
            <w:proofErr w:type="spellEnd"/>
            <w:r w:rsidRPr="009E285C">
              <w:rPr>
                <w:rFonts w:ascii="Times New Roman" w:eastAsiaTheme="minorHAnsi" w:hAnsi="Times New Roman" w:cs="Times New Roman"/>
                <w:sz w:val="24"/>
                <w:szCs w:val="24"/>
                <w:lang w:val="en-ID"/>
              </w:rPr>
              <w:t>.</w:t>
            </w:r>
          </w:p>
          <w:p w14:paraId="42D92BCB" w14:textId="77777777" w:rsidR="009E285C" w:rsidRPr="009E285C" w:rsidRDefault="009E285C" w:rsidP="009E285C">
            <w:pPr>
              <w:pStyle w:val="ListParagraph"/>
              <w:widowControl/>
              <w:numPr>
                <w:ilvl w:val="0"/>
                <w:numId w:val="57"/>
              </w:numPr>
              <w:adjustRightInd w:val="0"/>
              <w:rPr>
                <w:rFonts w:ascii="Times New Roman" w:eastAsiaTheme="minorHAnsi" w:hAnsi="Times New Roman" w:cs="Times New Roman"/>
                <w:sz w:val="24"/>
                <w:szCs w:val="24"/>
                <w:lang w:val="en-ID"/>
              </w:rPr>
            </w:pPr>
            <w:r w:rsidRPr="009E285C">
              <w:rPr>
                <w:rFonts w:ascii="Times New Roman" w:eastAsiaTheme="minorHAnsi" w:hAnsi="Times New Roman" w:cs="Times New Roman"/>
                <w:sz w:val="24"/>
                <w:szCs w:val="24"/>
                <w:lang w:val="en-ID"/>
              </w:rPr>
              <w:t xml:space="preserve">Galih </w:t>
            </w:r>
            <w:proofErr w:type="spellStart"/>
            <w:r w:rsidRPr="009E285C">
              <w:rPr>
                <w:rFonts w:ascii="Times New Roman" w:eastAsiaTheme="minorHAnsi" w:hAnsi="Times New Roman" w:cs="Times New Roman"/>
                <w:sz w:val="24"/>
                <w:szCs w:val="24"/>
                <w:lang w:val="en-ID"/>
              </w:rPr>
              <w:t>membeli</w:t>
            </w:r>
            <w:proofErr w:type="spellEnd"/>
            <w:r w:rsidRPr="009E285C">
              <w:rPr>
                <w:rFonts w:ascii="Times New Roman" w:eastAsiaTheme="minorHAnsi" w:hAnsi="Times New Roman" w:cs="Times New Roman"/>
                <w:sz w:val="24"/>
                <w:szCs w:val="24"/>
                <w:lang w:val="en-ID"/>
              </w:rPr>
              <w:t xml:space="preserve"> 5 </w:t>
            </w:r>
            <w:proofErr w:type="spellStart"/>
            <w:r w:rsidRPr="009E285C">
              <w:rPr>
                <w:rFonts w:ascii="Times New Roman" w:eastAsiaTheme="minorHAnsi" w:hAnsi="Times New Roman" w:cs="Times New Roman"/>
                <w:sz w:val="24"/>
                <w:szCs w:val="24"/>
                <w:lang w:val="en-ID"/>
              </w:rPr>
              <w:t>kelereng</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lagi</w:t>
            </w:r>
            <w:proofErr w:type="spellEnd"/>
            <w:r w:rsidRPr="009E285C">
              <w:rPr>
                <w:rFonts w:ascii="Times New Roman" w:eastAsiaTheme="minorHAnsi" w:hAnsi="Times New Roman" w:cs="Times New Roman"/>
                <w:sz w:val="24"/>
                <w:szCs w:val="24"/>
                <w:lang w:val="en-ID"/>
              </w:rPr>
              <w:t>.</w:t>
            </w:r>
          </w:p>
          <w:p w14:paraId="45BA8B13" w14:textId="77777777" w:rsidR="003C01F4" w:rsidRPr="009E285C" w:rsidRDefault="009E285C" w:rsidP="009E285C">
            <w:pPr>
              <w:pStyle w:val="ListParagraph"/>
              <w:widowControl/>
              <w:numPr>
                <w:ilvl w:val="0"/>
                <w:numId w:val="57"/>
              </w:numPr>
              <w:adjustRightInd w:val="0"/>
              <w:rPr>
                <w:rFonts w:ascii="Times New Roman" w:hAnsi="Times New Roman" w:cs="Times New Roman"/>
                <w:sz w:val="24"/>
                <w:szCs w:val="24"/>
              </w:rPr>
            </w:pPr>
            <w:proofErr w:type="spellStart"/>
            <w:r w:rsidRPr="009E285C">
              <w:rPr>
                <w:rFonts w:ascii="Times New Roman" w:eastAsiaTheme="minorHAnsi" w:hAnsi="Times New Roman" w:cs="Times New Roman"/>
                <w:sz w:val="24"/>
                <w:szCs w:val="24"/>
                <w:lang w:val="en-ID"/>
              </w:rPr>
              <w:t>Jumlah</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kelerengnya</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kini</w:t>
            </w:r>
            <w:proofErr w:type="spellEnd"/>
            <w:r w:rsidRPr="009E285C">
              <w:rPr>
                <w:rFonts w:ascii="Times New Roman" w:eastAsiaTheme="minorHAnsi" w:hAnsi="Times New Roman" w:cs="Times New Roman"/>
                <w:sz w:val="24"/>
                <w:szCs w:val="24"/>
                <w:lang w:val="en-ID"/>
              </w:rPr>
              <w:t xml:space="preserve"> </w:t>
            </w:r>
            <w:proofErr w:type="spellStart"/>
            <w:r w:rsidRPr="009E285C">
              <w:rPr>
                <w:rFonts w:ascii="Times New Roman" w:eastAsiaTheme="minorHAnsi" w:hAnsi="Times New Roman" w:cs="Times New Roman"/>
                <w:sz w:val="24"/>
                <w:szCs w:val="24"/>
                <w:lang w:val="en-ID"/>
              </w:rPr>
              <w:t>menjadi</w:t>
            </w:r>
            <w:proofErr w:type="spellEnd"/>
            <w:r w:rsidRPr="009E285C">
              <w:rPr>
                <w:rFonts w:ascii="Times New Roman" w:eastAsiaTheme="minorHAnsi" w:hAnsi="Times New Roman" w:cs="Times New Roman"/>
                <w:sz w:val="24"/>
                <w:szCs w:val="24"/>
                <w:lang w:val="en-ID"/>
              </w:rPr>
              <w:t xml:space="preserve"> 17 </w:t>
            </w:r>
            <w:proofErr w:type="spellStart"/>
            <w:r w:rsidRPr="009E285C">
              <w:rPr>
                <w:rFonts w:ascii="Times New Roman" w:eastAsiaTheme="minorHAnsi" w:hAnsi="Times New Roman" w:cs="Times New Roman"/>
                <w:sz w:val="24"/>
                <w:szCs w:val="24"/>
                <w:lang w:val="en-ID"/>
              </w:rPr>
              <w:t>butir</w:t>
            </w:r>
            <w:proofErr w:type="spellEnd"/>
            <w:r w:rsidRPr="009E285C">
              <w:rPr>
                <w:rFonts w:ascii="Times New Roman" w:eastAsiaTheme="minorHAnsi" w:hAnsi="Times New Roman" w:cs="Times New Roman"/>
                <w:sz w:val="24"/>
                <w:szCs w:val="24"/>
                <w:lang w:val="en-ID"/>
              </w:rPr>
              <w:t>.</w:t>
            </w:r>
          </w:p>
          <w:p w14:paraId="00458230" w14:textId="1CCD2EF5" w:rsidR="009E285C" w:rsidRPr="003C01F4" w:rsidRDefault="009E285C" w:rsidP="009E285C">
            <w:pPr>
              <w:pStyle w:val="ListParagraph"/>
              <w:widowControl/>
              <w:numPr>
                <w:ilvl w:val="0"/>
                <w:numId w:val="57"/>
              </w:numPr>
              <w:adjustRightInd w:val="0"/>
              <w:rPr>
                <w:rFonts w:ascii="Times New Roman" w:hAnsi="Times New Roman" w:cs="Times New Roman"/>
                <w:sz w:val="24"/>
                <w:szCs w:val="24"/>
              </w:rPr>
            </w:pPr>
            <w:r w:rsidRPr="009E285C">
              <w:rPr>
                <w:rFonts w:ascii="Times New Roman" w:hAnsi="Times New Roman" w:cs="Times New Roman"/>
                <w:sz w:val="24"/>
                <w:szCs w:val="24"/>
              </w:rPr>
              <w:t>Berapa kira-kira jumlah kelereng Galih yang disimpan di rumah?</w:t>
            </w:r>
          </w:p>
        </w:tc>
      </w:tr>
      <w:tr w:rsidR="007A3A37" w:rsidRPr="007A3A37" w14:paraId="06D96511" w14:textId="77777777" w:rsidTr="00C75CB2">
        <w:trPr>
          <w:jc w:val="center"/>
        </w:trPr>
        <w:tc>
          <w:tcPr>
            <w:tcW w:w="2484" w:type="dxa"/>
          </w:tcPr>
          <w:p w14:paraId="2CBCB579" w14:textId="428C6D23" w:rsidR="00411AAB" w:rsidRPr="007A3A37" w:rsidRDefault="00411AAB" w:rsidP="00CB5CE1">
            <w:pPr>
              <w:rPr>
                <w:rFonts w:ascii="Times New Roman" w:hAnsi="Times New Roman" w:cs="Times New Roman"/>
                <w:b/>
                <w:lang w:val="en-US"/>
              </w:rPr>
            </w:pPr>
            <w:r w:rsidRPr="007A3A37">
              <w:rPr>
                <w:rFonts w:ascii="Times New Roman" w:hAnsi="Times New Roman" w:cs="Times New Roman"/>
                <w:b/>
                <w:lang w:val="id-ID"/>
              </w:rPr>
              <w:t xml:space="preserve">Deskripsi </w:t>
            </w:r>
            <w:r w:rsidR="00F94289" w:rsidRPr="007A3A37">
              <w:rPr>
                <w:rFonts w:ascii="Times New Roman" w:hAnsi="Times New Roman" w:cs="Times New Roman"/>
                <w:b/>
                <w:lang w:val="en-US"/>
              </w:rPr>
              <w:t>Materi</w:t>
            </w:r>
          </w:p>
        </w:tc>
        <w:tc>
          <w:tcPr>
            <w:tcW w:w="7927" w:type="dxa"/>
          </w:tcPr>
          <w:p w14:paraId="3F20EAD6" w14:textId="77777777" w:rsidR="00F94289" w:rsidRDefault="009E285C" w:rsidP="00CB5CE1">
            <w:pPr>
              <w:pStyle w:val="ListParagraph"/>
              <w:widowControl/>
              <w:numPr>
                <w:ilvl w:val="0"/>
                <w:numId w:val="33"/>
              </w:numPr>
              <w:adjustRightInd w:val="0"/>
              <w:jc w:val="both"/>
              <w:rPr>
                <w:rFonts w:ascii="Times New Roman" w:hAnsi="Times New Roman" w:cs="Times New Roman"/>
              </w:rPr>
            </w:pPr>
            <w:r w:rsidRPr="009E285C">
              <w:rPr>
                <w:rFonts w:ascii="Times New Roman" w:hAnsi="Times New Roman" w:cs="Times New Roman"/>
              </w:rPr>
              <w:t>Langkah awal dalam menyajikan pokok bahasan kalimat Matematika adalah menyajikan masalah kontekstual yang diintegrasikan dengan gambar dan juga mengkaji tentang materi-materi prasyarat yang harus diingat oleh peserta didik sebelum mempelajari kalimat Matematika. Selain itu juga, dijelaskan tentang kata-kata kunci yang menjadi fokus bahasan. Hal ini sebagaimana disajikan dalam Buku Siswa. Kemudian, peserta didik diarahkan untuk memperhatikan gambar dan membaca wacana yang disajikan. Gambar dan wacana yang disajikan merupakan contoh kasus dari permasalahan sehari-hari yang dikaitkan dengan materi kalimat Matematika serta adanya stimulus (dirangsang) agar peserta didik dapat menyelesaikan permasalahan tersebut.</w:t>
            </w:r>
          </w:p>
          <w:p w14:paraId="0DAD71AC" w14:textId="77777777" w:rsidR="009E285C" w:rsidRDefault="009E285C" w:rsidP="00CB5CE1">
            <w:pPr>
              <w:pStyle w:val="ListParagraph"/>
              <w:widowControl/>
              <w:numPr>
                <w:ilvl w:val="0"/>
                <w:numId w:val="33"/>
              </w:numPr>
              <w:adjustRightInd w:val="0"/>
              <w:jc w:val="both"/>
              <w:rPr>
                <w:rFonts w:ascii="Times New Roman" w:hAnsi="Times New Roman" w:cs="Times New Roman"/>
              </w:rPr>
            </w:pPr>
            <w:r w:rsidRPr="009E285C">
              <w:rPr>
                <w:rFonts w:ascii="Times New Roman" w:hAnsi="Times New Roman" w:cs="Times New Roman"/>
              </w:rPr>
              <w:t>Selanjutnya, guru memfasilitasi peserta didik untuk memahami apa yang akan dipelajari (tujuan pembelajaran). Hal ini dimaksudkan untuk memudah-kan dalam mengomunikasikan tujuan dan manfaat kegiatan belajar mengajar kepada peserta didik, agar peserta didik dapat melakukan kegiatan belajar secara mandiri.</w:t>
            </w:r>
          </w:p>
          <w:p w14:paraId="5E8A9DED" w14:textId="5FED6B91" w:rsidR="009E285C" w:rsidRPr="007A3A37" w:rsidRDefault="009E285C" w:rsidP="00CB5CE1">
            <w:pPr>
              <w:pStyle w:val="ListParagraph"/>
              <w:widowControl/>
              <w:numPr>
                <w:ilvl w:val="0"/>
                <w:numId w:val="33"/>
              </w:numPr>
              <w:adjustRightInd w:val="0"/>
              <w:jc w:val="both"/>
              <w:rPr>
                <w:rFonts w:ascii="Times New Roman" w:hAnsi="Times New Roman" w:cs="Times New Roman"/>
              </w:rPr>
            </w:pPr>
            <w:r w:rsidRPr="009E285C">
              <w:rPr>
                <w:rFonts w:ascii="Times New Roman" w:hAnsi="Times New Roman" w:cs="Times New Roman"/>
              </w:rPr>
              <w:t xml:space="preserve">Pada bab ini peserta didik akan belajar tentang kalimat Matematika. Peserta didik akan bereksplorasi untuk membentuk kalimat Matematika serta menentukan langkah-langkah penyelesaiannya yang berkaitan dengan penjumlahan dan pengurangan pada bilangan cacah sampai 100. Melalui kegiatan ini diharapkan peserta didik memiliki pemahaman untuk menentukan nilai yang belum diketahui dalam kalimat matematika baik yang melibatkan penjumlahan dan pengurangan pada bilangan cacah sampai100. Pada akhir materi, peserta didik diharapkan dapat mengidentifikasi, meniru, dan mengembangkan kalimat Matematika berdasarkan permasalahan dalam kehidupan sehari-hari yang melibatkan penjumlahan dan pengurangan pada </w:t>
            </w:r>
            <w:r w:rsidRPr="009E285C">
              <w:rPr>
                <w:rFonts w:ascii="Times New Roman" w:hAnsi="Times New Roman" w:cs="Times New Roman"/>
              </w:rPr>
              <w:lastRenderedPageBreak/>
              <w:t>bilangan cacah sampai 100.</w:t>
            </w:r>
          </w:p>
        </w:tc>
      </w:tr>
      <w:tr w:rsidR="007A3A37" w:rsidRPr="007A3A37" w14:paraId="51C6BE29" w14:textId="77777777" w:rsidTr="00C75CB2">
        <w:trPr>
          <w:jc w:val="center"/>
        </w:trPr>
        <w:tc>
          <w:tcPr>
            <w:tcW w:w="2484" w:type="dxa"/>
          </w:tcPr>
          <w:p w14:paraId="6A19B0D4"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rPr>
              <w:lastRenderedPageBreak/>
              <w:t>Persiapan Pembelajaran</w:t>
            </w:r>
          </w:p>
        </w:tc>
        <w:tc>
          <w:tcPr>
            <w:tcW w:w="7927" w:type="dxa"/>
          </w:tcPr>
          <w:p w14:paraId="76A193DC"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Guru menyiapkan komputer, pengeras suara, CD Pembelajaran interaktif, jaringan internet dan link youtube</w:t>
            </w:r>
          </w:p>
          <w:p w14:paraId="2FB246A0"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tentang </w:t>
            </w:r>
            <w:r w:rsidRPr="007A3A37">
              <w:rPr>
                <w:rFonts w:ascii="Times New Roman" w:hAnsi="Times New Roman" w:cs="Times New Roman"/>
                <w:lang w:val="id-ID"/>
              </w:rPr>
              <w:t>materi yang diajarkan</w:t>
            </w:r>
          </w:p>
          <w:p w14:paraId="654C2A96"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video tentang </w:t>
            </w:r>
            <w:r w:rsidRPr="007A3A37">
              <w:rPr>
                <w:rFonts w:ascii="Times New Roman" w:hAnsi="Times New Roman" w:cs="Times New Roman"/>
                <w:lang w:val="id-ID"/>
              </w:rPr>
              <w:t xml:space="preserve">materi yang diajarkan </w:t>
            </w:r>
          </w:p>
          <w:p w14:paraId="360A9AC1"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Apabila memungkinkan guru menyiapkan Lembar Kerja Peserta Didik (LKPD).</w:t>
            </w:r>
          </w:p>
          <w:p w14:paraId="4FDFA4EB"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bahan bacaan tentang </w:t>
            </w:r>
            <w:r w:rsidRPr="007A3A37">
              <w:rPr>
                <w:rFonts w:ascii="Times New Roman" w:hAnsi="Times New Roman" w:cs="Times New Roman"/>
                <w:lang w:val="id-ID"/>
              </w:rPr>
              <w:t>materi yang diajarkan</w:t>
            </w:r>
          </w:p>
        </w:tc>
      </w:tr>
      <w:tr w:rsidR="007E4F60" w:rsidRPr="000049E2" w14:paraId="0EAD4D67" w14:textId="77777777" w:rsidTr="007E4F60">
        <w:trPr>
          <w:jc w:val="center"/>
        </w:trPr>
        <w:tc>
          <w:tcPr>
            <w:tcW w:w="10411" w:type="dxa"/>
            <w:gridSpan w:val="2"/>
            <w:tcBorders>
              <w:bottom w:val="single" w:sz="4" w:space="0" w:color="000000"/>
            </w:tcBorders>
            <w:shd w:val="clear" w:color="auto" w:fill="92D050"/>
          </w:tcPr>
          <w:p w14:paraId="4C5908A4" w14:textId="73F0737B"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1 (</w:t>
            </w:r>
            <w:r w:rsidR="003C01F4">
              <w:rPr>
                <w:b/>
                <w:w w:val="115"/>
                <w:sz w:val="28"/>
                <w:lang w:val="en-US"/>
              </w:rPr>
              <w:t>5</w:t>
            </w:r>
            <w:r>
              <w:rPr>
                <w:b/>
                <w:w w:val="115"/>
                <w:sz w:val="28"/>
                <w:lang w:val="en-US"/>
              </w:rPr>
              <w:t>JP)</w:t>
            </w:r>
          </w:p>
        </w:tc>
      </w:tr>
      <w:tr w:rsidR="007E4F60" w:rsidRPr="000049E2" w14:paraId="386B5C88" w14:textId="77777777" w:rsidTr="00C75CB2">
        <w:trPr>
          <w:jc w:val="center"/>
        </w:trPr>
        <w:tc>
          <w:tcPr>
            <w:tcW w:w="2484" w:type="dxa"/>
          </w:tcPr>
          <w:p w14:paraId="1496F8FF"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7EDB1391" w14:textId="77777777" w:rsidR="007E4F60" w:rsidRPr="00632D81" w:rsidRDefault="007E4F60" w:rsidP="00CB5CE1">
            <w:pPr>
              <w:rPr>
                <w:rFonts w:ascii="Times New Roman" w:hAnsi="Times New Roman" w:cs="Times New Roman"/>
                <w:b/>
                <w:sz w:val="24"/>
                <w:lang w:val="id-ID"/>
              </w:rPr>
            </w:pPr>
          </w:p>
        </w:tc>
        <w:tc>
          <w:tcPr>
            <w:tcW w:w="7927" w:type="dxa"/>
          </w:tcPr>
          <w:p w14:paraId="358AA613"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311FF3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0479CD49"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FC5223D"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8BF6B41"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4282886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24B8F2C7"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664677B6" w14:textId="77777777" w:rsidR="007E4F60" w:rsidRPr="00426063"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0049E2" w14:paraId="15D787F2" w14:textId="77777777" w:rsidTr="007E4F60">
        <w:trPr>
          <w:jc w:val="center"/>
        </w:trPr>
        <w:tc>
          <w:tcPr>
            <w:tcW w:w="10411" w:type="dxa"/>
            <w:gridSpan w:val="2"/>
          </w:tcPr>
          <w:p w14:paraId="09C997F7" w14:textId="16D8912E"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7E4F60" w:rsidRPr="000049E2" w14:paraId="7E32BD69" w14:textId="77777777" w:rsidTr="00C75CB2">
        <w:trPr>
          <w:jc w:val="center"/>
        </w:trPr>
        <w:tc>
          <w:tcPr>
            <w:tcW w:w="2484" w:type="dxa"/>
            <w:vMerge w:val="restart"/>
          </w:tcPr>
          <w:p w14:paraId="0886FEA6"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3DE3CE77"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77492DB"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9E285C" w:rsidRPr="000049E2" w14:paraId="16DCDC3D" w14:textId="77777777" w:rsidTr="00C75CB2">
        <w:trPr>
          <w:jc w:val="center"/>
        </w:trPr>
        <w:tc>
          <w:tcPr>
            <w:tcW w:w="2484" w:type="dxa"/>
            <w:vMerge/>
          </w:tcPr>
          <w:p w14:paraId="7B996DE3" w14:textId="77777777" w:rsidR="009E285C" w:rsidRPr="00632D81" w:rsidRDefault="009E285C" w:rsidP="00CB5CE1">
            <w:pPr>
              <w:contextualSpacing/>
              <w:jc w:val="both"/>
              <w:rPr>
                <w:rFonts w:ascii="Times New Roman" w:eastAsia="Times New Roman" w:hAnsi="Times New Roman"/>
                <w:b/>
                <w:sz w:val="24"/>
                <w:lang w:eastAsia="id-ID"/>
              </w:rPr>
            </w:pPr>
          </w:p>
        </w:tc>
        <w:tc>
          <w:tcPr>
            <w:tcW w:w="7927" w:type="dxa"/>
          </w:tcPr>
          <w:p w14:paraId="3BE46A0B" w14:textId="77777777" w:rsidR="009E285C" w:rsidRPr="009E285C" w:rsidRDefault="009E285C" w:rsidP="008605B5">
            <w:pPr>
              <w:pStyle w:val="ListParagraph"/>
              <w:widowControl/>
              <w:numPr>
                <w:ilvl w:val="0"/>
                <w:numId w:val="49"/>
              </w:numPr>
              <w:adjustRightInd w:val="0"/>
              <w:rPr>
                <w:rFonts w:ascii="Times New Roman" w:eastAsiaTheme="minorHAnsi" w:hAnsi="Times New Roman" w:cs="Times New Roman"/>
                <w:b/>
                <w:bCs/>
                <w:i/>
                <w:lang w:val="en-US"/>
              </w:rPr>
            </w:pPr>
            <w:r w:rsidRPr="009E285C">
              <w:rPr>
                <w:rFonts w:ascii="Times New Roman" w:hAnsi="Times New Roman" w:cs="Times New Roman"/>
                <w:b/>
                <w:i/>
                <w:color w:val="221F1F"/>
              </w:rPr>
              <w:t>Peserta didik dapat menjelaskan langkah-langkah penyelesaian untuk kalimat Matematika dengan penjumlahan pada bilangan cacah sampai</w:t>
            </w:r>
            <w:r>
              <w:rPr>
                <w:rFonts w:ascii="Times New Roman" w:hAnsi="Times New Roman" w:cs="Times New Roman"/>
                <w:b/>
                <w:i/>
                <w:color w:val="221F1F"/>
              </w:rPr>
              <w:t xml:space="preserve"> 100</w:t>
            </w:r>
          </w:p>
          <w:p w14:paraId="48198A56" w14:textId="44C508F4" w:rsidR="009E285C" w:rsidRPr="007E4F60" w:rsidRDefault="009E285C" w:rsidP="007E4F60">
            <w:pPr>
              <w:pStyle w:val="ListParagraph"/>
              <w:widowControl/>
              <w:numPr>
                <w:ilvl w:val="0"/>
                <w:numId w:val="49"/>
              </w:numPr>
              <w:adjustRightInd w:val="0"/>
              <w:rPr>
                <w:rFonts w:ascii="Times New Roman" w:eastAsiaTheme="minorHAnsi" w:hAnsi="Times New Roman" w:cs="Times New Roman"/>
                <w:b/>
                <w:bCs/>
                <w:i/>
                <w:lang w:val="en-US"/>
              </w:rPr>
            </w:pPr>
            <w:proofErr w:type="spellStart"/>
            <w:r w:rsidRPr="009E285C">
              <w:rPr>
                <w:rFonts w:ascii="Times New Roman" w:eastAsiaTheme="minorHAnsi" w:hAnsi="Times New Roman" w:cs="Times New Roman"/>
                <w:b/>
                <w:bCs/>
                <w:i/>
                <w:lang w:val="en-US"/>
              </w:rPr>
              <w:t>Peserta</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didik</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dapat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mengisi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nilai</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belum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diketahui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dalam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kalimat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matematika</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berkaitan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dengan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penjumlahan</w:t>
            </w:r>
            <w:proofErr w:type="spellEnd"/>
            <w:r w:rsidRPr="009E285C">
              <w:rPr>
                <w:rFonts w:ascii="Times New Roman" w:eastAsiaTheme="minorHAnsi" w:hAnsi="Times New Roman" w:cs="Times New Roman"/>
                <w:b/>
                <w:bCs/>
                <w:i/>
                <w:lang w:val="en-US"/>
              </w:rPr>
              <w:t xml:space="preserve"> pada </w:t>
            </w:r>
            <w:proofErr w:type="spellStart"/>
            <w:r w:rsidRPr="009E285C">
              <w:rPr>
                <w:rFonts w:ascii="Times New Roman" w:eastAsiaTheme="minorHAnsi" w:hAnsi="Times New Roman" w:cs="Times New Roman"/>
                <w:b/>
                <w:bCs/>
                <w:i/>
                <w:lang w:val="en-US"/>
              </w:rPr>
              <w:t>bilangan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cacah</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w:t>
            </w:r>
          </w:p>
        </w:tc>
      </w:tr>
      <w:tr w:rsidR="007E4F60" w:rsidRPr="000049E2" w14:paraId="6A76011C" w14:textId="77777777" w:rsidTr="00C75CB2">
        <w:trPr>
          <w:jc w:val="center"/>
        </w:trPr>
        <w:tc>
          <w:tcPr>
            <w:tcW w:w="2484" w:type="dxa"/>
            <w:vMerge w:val="restart"/>
          </w:tcPr>
          <w:p w14:paraId="096A0237"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2E3A876"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2C27E5A"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9E285C" w:rsidRPr="000049E2" w14:paraId="11A7E9D3" w14:textId="77777777" w:rsidTr="00C75CB2">
        <w:trPr>
          <w:jc w:val="center"/>
        </w:trPr>
        <w:tc>
          <w:tcPr>
            <w:tcW w:w="2484" w:type="dxa"/>
            <w:vMerge/>
          </w:tcPr>
          <w:p w14:paraId="55297D84" w14:textId="77777777" w:rsidR="009E285C" w:rsidRPr="00632D81" w:rsidRDefault="009E285C" w:rsidP="00CB5CE1">
            <w:pPr>
              <w:contextualSpacing/>
              <w:jc w:val="both"/>
              <w:rPr>
                <w:rFonts w:ascii="Times New Roman" w:eastAsia="Times New Roman" w:hAnsi="Times New Roman"/>
                <w:b/>
                <w:sz w:val="24"/>
                <w:lang w:eastAsia="id-ID"/>
              </w:rPr>
            </w:pPr>
          </w:p>
        </w:tc>
        <w:tc>
          <w:tcPr>
            <w:tcW w:w="7927" w:type="dxa"/>
          </w:tcPr>
          <w:p w14:paraId="67AD77BE" w14:textId="77777777" w:rsidR="009E285C" w:rsidRPr="009E285C" w:rsidRDefault="009E285C" w:rsidP="008605B5">
            <w:pPr>
              <w:pStyle w:val="ListParagraph"/>
              <w:widowControl/>
              <w:numPr>
                <w:ilvl w:val="0"/>
                <w:numId w:val="49"/>
              </w:numPr>
              <w:adjustRightInd w:val="0"/>
              <w:rPr>
                <w:rFonts w:ascii="Times New Roman" w:eastAsiaTheme="minorHAnsi" w:hAnsi="Times New Roman" w:cs="Times New Roman"/>
                <w:b/>
                <w:bCs/>
                <w:i/>
                <w:lang w:val="en-US"/>
              </w:rPr>
            </w:pPr>
            <w:r w:rsidRPr="009E285C">
              <w:rPr>
                <w:rFonts w:ascii="Times New Roman" w:hAnsi="Times New Roman" w:cs="Times New Roman"/>
                <w:b/>
                <w:i/>
                <w:color w:val="221F1F"/>
              </w:rPr>
              <w:t>Peserta didik dapat menjelaskan langkah-langkah penyelesaian untuk kalimat Matematika dengan penjumlahan pada bilangan cacah sampai</w:t>
            </w:r>
            <w:r>
              <w:rPr>
                <w:rFonts w:ascii="Times New Roman" w:hAnsi="Times New Roman" w:cs="Times New Roman"/>
                <w:b/>
                <w:i/>
                <w:color w:val="221F1F"/>
              </w:rPr>
              <w:t xml:space="preserve"> 100</w:t>
            </w:r>
          </w:p>
          <w:p w14:paraId="33C1174E" w14:textId="04D7A89E" w:rsidR="009E285C" w:rsidRPr="00632D81" w:rsidRDefault="009E285C" w:rsidP="007E4F60">
            <w:pPr>
              <w:pStyle w:val="ListParagraph"/>
              <w:numPr>
                <w:ilvl w:val="0"/>
                <w:numId w:val="49"/>
              </w:numPr>
              <w:contextualSpacing/>
              <w:jc w:val="both"/>
              <w:rPr>
                <w:rFonts w:ascii="Times New Roman" w:eastAsia="Times New Roman" w:hAnsi="Times New Roman"/>
                <w:lang w:eastAsia="id-ID"/>
              </w:rPr>
            </w:pPr>
            <w:proofErr w:type="spellStart"/>
            <w:r w:rsidRPr="009E285C">
              <w:rPr>
                <w:rFonts w:ascii="Times New Roman" w:eastAsiaTheme="minorHAnsi" w:hAnsi="Times New Roman" w:cs="Times New Roman"/>
                <w:b/>
                <w:bCs/>
                <w:i/>
                <w:lang w:val="en-US"/>
              </w:rPr>
              <w:t>Peserta</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didik</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dapat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mengisi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nilai</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belum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diketahui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dalam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kalimat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matematika</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berkaitan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dengan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penjumlahan</w:t>
            </w:r>
            <w:proofErr w:type="spellEnd"/>
            <w:r w:rsidRPr="009E285C">
              <w:rPr>
                <w:rFonts w:ascii="Times New Roman" w:eastAsiaTheme="minorHAnsi" w:hAnsi="Times New Roman" w:cs="Times New Roman"/>
                <w:b/>
                <w:bCs/>
                <w:i/>
                <w:lang w:val="en-US"/>
              </w:rPr>
              <w:t xml:space="preserve"> pada </w:t>
            </w:r>
            <w:proofErr w:type="spellStart"/>
            <w:r w:rsidRPr="009E285C">
              <w:rPr>
                <w:rFonts w:ascii="Times New Roman" w:eastAsiaTheme="minorHAnsi" w:hAnsi="Times New Roman" w:cs="Times New Roman"/>
                <w:b/>
                <w:bCs/>
                <w:i/>
                <w:lang w:val="en-US"/>
              </w:rPr>
              <w:t>bilangan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cacah</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w:t>
            </w:r>
          </w:p>
        </w:tc>
      </w:tr>
      <w:tr w:rsidR="007E4F60" w:rsidRPr="000049E2" w14:paraId="38ECCB75" w14:textId="77777777" w:rsidTr="00C75CB2">
        <w:trPr>
          <w:trHeight w:val="70"/>
          <w:jc w:val="center"/>
        </w:trPr>
        <w:tc>
          <w:tcPr>
            <w:tcW w:w="2484" w:type="dxa"/>
            <w:vMerge w:val="restart"/>
          </w:tcPr>
          <w:p w14:paraId="6C9A3CD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741E3231"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45787351" w14:textId="77777777" w:rsidR="007E4F60" w:rsidRPr="00632D81" w:rsidRDefault="007E4F60" w:rsidP="007E4F60">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9E285C" w:rsidRPr="000049E2" w14:paraId="26B28C30" w14:textId="77777777" w:rsidTr="00C75CB2">
        <w:trPr>
          <w:trHeight w:val="70"/>
          <w:jc w:val="center"/>
        </w:trPr>
        <w:tc>
          <w:tcPr>
            <w:tcW w:w="2484" w:type="dxa"/>
            <w:vMerge/>
          </w:tcPr>
          <w:p w14:paraId="397A5B6D" w14:textId="77777777" w:rsidR="009E285C" w:rsidRPr="00632D81" w:rsidRDefault="009E285C" w:rsidP="00CB5CE1">
            <w:pPr>
              <w:contextualSpacing/>
              <w:jc w:val="both"/>
              <w:rPr>
                <w:rFonts w:ascii="Times New Roman" w:eastAsia="Times New Roman" w:hAnsi="Times New Roman"/>
                <w:b/>
                <w:sz w:val="24"/>
                <w:lang w:eastAsia="id-ID"/>
              </w:rPr>
            </w:pPr>
          </w:p>
        </w:tc>
        <w:tc>
          <w:tcPr>
            <w:tcW w:w="7927" w:type="dxa"/>
          </w:tcPr>
          <w:p w14:paraId="78A2EF59" w14:textId="77777777" w:rsidR="009E285C" w:rsidRPr="009E285C" w:rsidRDefault="009E285C" w:rsidP="008605B5">
            <w:pPr>
              <w:pStyle w:val="ListParagraph"/>
              <w:widowControl/>
              <w:numPr>
                <w:ilvl w:val="0"/>
                <w:numId w:val="49"/>
              </w:numPr>
              <w:adjustRightInd w:val="0"/>
              <w:rPr>
                <w:rFonts w:ascii="Times New Roman" w:eastAsiaTheme="minorHAnsi" w:hAnsi="Times New Roman" w:cs="Times New Roman"/>
                <w:b/>
                <w:bCs/>
                <w:i/>
                <w:lang w:val="en-US"/>
              </w:rPr>
            </w:pPr>
            <w:r w:rsidRPr="009E285C">
              <w:rPr>
                <w:rFonts w:ascii="Times New Roman" w:hAnsi="Times New Roman" w:cs="Times New Roman"/>
                <w:b/>
                <w:i/>
                <w:color w:val="221F1F"/>
              </w:rPr>
              <w:t>Peserta didik dapat menjelaskan langkah-langkah penyelesaian untuk kalimat Matematika dengan penjumlahan pada bilangan cacah sampai</w:t>
            </w:r>
            <w:r>
              <w:rPr>
                <w:rFonts w:ascii="Times New Roman" w:hAnsi="Times New Roman" w:cs="Times New Roman"/>
                <w:b/>
                <w:i/>
                <w:color w:val="221F1F"/>
              </w:rPr>
              <w:t xml:space="preserve"> 100</w:t>
            </w:r>
          </w:p>
          <w:p w14:paraId="26124A21" w14:textId="1DC53201" w:rsidR="009E285C" w:rsidRPr="00632D81" w:rsidRDefault="009E285C" w:rsidP="007E4F60">
            <w:pPr>
              <w:pStyle w:val="ListParagraph"/>
              <w:numPr>
                <w:ilvl w:val="0"/>
                <w:numId w:val="49"/>
              </w:numPr>
              <w:rPr>
                <w:rFonts w:ascii="Times New Roman" w:eastAsia="Times New Roman" w:hAnsi="Times New Roman"/>
                <w:lang w:eastAsia="id-ID"/>
              </w:rPr>
            </w:pPr>
            <w:proofErr w:type="spellStart"/>
            <w:r w:rsidRPr="009E285C">
              <w:rPr>
                <w:rFonts w:ascii="Times New Roman" w:eastAsiaTheme="minorHAnsi" w:hAnsi="Times New Roman" w:cs="Times New Roman"/>
                <w:b/>
                <w:bCs/>
                <w:i/>
                <w:lang w:val="en-US"/>
              </w:rPr>
              <w:t>Peserta</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didik</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dapat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mengisi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nilai</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belum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diketahui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dalam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kalimat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matematika</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berkaitan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dengan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penjumlahan</w:t>
            </w:r>
            <w:proofErr w:type="spellEnd"/>
            <w:r w:rsidRPr="009E285C">
              <w:rPr>
                <w:rFonts w:ascii="Times New Roman" w:eastAsiaTheme="minorHAnsi" w:hAnsi="Times New Roman" w:cs="Times New Roman"/>
                <w:b/>
                <w:bCs/>
                <w:i/>
                <w:lang w:val="en-US"/>
              </w:rPr>
              <w:t xml:space="preserve"> pada </w:t>
            </w:r>
            <w:proofErr w:type="spellStart"/>
            <w:r w:rsidRPr="009E285C">
              <w:rPr>
                <w:rFonts w:ascii="Times New Roman" w:eastAsiaTheme="minorHAnsi" w:hAnsi="Times New Roman" w:cs="Times New Roman"/>
                <w:b/>
                <w:bCs/>
                <w:i/>
                <w:lang w:val="en-US"/>
              </w:rPr>
              <w:t>bilangan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cacah</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w:t>
            </w:r>
          </w:p>
        </w:tc>
      </w:tr>
      <w:tr w:rsidR="007E4F60" w:rsidRPr="000049E2" w14:paraId="0A163A95" w14:textId="77777777" w:rsidTr="00C75CB2">
        <w:trPr>
          <w:jc w:val="center"/>
        </w:trPr>
        <w:tc>
          <w:tcPr>
            <w:tcW w:w="2484" w:type="dxa"/>
            <w:vMerge w:val="restart"/>
          </w:tcPr>
          <w:p w14:paraId="5B183BCE"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4BBB43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A0CDA0E" w14:textId="77777777" w:rsidR="007E4F60" w:rsidRPr="00632D81" w:rsidRDefault="007E4F60" w:rsidP="007E4F60">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9E285C" w:rsidRPr="000049E2" w14:paraId="008AC81A" w14:textId="77777777" w:rsidTr="00C75CB2">
        <w:trPr>
          <w:jc w:val="center"/>
        </w:trPr>
        <w:tc>
          <w:tcPr>
            <w:tcW w:w="2484" w:type="dxa"/>
            <w:vMerge/>
          </w:tcPr>
          <w:p w14:paraId="0E20D36C" w14:textId="77777777" w:rsidR="009E285C" w:rsidRPr="00632D81" w:rsidRDefault="009E285C" w:rsidP="00CB5CE1">
            <w:pPr>
              <w:contextualSpacing/>
              <w:jc w:val="both"/>
              <w:rPr>
                <w:rFonts w:ascii="Times New Roman" w:eastAsia="Times New Roman" w:hAnsi="Times New Roman"/>
                <w:b/>
                <w:sz w:val="24"/>
                <w:lang w:eastAsia="id-ID"/>
              </w:rPr>
            </w:pPr>
          </w:p>
        </w:tc>
        <w:tc>
          <w:tcPr>
            <w:tcW w:w="7927" w:type="dxa"/>
          </w:tcPr>
          <w:p w14:paraId="42E03CA2" w14:textId="77777777" w:rsidR="009E285C" w:rsidRPr="009E285C" w:rsidRDefault="009E285C" w:rsidP="008605B5">
            <w:pPr>
              <w:pStyle w:val="ListParagraph"/>
              <w:widowControl/>
              <w:numPr>
                <w:ilvl w:val="0"/>
                <w:numId w:val="49"/>
              </w:numPr>
              <w:adjustRightInd w:val="0"/>
              <w:rPr>
                <w:rFonts w:ascii="Times New Roman" w:eastAsiaTheme="minorHAnsi" w:hAnsi="Times New Roman" w:cs="Times New Roman"/>
                <w:b/>
                <w:bCs/>
                <w:i/>
                <w:lang w:val="en-US"/>
              </w:rPr>
            </w:pPr>
            <w:r w:rsidRPr="009E285C">
              <w:rPr>
                <w:rFonts w:ascii="Times New Roman" w:hAnsi="Times New Roman" w:cs="Times New Roman"/>
                <w:b/>
                <w:i/>
                <w:color w:val="221F1F"/>
              </w:rPr>
              <w:t>Peserta didik dapat menjelaskan langkah-langkah penyelesaian untuk kalimat Matematika dengan penjumlahan pada bilangan cacah sampai</w:t>
            </w:r>
            <w:r>
              <w:rPr>
                <w:rFonts w:ascii="Times New Roman" w:hAnsi="Times New Roman" w:cs="Times New Roman"/>
                <w:b/>
                <w:i/>
                <w:color w:val="221F1F"/>
              </w:rPr>
              <w:t xml:space="preserve"> 100</w:t>
            </w:r>
          </w:p>
          <w:p w14:paraId="1C5B95B3" w14:textId="2F82E9B2" w:rsidR="009E285C" w:rsidRPr="00632D81" w:rsidRDefault="009E285C" w:rsidP="007E4F60">
            <w:pPr>
              <w:pStyle w:val="ListParagraph"/>
              <w:numPr>
                <w:ilvl w:val="0"/>
                <w:numId w:val="49"/>
              </w:numPr>
              <w:contextualSpacing/>
              <w:jc w:val="both"/>
              <w:rPr>
                <w:rFonts w:ascii="Times New Roman" w:hAnsi="Times New Roman"/>
                <w:i/>
                <w:color w:val="000000"/>
              </w:rPr>
            </w:pPr>
            <w:proofErr w:type="spellStart"/>
            <w:r w:rsidRPr="009E285C">
              <w:rPr>
                <w:rFonts w:ascii="Times New Roman" w:eastAsiaTheme="minorHAnsi" w:hAnsi="Times New Roman" w:cs="Times New Roman"/>
                <w:b/>
                <w:bCs/>
                <w:i/>
                <w:lang w:val="en-US"/>
              </w:rPr>
              <w:t>Peserta</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didik</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dapat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mengisi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nilai</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belum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diketahui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dalam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kalimat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matematika</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berkaitan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dengan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penjumlahan</w:t>
            </w:r>
            <w:proofErr w:type="spellEnd"/>
            <w:r w:rsidRPr="009E285C">
              <w:rPr>
                <w:rFonts w:ascii="Times New Roman" w:eastAsiaTheme="minorHAnsi" w:hAnsi="Times New Roman" w:cs="Times New Roman"/>
                <w:b/>
                <w:bCs/>
                <w:i/>
                <w:lang w:val="en-US"/>
              </w:rPr>
              <w:t xml:space="preserve"> pada </w:t>
            </w:r>
            <w:proofErr w:type="spellStart"/>
            <w:r w:rsidRPr="009E285C">
              <w:rPr>
                <w:rFonts w:ascii="Times New Roman" w:eastAsiaTheme="minorHAnsi" w:hAnsi="Times New Roman" w:cs="Times New Roman"/>
                <w:b/>
                <w:bCs/>
                <w:i/>
                <w:lang w:val="en-US"/>
              </w:rPr>
              <w:t>bilangan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cacah</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w:t>
            </w:r>
          </w:p>
        </w:tc>
      </w:tr>
      <w:tr w:rsidR="007E4F60" w:rsidRPr="000049E2" w14:paraId="2578BD93" w14:textId="77777777" w:rsidTr="00C75CB2">
        <w:trPr>
          <w:trHeight w:val="769"/>
          <w:jc w:val="center"/>
        </w:trPr>
        <w:tc>
          <w:tcPr>
            <w:tcW w:w="2484" w:type="dxa"/>
            <w:vMerge w:val="restart"/>
          </w:tcPr>
          <w:p w14:paraId="238B2008"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lastRenderedPageBreak/>
              <w:t>Mengomunikasikan</w:t>
            </w:r>
            <w:proofErr w:type="spellEnd"/>
          </w:p>
        </w:tc>
        <w:tc>
          <w:tcPr>
            <w:tcW w:w="7927" w:type="dxa"/>
          </w:tcPr>
          <w:p w14:paraId="2B588EC7" w14:textId="77777777" w:rsidR="007E4F60" w:rsidRPr="00632D81" w:rsidRDefault="007E4F60" w:rsidP="007E4F60">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7F6A20C9" w14:textId="77777777" w:rsidR="007E4F60" w:rsidRPr="00632D81" w:rsidRDefault="007E4F60" w:rsidP="007E4F60">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9E285C" w:rsidRPr="000049E2" w14:paraId="6891B7BD" w14:textId="77777777" w:rsidTr="00C75CB2">
        <w:trPr>
          <w:trHeight w:val="70"/>
          <w:jc w:val="center"/>
        </w:trPr>
        <w:tc>
          <w:tcPr>
            <w:tcW w:w="2484" w:type="dxa"/>
            <w:vMerge/>
          </w:tcPr>
          <w:p w14:paraId="672B3947" w14:textId="354C8BE8" w:rsidR="009E285C" w:rsidRPr="00632D81" w:rsidRDefault="009E285C" w:rsidP="00CB5CE1">
            <w:pPr>
              <w:rPr>
                <w:rFonts w:ascii="Times New Roman" w:hAnsi="Times New Roman" w:cs="Times New Roman"/>
                <w:b/>
                <w:sz w:val="24"/>
              </w:rPr>
            </w:pPr>
          </w:p>
        </w:tc>
        <w:tc>
          <w:tcPr>
            <w:tcW w:w="7927" w:type="dxa"/>
          </w:tcPr>
          <w:p w14:paraId="717160AD" w14:textId="77777777" w:rsidR="009E285C" w:rsidRPr="009E285C" w:rsidRDefault="009E285C" w:rsidP="008605B5">
            <w:pPr>
              <w:pStyle w:val="ListParagraph"/>
              <w:widowControl/>
              <w:numPr>
                <w:ilvl w:val="0"/>
                <w:numId w:val="49"/>
              </w:numPr>
              <w:adjustRightInd w:val="0"/>
              <w:rPr>
                <w:rFonts w:ascii="Times New Roman" w:eastAsiaTheme="minorHAnsi" w:hAnsi="Times New Roman" w:cs="Times New Roman"/>
                <w:b/>
                <w:bCs/>
                <w:i/>
                <w:lang w:val="en-US"/>
              </w:rPr>
            </w:pPr>
            <w:r w:rsidRPr="009E285C">
              <w:rPr>
                <w:rFonts w:ascii="Times New Roman" w:hAnsi="Times New Roman" w:cs="Times New Roman"/>
                <w:b/>
                <w:i/>
                <w:color w:val="221F1F"/>
              </w:rPr>
              <w:t>Peserta didik dapat menjelaskan langkah-langkah penyelesaian untuk kalimat Matematika dengan penjumlahan pada bilangan cacah sampai</w:t>
            </w:r>
            <w:r>
              <w:rPr>
                <w:rFonts w:ascii="Times New Roman" w:hAnsi="Times New Roman" w:cs="Times New Roman"/>
                <w:b/>
                <w:i/>
                <w:color w:val="221F1F"/>
              </w:rPr>
              <w:t xml:space="preserve"> 100</w:t>
            </w:r>
          </w:p>
          <w:p w14:paraId="61BE9CC9" w14:textId="2596B9CC" w:rsidR="009E285C" w:rsidRPr="00632D81" w:rsidRDefault="009E285C" w:rsidP="007E4F60">
            <w:pPr>
              <w:pStyle w:val="ListParagraph"/>
              <w:numPr>
                <w:ilvl w:val="0"/>
                <w:numId w:val="12"/>
              </w:numPr>
              <w:rPr>
                <w:rFonts w:ascii="Times New Roman" w:hAnsi="Times New Roman" w:cs="Times New Roman"/>
              </w:rPr>
            </w:pPr>
            <w:proofErr w:type="spellStart"/>
            <w:r w:rsidRPr="009E285C">
              <w:rPr>
                <w:rFonts w:ascii="Times New Roman" w:eastAsiaTheme="minorHAnsi" w:hAnsi="Times New Roman" w:cs="Times New Roman"/>
                <w:b/>
                <w:bCs/>
                <w:i/>
                <w:lang w:val="en-US"/>
              </w:rPr>
              <w:t>Peserta</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didik</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dapat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mengisi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nilai</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belum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diketahui</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dalam</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kalimat</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matematika</w:t>
            </w:r>
            <w:proofErr w:type="spellEnd"/>
            <w:r w:rsidRPr="009E285C">
              <w:rPr>
                <w:rFonts w:ascii="Times New Roman" w:eastAsiaTheme="minorHAnsi" w:hAnsi="Times New Roman" w:cs="Times New Roman"/>
                <w:b/>
                <w:bCs/>
                <w:i/>
                <w:lang w:val="en-US"/>
              </w:rPr>
              <w:t xml:space="preserve"> yang </w:t>
            </w:r>
            <w:proofErr w:type="spellStart"/>
            <w:r w:rsidRPr="009E285C">
              <w:rPr>
                <w:rFonts w:ascii="Times New Roman" w:eastAsiaTheme="minorHAnsi" w:hAnsi="Times New Roman" w:cs="Times New Roman"/>
                <w:b/>
                <w:bCs/>
                <w:i/>
                <w:lang w:val="en-US"/>
              </w:rPr>
              <w:t>berkaitan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dengan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penjumlahan</w:t>
            </w:r>
            <w:proofErr w:type="spellEnd"/>
            <w:r w:rsidRPr="009E285C">
              <w:rPr>
                <w:rFonts w:ascii="Times New Roman" w:eastAsiaTheme="minorHAnsi" w:hAnsi="Times New Roman" w:cs="Times New Roman"/>
                <w:b/>
                <w:bCs/>
                <w:i/>
                <w:lang w:val="en-US"/>
              </w:rPr>
              <w:t xml:space="preserve"> pada </w:t>
            </w:r>
            <w:proofErr w:type="spellStart"/>
            <w:r w:rsidRPr="009E285C">
              <w:rPr>
                <w:rFonts w:ascii="Times New Roman" w:eastAsiaTheme="minorHAnsi" w:hAnsi="Times New Roman" w:cs="Times New Roman"/>
                <w:b/>
                <w:bCs/>
                <w:i/>
                <w:lang w:val="en-US"/>
              </w:rPr>
              <w:t>bilangan</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cacah</w:t>
            </w:r>
            <w:proofErr w:type="spellEnd"/>
            <w:r w:rsidRPr="009E285C">
              <w:rPr>
                <w:rFonts w:ascii="Times New Roman" w:eastAsiaTheme="minorHAnsi" w:hAnsi="Times New Roman" w:cs="Times New Roman"/>
                <w:b/>
                <w:bCs/>
                <w:i/>
                <w:lang w:val="en-US"/>
              </w:rPr>
              <w:t xml:space="preserve"> </w:t>
            </w:r>
            <w:proofErr w:type="spellStart"/>
            <w:r w:rsidRPr="009E285C">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w:t>
            </w:r>
          </w:p>
        </w:tc>
      </w:tr>
      <w:tr w:rsidR="007E4F60" w:rsidRPr="000049E2" w14:paraId="52818D39" w14:textId="77777777" w:rsidTr="007E4F60">
        <w:trPr>
          <w:jc w:val="center"/>
        </w:trPr>
        <w:tc>
          <w:tcPr>
            <w:tcW w:w="10411" w:type="dxa"/>
            <w:gridSpan w:val="2"/>
          </w:tcPr>
          <w:p w14:paraId="3942CB64"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0049E2" w14:paraId="236A36B1" w14:textId="77777777" w:rsidTr="00C75CB2">
        <w:trPr>
          <w:jc w:val="center"/>
        </w:trPr>
        <w:tc>
          <w:tcPr>
            <w:tcW w:w="2484" w:type="dxa"/>
          </w:tcPr>
          <w:p w14:paraId="4F13B200"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41A0923A"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481687F2"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06CF912" w14:textId="77777777" w:rsidTr="007E4F60">
        <w:trPr>
          <w:jc w:val="center"/>
        </w:trPr>
        <w:tc>
          <w:tcPr>
            <w:tcW w:w="10411" w:type="dxa"/>
            <w:gridSpan w:val="2"/>
            <w:tcBorders>
              <w:bottom w:val="single" w:sz="4" w:space="0" w:color="000000"/>
            </w:tcBorders>
            <w:shd w:val="clear" w:color="auto" w:fill="92D050"/>
          </w:tcPr>
          <w:p w14:paraId="3CC0EDBB"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21E1B5E6" w14:textId="77777777" w:rsidTr="007E4F60">
        <w:trPr>
          <w:jc w:val="center"/>
        </w:trPr>
        <w:tc>
          <w:tcPr>
            <w:tcW w:w="10411" w:type="dxa"/>
            <w:gridSpan w:val="2"/>
          </w:tcPr>
          <w:p w14:paraId="7F9C1515"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proofErr w:type="gram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proofErr w:type="gram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w:t>
            </w:r>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7E4F60" w:rsidRPr="007E4F60" w14:paraId="31F93CE0" w14:textId="77777777" w:rsidTr="00CB5CE1">
        <w:trPr>
          <w:jc w:val="center"/>
        </w:trPr>
        <w:tc>
          <w:tcPr>
            <w:tcW w:w="10411" w:type="dxa"/>
            <w:gridSpan w:val="2"/>
            <w:tcBorders>
              <w:bottom w:val="single" w:sz="4" w:space="0" w:color="000000"/>
            </w:tcBorders>
            <w:shd w:val="clear" w:color="auto" w:fill="92D050"/>
          </w:tcPr>
          <w:p w14:paraId="7ACD5315" w14:textId="5C29380B"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2 (</w:t>
            </w:r>
            <w:r w:rsidR="009E285C">
              <w:rPr>
                <w:b/>
                <w:w w:val="115"/>
                <w:sz w:val="28"/>
                <w:lang w:val="en-US"/>
              </w:rPr>
              <w:t>5</w:t>
            </w:r>
            <w:r>
              <w:rPr>
                <w:b/>
                <w:w w:val="115"/>
                <w:sz w:val="28"/>
                <w:lang w:val="en-US"/>
              </w:rPr>
              <w:t xml:space="preserve"> JP)</w:t>
            </w:r>
          </w:p>
        </w:tc>
      </w:tr>
      <w:tr w:rsidR="007E4F60" w:rsidRPr="00426063" w14:paraId="1E248AD1" w14:textId="77777777" w:rsidTr="00CB5CE1">
        <w:trPr>
          <w:jc w:val="center"/>
        </w:trPr>
        <w:tc>
          <w:tcPr>
            <w:tcW w:w="2484" w:type="dxa"/>
          </w:tcPr>
          <w:p w14:paraId="451E72EA"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3C2B4CAE" w14:textId="77777777" w:rsidR="007E4F60" w:rsidRPr="00632D81" w:rsidRDefault="007E4F60" w:rsidP="00CB5CE1">
            <w:pPr>
              <w:rPr>
                <w:rFonts w:ascii="Times New Roman" w:hAnsi="Times New Roman" w:cs="Times New Roman"/>
                <w:b/>
                <w:sz w:val="24"/>
                <w:lang w:val="id-ID"/>
              </w:rPr>
            </w:pPr>
          </w:p>
        </w:tc>
        <w:tc>
          <w:tcPr>
            <w:tcW w:w="7927" w:type="dxa"/>
          </w:tcPr>
          <w:p w14:paraId="6429889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86A4A2C"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10AC45BD"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3BFC2FA3"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4BC611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59E5D09A"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60807996"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3BC560EF" w14:textId="77777777" w:rsidR="007E4F60" w:rsidRPr="00426063"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632D81" w14:paraId="1E47C222" w14:textId="77777777" w:rsidTr="00CB5CE1">
        <w:trPr>
          <w:jc w:val="center"/>
        </w:trPr>
        <w:tc>
          <w:tcPr>
            <w:tcW w:w="10411" w:type="dxa"/>
            <w:gridSpan w:val="2"/>
          </w:tcPr>
          <w:p w14:paraId="7AEE2D2B" w14:textId="77777777"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7E4F60" w:rsidRPr="00632D81" w14:paraId="49D6835C" w14:textId="77777777" w:rsidTr="00CB5CE1">
        <w:trPr>
          <w:jc w:val="center"/>
        </w:trPr>
        <w:tc>
          <w:tcPr>
            <w:tcW w:w="2484" w:type="dxa"/>
            <w:vMerge w:val="restart"/>
          </w:tcPr>
          <w:p w14:paraId="41EF6167"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1778781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3A41C1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7E4F60" w:rsidRPr="007E4F60" w14:paraId="29E552CA" w14:textId="77777777" w:rsidTr="00CB5CE1">
        <w:trPr>
          <w:jc w:val="center"/>
        </w:trPr>
        <w:tc>
          <w:tcPr>
            <w:tcW w:w="2484" w:type="dxa"/>
            <w:vMerge/>
          </w:tcPr>
          <w:p w14:paraId="457A3491" w14:textId="77777777" w:rsidR="007E4F60" w:rsidRPr="00632D81" w:rsidRDefault="007E4F60" w:rsidP="009E285C">
            <w:pPr>
              <w:contextualSpacing/>
              <w:jc w:val="both"/>
              <w:rPr>
                <w:rFonts w:ascii="Times New Roman" w:eastAsia="Times New Roman" w:hAnsi="Times New Roman"/>
                <w:b/>
                <w:sz w:val="24"/>
                <w:lang w:eastAsia="id-ID"/>
              </w:rPr>
            </w:pPr>
          </w:p>
        </w:tc>
        <w:tc>
          <w:tcPr>
            <w:tcW w:w="7927" w:type="dxa"/>
          </w:tcPr>
          <w:p w14:paraId="7C3F77D6" w14:textId="7A3525B3" w:rsidR="007E4F60" w:rsidRPr="007E4F60" w:rsidRDefault="009E285C" w:rsidP="009E285C">
            <w:pPr>
              <w:pStyle w:val="ListParagraph"/>
              <w:widowControl/>
              <w:numPr>
                <w:ilvl w:val="0"/>
                <w:numId w:val="49"/>
              </w:numPr>
              <w:adjustRightInd w:val="0"/>
              <w:rPr>
                <w:rFonts w:ascii="Times New Roman" w:eastAsiaTheme="minorHAnsi" w:hAnsi="Times New Roman" w:cs="Times New Roman"/>
                <w:b/>
                <w:bCs/>
                <w:i/>
                <w:lang w:val="en-US"/>
              </w:rPr>
            </w:pPr>
            <w:r w:rsidRPr="009E285C">
              <w:rPr>
                <w:rFonts w:ascii="Times New Roman" w:hAnsi="Times New Roman" w:cs="Times New Roman"/>
                <w:b/>
                <w:i/>
                <w:color w:val="221F1F"/>
              </w:rPr>
              <w:t>Kalimat Matematika berkaitan dengan pengurangan bilangan cacah</w:t>
            </w:r>
          </w:p>
        </w:tc>
      </w:tr>
      <w:tr w:rsidR="007E4F60" w:rsidRPr="00632D81" w14:paraId="660B6D40" w14:textId="77777777" w:rsidTr="00CB5CE1">
        <w:trPr>
          <w:jc w:val="center"/>
        </w:trPr>
        <w:tc>
          <w:tcPr>
            <w:tcW w:w="2484" w:type="dxa"/>
            <w:vMerge w:val="restart"/>
          </w:tcPr>
          <w:p w14:paraId="5DA5E792"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0B1C43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7EC1A60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7DE66F31" w14:textId="77777777" w:rsidTr="00CB5CE1">
        <w:trPr>
          <w:jc w:val="center"/>
        </w:trPr>
        <w:tc>
          <w:tcPr>
            <w:tcW w:w="2484" w:type="dxa"/>
            <w:vMerge/>
          </w:tcPr>
          <w:p w14:paraId="5F6B2343" w14:textId="77777777" w:rsidR="00C75CB2" w:rsidRPr="00632D81" w:rsidRDefault="00C75CB2" w:rsidP="009E285C">
            <w:pPr>
              <w:contextualSpacing/>
              <w:jc w:val="both"/>
              <w:rPr>
                <w:rFonts w:ascii="Times New Roman" w:eastAsia="Times New Roman" w:hAnsi="Times New Roman"/>
                <w:b/>
                <w:sz w:val="24"/>
                <w:lang w:eastAsia="id-ID"/>
              </w:rPr>
            </w:pPr>
          </w:p>
        </w:tc>
        <w:tc>
          <w:tcPr>
            <w:tcW w:w="7927" w:type="dxa"/>
          </w:tcPr>
          <w:p w14:paraId="2C34BA93" w14:textId="10BE1700" w:rsidR="00C75CB2" w:rsidRPr="00632D81" w:rsidRDefault="009E285C" w:rsidP="009E285C">
            <w:pPr>
              <w:pStyle w:val="ListParagraph"/>
              <w:numPr>
                <w:ilvl w:val="0"/>
                <w:numId w:val="49"/>
              </w:numPr>
              <w:contextualSpacing/>
              <w:jc w:val="both"/>
              <w:rPr>
                <w:rFonts w:ascii="Times New Roman" w:eastAsia="Times New Roman" w:hAnsi="Times New Roman"/>
                <w:lang w:eastAsia="id-ID"/>
              </w:rPr>
            </w:pPr>
            <w:r w:rsidRPr="009E285C">
              <w:rPr>
                <w:rFonts w:ascii="Times New Roman" w:hAnsi="Times New Roman" w:cs="Times New Roman"/>
                <w:b/>
                <w:i/>
                <w:color w:val="221F1F"/>
              </w:rPr>
              <w:t>Kalimat Matematika berkaitan dengan pengurangan bilangan cacah</w:t>
            </w:r>
          </w:p>
        </w:tc>
      </w:tr>
      <w:tr w:rsidR="007E4F60" w:rsidRPr="00632D81" w14:paraId="12A8E864" w14:textId="77777777" w:rsidTr="00CB5CE1">
        <w:trPr>
          <w:trHeight w:val="70"/>
          <w:jc w:val="center"/>
        </w:trPr>
        <w:tc>
          <w:tcPr>
            <w:tcW w:w="2484" w:type="dxa"/>
            <w:vMerge w:val="restart"/>
          </w:tcPr>
          <w:p w14:paraId="0C44AA2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41417875"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7B700DE" w14:textId="77777777" w:rsidR="007E4F60" w:rsidRPr="00632D81" w:rsidRDefault="007E4F60" w:rsidP="00CB5CE1">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031949B9" w14:textId="77777777" w:rsidTr="00CB5CE1">
        <w:trPr>
          <w:trHeight w:val="70"/>
          <w:jc w:val="center"/>
        </w:trPr>
        <w:tc>
          <w:tcPr>
            <w:tcW w:w="2484" w:type="dxa"/>
            <w:vMerge/>
          </w:tcPr>
          <w:p w14:paraId="74E81074" w14:textId="77777777" w:rsidR="00C75CB2" w:rsidRPr="00632D81" w:rsidRDefault="00C75CB2" w:rsidP="009E285C">
            <w:pPr>
              <w:contextualSpacing/>
              <w:jc w:val="both"/>
              <w:rPr>
                <w:rFonts w:ascii="Times New Roman" w:eastAsia="Times New Roman" w:hAnsi="Times New Roman"/>
                <w:b/>
                <w:sz w:val="24"/>
                <w:lang w:eastAsia="id-ID"/>
              </w:rPr>
            </w:pPr>
          </w:p>
        </w:tc>
        <w:tc>
          <w:tcPr>
            <w:tcW w:w="7927" w:type="dxa"/>
          </w:tcPr>
          <w:p w14:paraId="05CC20F7" w14:textId="2F4D3545" w:rsidR="00C75CB2" w:rsidRPr="00632D81" w:rsidRDefault="009E285C" w:rsidP="009E285C">
            <w:pPr>
              <w:pStyle w:val="ListParagraph"/>
              <w:numPr>
                <w:ilvl w:val="0"/>
                <w:numId w:val="49"/>
              </w:numPr>
              <w:rPr>
                <w:rFonts w:ascii="Times New Roman" w:eastAsia="Times New Roman" w:hAnsi="Times New Roman"/>
                <w:lang w:eastAsia="id-ID"/>
              </w:rPr>
            </w:pPr>
            <w:r w:rsidRPr="009E285C">
              <w:rPr>
                <w:rFonts w:ascii="Times New Roman" w:hAnsi="Times New Roman" w:cs="Times New Roman"/>
                <w:b/>
                <w:i/>
                <w:color w:val="221F1F"/>
              </w:rPr>
              <w:t>Kalimat Matematika berkaitan dengan pengurangan bilangan cacah</w:t>
            </w:r>
          </w:p>
        </w:tc>
      </w:tr>
      <w:tr w:rsidR="007E4F60" w:rsidRPr="00632D81" w14:paraId="2D95DDD9" w14:textId="77777777" w:rsidTr="00CB5CE1">
        <w:trPr>
          <w:jc w:val="center"/>
        </w:trPr>
        <w:tc>
          <w:tcPr>
            <w:tcW w:w="2484" w:type="dxa"/>
            <w:vMerge w:val="restart"/>
          </w:tcPr>
          <w:p w14:paraId="7C2DF533"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0A24B2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CD40A24" w14:textId="77777777" w:rsidR="007E4F60" w:rsidRPr="00632D81" w:rsidRDefault="007E4F60" w:rsidP="00CB5CE1">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304A5FE1" w14:textId="77777777" w:rsidTr="00CB5CE1">
        <w:trPr>
          <w:jc w:val="center"/>
        </w:trPr>
        <w:tc>
          <w:tcPr>
            <w:tcW w:w="2484" w:type="dxa"/>
            <w:vMerge/>
          </w:tcPr>
          <w:p w14:paraId="696C8E58" w14:textId="77777777" w:rsidR="00C75CB2" w:rsidRPr="00632D81" w:rsidRDefault="00C75CB2" w:rsidP="009E285C">
            <w:pPr>
              <w:contextualSpacing/>
              <w:jc w:val="both"/>
              <w:rPr>
                <w:rFonts w:ascii="Times New Roman" w:eastAsia="Times New Roman" w:hAnsi="Times New Roman"/>
                <w:b/>
                <w:sz w:val="24"/>
                <w:lang w:eastAsia="id-ID"/>
              </w:rPr>
            </w:pPr>
          </w:p>
        </w:tc>
        <w:tc>
          <w:tcPr>
            <w:tcW w:w="7927" w:type="dxa"/>
          </w:tcPr>
          <w:p w14:paraId="049DAEDF" w14:textId="7F5CC2CD" w:rsidR="00C75CB2" w:rsidRPr="00632D81" w:rsidRDefault="009E285C" w:rsidP="009E285C">
            <w:pPr>
              <w:pStyle w:val="ListParagraph"/>
              <w:numPr>
                <w:ilvl w:val="0"/>
                <w:numId w:val="49"/>
              </w:numPr>
              <w:contextualSpacing/>
              <w:jc w:val="both"/>
              <w:rPr>
                <w:rFonts w:ascii="Times New Roman" w:hAnsi="Times New Roman"/>
                <w:i/>
                <w:color w:val="000000"/>
              </w:rPr>
            </w:pPr>
            <w:r w:rsidRPr="009E285C">
              <w:rPr>
                <w:rFonts w:ascii="Times New Roman" w:hAnsi="Times New Roman" w:cs="Times New Roman"/>
                <w:b/>
                <w:i/>
                <w:color w:val="221F1F"/>
              </w:rPr>
              <w:t>Kalimat Matematika berkaitan dengan pengurangan bilangan cacah</w:t>
            </w:r>
          </w:p>
        </w:tc>
      </w:tr>
      <w:tr w:rsidR="007E4F60" w:rsidRPr="00632D81" w14:paraId="6AA173D5" w14:textId="77777777" w:rsidTr="00CB5CE1">
        <w:trPr>
          <w:trHeight w:val="769"/>
          <w:jc w:val="center"/>
        </w:trPr>
        <w:tc>
          <w:tcPr>
            <w:tcW w:w="2484" w:type="dxa"/>
            <w:vMerge w:val="restart"/>
          </w:tcPr>
          <w:p w14:paraId="304CFD6D"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14A30B67" w14:textId="77777777" w:rsidR="007E4F60" w:rsidRPr="00632D81" w:rsidRDefault="007E4F60" w:rsidP="00CB5CE1">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DF928DD" w14:textId="77777777" w:rsidR="007E4F60" w:rsidRPr="00632D81" w:rsidRDefault="007E4F60" w:rsidP="00CB5CE1">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14EA5AF9" w14:textId="77777777" w:rsidTr="00CB5CE1">
        <w:trPr>
          <w:trHeight w:val="70"/>
          <w:jc w:val="center"/>
        </w:trPr>
        <w:tc>
          <w:tcPr>
            <w:tcW w:w="2484" w:type="dxa"/>
            <w:vMerge/>
          </w:tcPr>
          <w:p w14:paraId="4EE5B281" w14:textId="77777777" w:rsidR="00C75CB2" w:rsidRPr="00632D81" w:rsidRDefault="00C75CB2" w:rsidP="009E285C">
            <w:pPr>
              <w:rPr>
                <w:rFonts w:ascii="Times New Roman" w:hAnsi="Times New Roman" w:cs="Times New Roman"/>
                <w:b/>
                <w:sz w:val="24"/>
              </w:rPr>
            </w:pPr>
          </w:p>
        </w:tc>
        <w:tc>
          <w:tcPr>
            <w:tcW w:w="7927" w:type="dxa"/>
          </w:tcPr>
          <w:p w14:paraId="5CFDEFEE" w14:textId="1D6F64D2" w:rsidR="00C75CB2" w:rsidRPr="00632D81" w:rsidRDefault="009E285C" w:rsidP="009E285C">
            <w:pPr>
              <w:pStyle w:val="ListParagraph"/>
              <w:numPr>
                <w:ilvl w:val="0"/>
                <w:numId w:val="12"/>
              </w:numPr>
              <w:rPr>
                <w:rFonts w:ascii="Times New Roman" w:hAnsi="Times New Roman" w:cs="Times New Roman"/>
              </w:rPr>
            </w:pPr>
            <w:r w:rsidRPr="009E285C">
              <w:rPr>
                <w:rFonts w:ascii="Times New Roman" w:hAnsi="Times New Roman" w:cs="Times New Roman"/>
                <w:b/>
                <w:i/>
                <w:color w:val="221F1F"/>
              </w:rPr>
              <w:t>Kalimat Matematika berkaitan dengan pengurangan bilangan cacah</w:t>
            </w:r>
          </w:p>
        </w:tc>
      </w:tr>
      <w:tr w:rsidR="007E4F60" w:rsidRPr="00632D81" w14:paraId="033435FA" w14:textId="77777777" w:rsidTr="00CB5CE1">
        <w:trPr>
          <w:jc w:val="center"/>
        </w:trPr>
        <w:tc>
          <w:tcPr>
            <w:tcW w:w="10411" w:type="dxa"/>
            <w:gridSpan w:val="2"/>
          </w:tcPr>
          <w:p w14:paraId="7DB0D04E"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632D81" w14:paraId="6DA8A30D" w14:textId="77777777" w:rsidTr="00CB5CE1">
        <w:trPr>
          <w:jc w:val="center"/>
        </w:trPr>
        <w:tc>
          <w:tcPr>
            <w:tcW w:w="2484" w:type="dxa"/>
          </w:tcPr>
          <w:p w14:paraId="05077232"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09B48864"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6DE10C7A"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A89260A" w14:textId="77777777" w:rsidTr="00CB5CE1">
        <w:trPr>
          <w:jc w:val="center"/>
        </w:trPr>
        <w:tc>
          <w:tcPr>
            <w:tcW w:w="10411" w:type="dxa"/>
            <w:gridSpan w:val="2"/>
            <w:tcBorders>
              <w:bottom w:val="single" w:sz="4" w:space="0" w:color="000000"/>
            </w:tcBorders>
            <w:shd w:val="clear" w:color="auto" w:fill="92D050"/>
          </w:tcPr>
          <w:p w14:paraId="798410E5"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4192DB44" w14:textId="77777777" w:rsidTr="00CB5CE1">
        <w:trPr>
          <w:jc w:val="center"/>
        </w:trPr>
        <w:tc>
          <w:tcPr>
            <w:tcW w:w="10411" w:type="dxa"/>
            <w:gridSpan w:val="2"/>
          </w:tcPr>
          <w:p w14:paraId="5A85296B"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proofErr w:type="gram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proofErr w:type="gram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w:t>
            </w:r>
            <w:proofErr w:type="gram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bl>
    <w:p w14:paraId="1894867B" w14:textId="77777777" w:rsidR="00C75CB2" w:rsidRPr="007A3A37" w:rsidRDefault="00C75CB2"/>
    <w:p w14:paraId="40D5D0AB" w14:textId="78050731" w:rsidR="007930EC" w:rsidRPr="007A3A37" w:rsidRDefault="007930EC" w:rsidP="007930EC">
      <w:pPr>
        <w:widowControl/>
        <w:adjustRightInd w:val="0"/>
        <w:jc w:val="center"/>
        <w:rPr>
          <w:rFonts w:ascii="Times New Roman" w:hAnsi="Times New Roman" w:cs="Times New Roman"/>
          <w:b/>
          <w:bCs/>
          <w:sz w:val="44"/>
          <w:szCs w:val="44"/>
          <w:lang w:val="en-US"/>
        </w:rPr>
      </w:pPr>
      <w:r w:rsidRPr="007A3A37">
        <w:rPr>
          <w:rFonts w:ascii="Times New Roman" w:hAnsi="Times New Roman" w:cs="Times New Roman"/>
          <w:b/>
          <w:bCs/>
          <w:sz w:val="44"/>
          <w:szCs w:val="44"/>
          <w:lang w:val="en-US"/>
        </w:rPr>
        <w:t>LKPD</w:t>
      </w:r>
    </w:p>
    <w:p w14:paraId="52ACB32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Pembelajaran Diferensiasi</w:t>
      </w:r>
      <w:r w:rsidRPr="007A3A37">
        <w:rPr>
          <w:rFonts w:ascii="Times New Roman" w:hAnsi="Times New Roman" w:cs="Times New Roman"/>
          <w:b/>
        </w:rPr>
        <w:tab/>
      </w:r>
    </w:p>
    <w:p w14:paraId="4662A22F"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berminat belajar dan mengeksplorasi topik ini lebih jauh, disarankan untuk membaca materi menganalisis tata cara thaharah dari berbagai referensi dan literatur lain yang relevan.</w:t>
      </w:r>
    </w:p>
    <w:p w14:paraId="50F4C0F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Guru dapat menggunakan alternatif metode dan media pembelajaran sesuai dengan kondisi masing-masing agar pelaksanaan pembelajaran menjadi lebih menyenangkan (joyfull learning) sehingga tujuan pembelajaran bisa tercapai.</w:t>
      </w:r>
    </w:p>
    <w:p w14:paraId="589A853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3AF45FA6" w14:textId="77777777" w:rsidR="007930EC" w:rsidRPr="007A3A37" w:rsidRDefault="007930EC" w:rsidP="007930EC">
      <w:pPr>
        <w:rPr>
          <w:rFonts w:ascii="Times New Roman" w:hAnsi="Times New Roman" w:cs="Times New Roman"/>
        </w:rPr>
      </w:pPr>
    </w:p>
    <w:p w14:paraId="4C063BA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w:t>
      </w:r>
      <w:r w:rsidRPr="007A3A37">
        <w:rPr>
          <w:rFonts w:ascii="Times New Roman" w:hAnsi="Times New Roman" w:cs="Times New Roman"/>
          <w:b/>
        </w:rPr>
        <w:tab/>
      </w:r>
    </w:p>
    <w:p w14:paraId="262B08B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Awal</w:t>
      </w:r>
    </w:p>
    <w:p w14:paraId="5BF99A1C"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Untuk mengukur pengetahuan dan keterampilan peserta didik</w:t>
      </w:r>
      <w:r w:rsidRPr="007A3A37">
        <w:rPr>
          <w:rFonts w:ascii="Times New Roman" w:hAnsi="Times New Roman" w:cs="Times New Roman"/>
          <w:lang w:val="id-ID"/>
        </w:rPr>
        <w:t>,</w:t>
      </w:r>
      <w:r w:rsidRPr="007A3A37">
        <w:rPr>
          <w:rFonts w:ascii="Times New Roman" w:hAnsi="Times New Roman" w:cs="Times New Roman"/>
        </w:rPr>
        <w:t xml:space="preserve"> guru memberikan pertanyaan kepada peserta mengenai </w:t>
      </w:r>
      <w:r w:rsidRPr="007A3A37">
        <w:rPr>
          <w:rFonts w:ascii="Times New Roman" w:hAnsi="Times New Roman" w:cs="Times New Roman"/>
          <w:lang w:val="id-ID"/>
        </w:rPr>
        <w:t>materi yang telah dipelajari</w:t>
      </w:r>
      <w:r w:rsidRPr="007A3A37">
        <w:rPr>
          <w:rFonts w:ascii="Times New Roman" w:hAnsi="Times New Roman" w:cs="Times New Roman"/>
        </w:rPr>
        <w:t xml:space="preserve"> baik secara lisan maupun tulis.</w:t>
      </w:r>
    </w:p>
    <w:p w14:paraId="119A1145"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Contoh istrumen:</w:t>
      </w:r>
    </w:p>
    <w:p w14:paraId="5E954986"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 xml:space="preserve">Apa yang kamu ketahui tentang </w:t>
      </w:r>
      <w:r w:rsidRPr="007A3A37">
        <w:rPr>
          <w:rFonts w:ascii="Times New Roman" w:hAnsi="Times New Roman" w:cs="Times New Roman"/>
          <w:lang w:val="id-ID"/>
        </w:rPr>
        <w:t>materi yang telah dipelajari ?</w:t>
      </w:r>
    </w:p>
    <w:p w14:paraId="20328222"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Pemetaan Penguasaan Kompetensi Peserta didik hasil asesmen awal</w:t>
      </w:r>
    </w:p>
    <w:p w14:paraId="4CB70DC5" w14:textId="77777777" w:rsidR="007930EC" w:rsidRPr="007A3A37" w:rsidRDefault="007930EC" w:rsidP="007930EC">
      <w:pPr>
        <w:rPr>
          <w:rFonts w:ascii="Times New Roman" w:hAnsi="Times New Roman" w:cs="Times New Roman"/>
        </w:rPr>
      </w:pPr>
    </w:p>
    <w:p w14:paraId="259819FB" w14:textId="77777777" w:rsidR="007930EC" w:rsidRPr="007A3A37" w:rsidRDefault="007930EC" w:rsidP="007930EC">
      <w:pPr>
        <w:rPr>
          <w:rFonts w:ascii="Times New Roman" w:hAnsi="Times New Roman" w:cs="Times New Roman"/>
        </w:rPr>
      </w:pPr>
    </w:p>
    <w:p w14:paraId="57297CBC" w14:textId="77777777" w:rsidR="007930EC" w:rsidRPr="007A3A37" w:rsidRDefault="007930EC" w:rsidP="007930EC">
      <w:pPr>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700"/>
        <w:gridCol w:w="6148"/>
        <w:gridCol w:w="1615"/>
        <w:gridCol w:w="1615"/>
      </w:tblGrid>
      <w:tr w:rsidR="007A3A37" w:rsidRPr="007A3A37" w14:paraId="0084178A" w14:textId="77777777" w:rsidTr="00CB5CE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700" w:type="dxa"/>
          </w:tcPr>
          <w:p w14:paraId="6DA32E3B"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6148" w:type="dxa"/>
          </w:tcPr>
          <w:p w14:paraId="283189E4"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Kompetensi dan Lingkup Materi</w:t>
            </w:r>
          </w:p>
        </w:tc>
        <w:tc>
          <w:tcPr>
            <w:tcW w:w="1615" w:type="dxa"/>
          </w:tcPr>
          <w:p w14:paraId="0F83BE6E"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Sudah (%)</w:t>
            </w:r>
          </w:p>
        </w:tc>
        <w:tc>
          <w:tcPr>
            <w:cnfStyle w:val="000100000000" w:firstRow="0" w:lastRow="0" w:firstColumn="0" w:lastColumn="1" w:oddVBand="0" w:evenVBand="0" w:oddHBand="0" w:evenHBand="0" w:firstRowFirstColumn="0" w:firstRowLastColumn="0" w:lastRowFirstColumn="0" w:lastRowLastColumn="0"/>
            <w:tcW w:w="1615" w:type="dxa"/>
          </w:tcPr>
          <w:p w14:paraId="4C2D4A31"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Belum (%)</w:t>
            </w:r>
          </w:p>
        </w:tc>
      </w:tr>
      <w:tr w:rsidR="007A3A37" w:rsidRPr="007A3A37" w14:paraId="70618B3D"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6687C586"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6148" w:type="dxa"/>
          </w:tcPr>
          <w:p w14:paraId="01B18EF6" w14:textId="77777777" w:rsidR="007930EC" w:rsidRPr="007A3A37" w:rsidRDefault="007930EC" w:rsidP="00CB5CE1">
            <w:pPr>
              <w:rPr>
                <w:rFonts w:ascii="Times New Roman" w:hAnsi="Times New Roman" w:cs="Times New Roman"/>
              </w:rPr>
            </w:pPr>
          </w:p>
        </w:tc>
        <w:tc>
          <w:tcPr>
            <w:tcW w:w="1615" w:type="dxa"/>
          </w:tcPr>
          <w:p w14:paraId="13C613D0"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30F2DEFE" w14:textId="77777777" w:rsidR="007930EC" w:rsidRPr="007A3A37" w:rsidRDefault="007930EC" w:rsidP="00CB5CE1">
            <w:pPr>
              <w:rPr>
                <w:rFonts w:ascii="Times New Roman" w:hAnsi="Times New Roman" w:cs="Times New Roman"/>
              </w:rPr>
            </w:pPr>
          </w:p>
        </w:tc>
      </w:tr>
      <w:tr w:rsidR="007A3A37" w:rsidRPr="007A3A37" w14:paraId="7F8EFF22"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6927A29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6148" w:type="dxa"/>
          </w:tcPr>
          <w:p w14:paraId="309639D4" w14:textId="77777777" w:rsidR="007930EC" w:rsidRPr="007A3A37" w:rsidRDefault="007930EC" w:rsidP="00CB5CE1">
            <w:pPr>
              <w:rPr>
                <w:rFonts w:ascii="Times New Roman" w:hAnsi="Times New Roman" w:cs="Times New Roman"/>
              </w:rPr>
            </w:pPr>
          </w:p>
        </w:tc>
        <w:tc>
          <w:tcPr>
            <w:tcW w:w="1615" w:type="dxa"/>
          </w:tcPr>
          <w:p w14:paraId="0E3536D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865C48" w14:textId="77777777" w:rsidR="007930EC" w:rsidRPr="007A3A37" w:rsidRDefault="007930EC" w:rsidP="00CB5CE1">
            <w:pPr>
              <w:rPr>
                <w:rFonts w:ascii="Times New Roman" w:hAnsi="Times New Roman" w:cs="Times New Roman"/>
              </w:rPr>
            </w:pPr>
          </w:p>
        </w:tc>
      </w:tr>
      <w:tr w:rsidR="007A3A37" w:rsidRPr="007A3A37" w14:paraId="044A8A56"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2BDEB869"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6148" w:type="dxa"/>
          </w:tcPr>
          <w:p w14:paraId="1A554DC4" w14:textId="77777777" w:rsidR="007930EC" w:rsidRPr="007A3A37" w:rsidRDefault="007930EC" w:rsidP="00CB5CE1">
            <w:pPr>
              <w:rPr>
                <w:rFonts w:ascii="Times New Roman" w:hAnsi="Times New Roman" w:cs="Times New Roman"/>
              </w:rPr>
            </w:pPr>
          </w:p>
        </w:tc>
        <w:tc>
          <w:tcPr>
            <w:tcW w:w="1615" w:type="dxa"/>
          </w:tcPr>
          <w:p w14:paraId="559525D4"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55D916BF" w14:textId="77777777" w:rsidR="007930EC" w:rsidRPr="007A3A37" w:rsidRDefault="007930EC" w:rsidP="00CB5CE1">
            <w:pPr>
              <w:rPr>
                <w:rFonts w:ascii="Times New Roman" w:hAnsi="Times New Roman" w:cs="Times New Roman"/>
              </w:rPr>
            </w:pPr>
          </w:p>
        </w:tc>
      </w:tr>
      <w:tr w:rsidR="007A3A37" w:rsidRPr="007A3A37" w14:paraId="672392D7"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3AA9BCC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6148" w:type="dxa"/>
          </w:tcPr>
          <w:p w14:paraId="1CBB7589" w14:textId="77777777" w:rsidR="007930EC" w:rsidRPr="007A3A37" w:rsidRDefault="007930EC" w:rsidP="00CB5CE1">
            <w:pPr>
              <w:rPr>
                <w:rFonts w:ascii="Times New Roman" w:hAnsi="Times New Roman" w:cs="Times New Roman"/>
              </w:rPr>
            </w:pPr>
          </w:p>
        </w:tc>
        <w:tc>
          <w:tcPr>
            <w:tcW w:w="1615" w:type="dxa"/>
          </w:tcPr>
          <w:p w14:paraId="5E98C37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58E8225" w14:textId="77777777" w:rsidR="007930EC" w:rsidRPr="007A3A37" w:rsidRDefault="007930EC" w:rsidP="00CB5CE1">
            <w:pPr>
              <w:rPr>
                <w:rFonts w:ascii="Times New Roman" w:hAnsi="Times New Roman" w:cs="Times New Roman"/>
              </w:rPr>
            </w:pPr>
          </w:p>
        </w:tc>
      </w:tr>
      <w:tr w:rsidR="007A3A37" w:rsidRPr="007A3A37" w14:paraId="1AEFE832" w14:textId="77777777" w:rsidTr="00CB5CE1">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00" w:type="dxa"/>
          </w:tcPr>
          <w:p w14:paraId="5AC5344B"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6148" w:type="dxa"/>
          </w:tcPr>
          <w:p w14:paraId="5A741A8E" w14:textId="77777777" w:rsidR="007930EC" w:rsidRPr="007A3A37" w:rsidRDefault="007930EC" w:rsidP="00CB5CE1">
            <w:pPr>
              <w:rPr>
                <w:rFonts w:ascii="Times New Roman" w:hAnsi="Times New Roman" w:cs="Times New Roman"/>
              </w:rPr>
            </w:pPr>
          </w:p>
        </w:tc>
        <w:tc>
          <w:tcPr>
            <w:tcW w:w="1615" w:type="dxa"/>
          </w:tcPr>
          <w:p w14:paraId="332B9659"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33A93A" w14:textId="77777777" w:rsidR="007930EC" w:rsidRPr="007A3A37" w:rsidRDefault="007930EC" w:rsidP="00CB5CE1">
            <w:pPr>
              <w:rPr>
                <w:rFonts w:ascii="Times New Roman" w:hAnsi="Times New Roman" w:cs="Times New Roman"/>
              </w:rPr>
            </w:pPr>
          </w:p>
        </w:tc>
      </w:tr>
    </w:tbl>
    <w:p w14:paraId="00AB7CA4" w14:textId="77777777" w:rsidR="007930EC" w:rsidRPr="007A3A37" w:rsidRDefault="007930EC" w:rsidP="007930EC">
      <w:pPr>
        <w:rPr>
          <w:rFonts w:ascii="Times New Roman" w:hAnsi="Times New Roman" w:cs="Times New Roman"/>
        </w:rPr>
      </w:pPr>
    </w:p>
    <w:p w14:paraId="4DD9551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Tindak lanjut hasil asesmen awal</w:t>
      </w:r>
    </w:p>
    <w:p w14:paraId="25A1AE45" w14:textId="77777777" w:rsidR="007930EC" w:rsidRPr="007A3A37" w:rsidRDefault="007930EC" w:rsidP="007930EC">
      <w:pPr>
        <w:rPr>
          <w:rFonts w:ascii="Times New Roman" w:hAnsi="Times New Roman" w:cs="Times New Roman"/>
        </w:rPr>
      </w:pPr>
    </w:p>
    <w:tbl>
      <w:tblPr>
        <w:tblStyle w:val="GridTable4-Accent5"/>
        <w:tblW w:w="9948" w:type="dxa"/>
        <w:tblLayout w:type="fixed"/>
        <w:tblLook w:val="01E0" w:firstRow="1" w:lastRow="1" w:firstColumn="1" w:lastColumn="1" w:noHBand="0" w:noVBand="0"/>
      </w:tblPr>
      <w:tblGrid>
        <w:gridCol w:w="707"/>
        <w:gridCol w:w="1974"/>
        <w:gridCol w:w="463"/>
        <w:gridCol w:w="467"/>
        <w:gridCol w:w="472"/>
        <w:gridCol w:w="463"/>
        <w:gridCol w:w="477"/>
        <w:gridCol w:w="1306"/>
        <w:gridCol w:w="3619"/>
      </w:tblGrid>
      <w:tr w:rsidR="007A3A37" w:rsidRPr="007A3A37" w14:paraId="6A210C7D" w14:textId="77777777" w:rsidTr="007930E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07" w:type="dxa"/>
            <w:vMerge w:val="restart"/>
          </w:tcPr>
          <w:p w14:paraId="46A74F61" w14:textId="77777777" w:rsidR="007930EC" w:rsidRPr="007A3A37" w:rsidRDefault="007930EC" w:rsidP="00CB5CE1">
            <w:pPr>
              <w:rPr>
                <w:rFonts w:ascii="Times New Roman" w:hAnsi="Times New Roman" w:cs="Times New Roman"/>
                <w:color w:val="auto"/>
              </w:rPr>
            </w:pPr>
          </w:p>
          <w:p w14:paraId="1B9D0C90"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1974" w:type="dxa"/>
            <w:vMerge w:val="restart"/>
          </w:tcPr>
          <w:p w14:paraId="72F7BF5C" w14:textId="77777777" w:rsidR="007930EC" w:rsidRPr="007A3A37" w:rsidRDefault="007930EC" w:rsidP="00CB5CE1">
            <w:pPr>
              <w:rPr>
                <w:rFonts w:ascii="Times New Roman" w:hAnsi="Times New Roman" w:cs="Times New Roman"/>
                <w:color w:val="auto"/>
              </w:rPr>
            </w:pPr>
          </w:p>
          <w:p w14:paraId="25751E77"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Nama</w:t>
            </w:r>
          </w:p>
        </w:tc>
        <w:tc>
          <w:tcPr>
            <w:tcW w:w="2342" w:type="dxa"/>
            <w:gridSpan w:val="5"/>
          </w:tcPr>
          <w:p w14:paraId="191E8064"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No. Soal</w:t>
            </w:r>
          </w:p>
        </w:tc>
        <w:tc>
          <w:tcPr>
            <w:cnfStyle w:val="000010000000" w:firstRow="0" w:lastRow="0" w:firstColumn="0" w:lastColumn="0" w:oddVBand="1" w:evenVBand="0" w:oddHBand="0" w:evenHBand="0" w:firstRowFirstColumn="0" w:firstRowLastColumn="0" w:lastRowFirstColumn="0" w:lastRowLastColumn="0"/>
            <w:tcW w:w="1306" w:type="dxa"/>
            <w:vMerge w:val="restart"/>
          </w:tcPr>
          <w:p w14:paraId="423048E8" w14:textId="77777777" w:rsidR="007930EC" w:rsidRPr="007A3A37" w:rsidRDefault="007930EC" w:rsidP="00CB5CE1">
            <w:pPr>
              <w:rPr>
                <w:rFonts w:ascii="Times New Roman" w:hAnsi="Times New Roman" w:cs="Times New Roman"/>
                <w:color w:val="auto"/>
              </w:rPr>
            </w:pPr>
          </w:p>
          <w:p w14:paraId="5169B82F"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Nilai</w:t>
            </w:r>
          </w:p>
        </w:tc>
        <w:tc>
          <w:tcPr>
            <w:cnfStyle w:val="000100000000" w:firstRow="0" w:lastRow="0" w:firstColumn="0" w:lastColumn="1" w:oddVBand="0" w:evenVBand="0" w:oddHBand="0" w:evenHBand="0" w:firstRowFirstColumn="0" w:firstRowLastColumn="0" w:lastRowFirstColumn="0" w:lastRowLastColumn="0"/>
            <w:tcW w:w="3619" w:type="dxa"/>
            <w:vMerge w:val="restart"/>
          </w:tcPr>
          <w:p w14:paraId="5FCBBCFD" w14:textId="77777777" w:rsidR="007930EC" w:rsidRPr="007A3A37" w:rsidRDefault="007930EC" w:rsidP="00CB5CE1">
            <w:pPr>
              <w:rPr>
                <w:rFonts w:ascii="Times New Roman" w:hAnsi="Times New Roman" w:cs="Times New Roman"/>
                <w:color w:val="auto"/>
              </w:rPr>
            </w:pPr>
          </w:p>
          <w:p w14:paraId="261E0E8D"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Tindak Lanjut</w:t>
            </w:r>
          </w:p>
        </w:tc>
      </w:tr>
      <w:tr w:rsidR="007A3A37" w:rsidRPr="007A3A37" w14:paraId="01AF04C5" w14:textId="77777777" w:rsidTr="007930E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vMerge/>
          </w:tcPr>
          <w:p w14:paraId="10E90C60"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vMerge/>
          </w:tcPr>
          <w:p w14:paraId="578C871B" w14:textId="77777777" w:rsidR="007930EC" w:rsidRPr="007A3A37" w:rsidRDefault="007930EC" w:rsidP="00CB5CE1">
            <w:pPr>
              <w:rPr>
                <w:rFonts w:ascii="Times New Roman" w:hAnsi="Times New Roman" w:cs="Times New Roman"/>
              </w:rPr>
            </w:pPr>
          </w:p>
        </w:tc>
        <w:tc>
          <w:tcPr>
            <w:tcW w:w="463" w:type="dxa"/>
          </w:tcPr>
          <w:p w14:paraId="4527F48B"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67" w:type="dxa"/>
          </w:tcPr>
          <w:p w14:paraId="28DD5B4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472" w:type="dxa"/>
          </w:tcPr>
          <w:p w14:paraId="4F028F86"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63" w:type="dxa"/>
          </w:tcPr>
          <w:p w14:paraId="3048E96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475" w:type="dxa"/>
          </w:tcPr>
          <w:p w14:paraId="782E4F68"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306" w:type="dxa"/>
            <w:vMerge/>
          </w:tcPr>
          <w:p w14:paraId="23A93DD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vMerge/>
          </w:tcPr>
          <w:p w14:paraId="2EB570A4" w14:textId="77777777" w:rsidR="007930EC" w:rsidRPr="007A3A37" w:rsidRDefault="007930EC" w:rsidP="00CB5CE1">
            <w:pPr>
              <w:rPr>
                <w:rFonts w:ascii="Times New Roman" w:hAnsi="Times New Roman" w:cs="Times New Roman"/>
              </w:rPr>
            </w:pPr>
          </w:p>
        </w:tc>
      </w:tr>
      <w:tr w:rsidR="007A3A37" w:rsidRPr="007A3A37" w14:paraId="3A46BD07" w14:textId="77777777" w:rsidTr="007930EC">
        <w:trPr>
          <w:trHeight w:val="507"/>
        </w:trPr>
        <w:tc>
          <w:tcPr>
            <w:cnfStyle w:val="001000000000" w:firstRow="0" w:lastRow="0" w:firstColumn="1" w:lastColumn="0" w:oddVBand="0" w:evenVBand="0" w:oddHBand="0" w:evenHBand="0" w:firstRowFirstColumn="0" w:firstRowLastColumn="0" w:lastRowFirstColumn="0" w:lastRowLastColumn="0"/>
            <w:tcW w:w="707" w:type="dxa"/>
          </w:tcPr>
          <w:p w14:paraId="3256AE1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974" w:type="dxa"/>
          </w:tcPr>
          <w:p w14:paraId="42618EDC" w14:textId="77777777" w:rsidR="007930EC" w:rsidRPr="007A3A37" w:rsidRDefault="007930EC" w:rsidP="00CB5CE1">
            <w:pPr>
              <w:rPr>
                <w:rFonts w:ascii="Times New Roman" w:hAnsi="Times New Roman" w:cs="Times New Roman"/>
              </w:rPr>
            </w:pPr>
          </w:p>
        </w:tc>
        <w:tc>
          <w:tcPr>
            <w:tcW w:w="463" w:type="dxa"/>
          </w:tcPr>
          <w:p w14:paraId="33B26AF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EBF0FF3" w14:textId="77777777" w:rsidR="007930EC" w:rsidRPr="007A3A37" w:rsidRDefault="007930EC" w:rsidP="00CB5CE1">
            <w:pPr>
              <w:rPr>
                <w:rFonts w:ascii="Times New Roman" w:hAnsi="Times New Roman" w:cs="Times New Roman"/>
              </w:rPr>
            </w:pPr>
          </w:p>
        </w:tc>
        <w:tc>
          <w:tcPr>
            <w:tcW w:w="472" w:type="dxa"/>
          </w:tcPr>
          <w:p w14:paraId="62D3C547"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71441320" w14:textId="77777777" w:rsidR="007930EC" w:rsidRPr="007A3A37" w:rsidRDefault="007930EC" w:rsidP="00CB5CE1">
            <w:pPr>
              <w:rPr>
                <w:rFonts w:ascii="Times New Roman" w:hAnsi="Times New Roman" w:cs="Times New Roman"/>
              </w:rPr>
            </w:pPr>
          </w:p>
        </w:tc>
        <w:tc>
          <w:tcPr>
            <w:tcW w:w="475" w:type="dxa"/>
          </w:tcPr>
          <w:p w14:paraId="5B9EA6C3"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707075A8"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255EA0A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diberi referensi agar dibaca di rumah</w:t>
            </w:r>
          </w:p>
        </w:tc>
      </w:tr>
      <w:tr w:rsidR="007A3A37" w:rsidRPr="007A3A37" w14:paraId="35ABA99D" w14:textId="77777777" w:rsidTr="007930E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07" w:type="dxa"/>
          </w:tcPr>
          <w:p w14:paraId="46CE878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974" w:type="dxa"/>
          </w:tcPr>
          <w:p w14:paraId="7C31A1D9" w14:textId="77777777" w:rsidR="007930EC" w:rsidRPr="007A3A37" w:rsidRDefault="007930EC" w:rsidP="00CB5CE1">
            <w:pPr>
              <w:rPr>
                <w:rFonts w:ascii="Times New Roman" w:hAnsi="Times New Roman" w:cs="Times New Roman"/>
              </w:rPr>
            </w:pPr>
          </w:p>
        </w:tc>
        <w:tc>
          <w:tcPr>
            <w:tcW w:w="463" w:type="dxa"/>
          </w:tcPr>
          <w:p w14:paraId="171B0C4D"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3B3B33A" w14:textId="77777777" w:rsidR="007930EC" w:rsidRPr="007A3A37" w:rsidRDefault="007930EC" w:rsidP="00CB5CE1">
            <w:pPr>
              <w:rPr>
                <w:rFonts w:ascii="Times New Roman" w:hAnsi="Times New Roman" w:cs="Times New Roman"/>
              </w:rPr>
            </w:pPr>
          </w:p>
        </w:tc>
        <w:tc>
          <w:tcPr>
            <w:tcW w:w="472" w:type="dxa"/>
          </w:tcPr>
          <w:p w14:paraId="1FEF75F7"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08D398E" w14:textId="77777777" w:rsidR="007930EC" w:rsidRPr="007A3A37" w:rsidRDefault="007930EC" w:rsidP="00CB5CE1">
            <w:pPr>
              <w:rPr>
                <w:rFonts w:ascii="Times New Roman" w:hAnsi="Times New Roman" w:cs="Times New Roman"/>
              </w:rPr>
            </w:pPr>
          </w:p>
        </w:tc>
        <w:tc>
          <w:tcPr>
            <w:tcW w:w="475" w:type="dxa"/>
          </w:tcPr>
          <w:p w14:paraId="04E5D89A"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00B34186"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77E56048" w14:textId="77777777" w:rsidR="007930EC" w:rsidRPr="007A3A37" w:rsidRDefault="007930EC" w:rsidP="00CB5CE1">
            <w:pPr>
              <w:rPr>
                <w:rFonts w:ascii="Times New Roman" w:hAnsi="Times New Roman" w:cs="Times New Roman"/>
              </w:rPr>
            </w:pPr>
          </w:p>
        </w:tc>
      </w:tr>
      <w:tr w:rsidR="007A3A37" w:rsidRPr="007A3A37" w14:paraId="720D729A" w14:textId="77777777" w:rsidTr="007930EC">
        <w:trPr>
          <w:trHeight w:val="272"/>
        </w:trPr>
        <w:tc>
          <w:tcPr>
            <w:cnfStyle w:val="001000000000" w:firstRow="0" w:lastRow="0" w:firstColumn="1" w:lastColumn="0" w:oddVBand="0" w:evenVBand="0" w:oddHBand="0" w:evenHBand="0" w:firstRowFirstColumn="0" w:firstRowLastColumn="0" w:lastRowFirstColumn="0" w:lastRowLastColumn="0"/>
            <w:tcW w:w="707" w:type="dxa"/>
          </w:tcPr>
          <w:p w14:paraId="1596AA0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974" w:type="dxa"/>
          </w:tcPr>
          <w:p w14:paraId="5004A428" w14:textId="77777777" w:rsidR="007930EC" w:rsidRPr="007A3A37" w:rsidRDefault="007930EC" w:rsidP="00CB5CE1">
            <w:pPr>
              <w:rPr>
                <w:rFonts w:ascii="Times New Roman" w:hAnsi="Times New Roman" w:cs="Times New Roman"/>
              </w:rPr>
            </w:pPr>
          </w:p>
        </w:tc>
        <w:tc>
          <w:tcPr>
            <w:tcW w:w="463" w:type="dxa"/>
          </w:tcPr>
          <w:p w14:paraId="5D1A6A6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9718D8B" w14:textId="77777777" w:rsidR="007930EC" w:rsidRPr="007A3A37" w:rsidRDefault="007930EC" w:rsidP="00CB5CE1">
            <w:pPr>
              <w:rPr>
                <w:rFonts w:ascii="Times New Roman" w:hAnsi="Times New Roman" w:cs="Times New Roman"/>
              </w:rPr>
            </w:pPr>
          </w:p>
        </w:tc>
        <w:tc>
          <w:tcPr>
            <w:tcW w:w="472" w:type="dxa"/>
          </w:tcPr>
          <w:p w14:paraId="7450054E"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3CE86C2F" w14:textId="77777777" w:rsidR="007930EC" w:rsidRPr="007A3A37" w:rsidRDefault="007930EC" w:rsidP="00CB5CE1">
            <w:pPr>
              <w:rPr>
                <w:rFonts w:ascii="Times New Roman" w:hAnsi="Times New Roman" w:cs="Times New Roman"/>
              </w:rPr>
            </w:pPr>
          </w:p>
        </w:tc>
        <w:tc>
          <w:tcPr>
            <w:tcW w:w="475" w:type="dxa"/>
          </w:tcPr>
          <w:p w14:paraId="3B8B21D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639D0120"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9411D4B" w14:textId="77777777" w:rsidR="007930EC" w:rsidRPr="007A3A37" w:rsidRDefault="007930EC" w:rsidP="00CB5CE1">
            <w:pPr>
              <w:rPr>
                <w:rFonts w:ascii="Times New Roman" w:hAnsi="Times New Roman" w:cs="Times New Roman"/>
              </w:rPr>
            </w:pPr>
          </w:p>
        </w:tc>
      </w:tr>
      <w:tr w:rsidR="007A3A37" w:rsidRPr="007A3A37" w14:paraId="7FDBB0ED" w14:textId="77777777" w:rsidTr="007930EC">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tcPr>
          <w:p w14:paraId="08F26C2B"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tcPr>
          <w:p w14:paraId="572C6897"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dst</w:t>
            </w:r>
          </w:p>
        </w:tc>
        <w:tc>
          <w:tcPr>
            <w:tcW w:w="463" w:type="dxa"/>
          </w:tcPr>
          <w:p w14:paraId="5DB540D2"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D849B93" w14:textId="77777777" w:rsidR="007930EC" w:rsidRPr="007A3A37" w:rsidRDefault="007930EC" w:rsidP="00CB5CE1">
            <w:pPr>
              <w:rPr>
                <w:rFonts w:ascii="Times New Roman" w:hAnsi="Times New Roman" w:cs="Times New Roman"/>
              </w:rPr>
            </w:pPr>
          </w:p>
        </w:tc>
        <w:tc>
          <w:tcPr>
            <w:tcW w:w="472" w:type="dxa"/>
          </w:tcPr>
          <w:p w14:paraId="3350FD5E"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514C402" w14:textId="77777777" w:rsidR="007930EC" w:rsidRPr="007A3A37" w:rsidRDefault="007930EC" w:rsidP="00CB5CE1">
            <w:pPr>
              <w:rPr>
                <w:rFonts w:ascii="Times New Roman" w:hAnsi="Times New Roman" w:cs="Times New Roman"/>
              </w:rPr>
            </w:pPr>
          </w:p>
        </w:tc>
        <w:tc>
          <w:tcPr>
            <w:tcW w:w="475" w:type="dxa"/>
          </w:tcPr>
          <w:p w14:paraId="48B057CB"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3024E32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22A67C5" w14:textId="77777777" w:rsidR="007930EC" w:rsidRPr="007A3A37" w:rsidRDefault="007930EC" w:rsidP="00CB5CE1">
            <w:pPr>
              <w:rPr>
                <w:rFonts w:ascii="Times New Roman" w:hAnsi="Times New Roman" w:cs="Times New Roman"/>
              </w:rPr>
            </w:pPr>
          </w:p>
        </w:tc>
      </w:tr>
    </w:tbl>
    <w:p w14:paraId="2A1F756D" w14:textId="77777777" w:rsidR="007930EC" w:rsidRPr="007A3A37" w:rsidRDefault="007930EC" w:rsidP="007930EC">
      <w:pPr>
        <w:rPr>
          <w:rFonts w:ascii="Times New Roman" w:hAnsi="Times New Roman" w:cs="Times New Roman"/>
        </w:rPr>
      </w:pPr>
    </w:p>
    <w:p w14:paraId="13E89DDC" w14:textId="77777777" w:rsidR="007930EC" w:rsidRPr="007A3A37" w:rsidRDefault="007930EC" w:rsidP="007930EC">
      <w:pPr>
        <w:rPr>
          <w:rFonts w:ascii="Times New Roman" w:hAnsi="Times New Roman" w:cs="Times New Roman"/>
        </w:rPr>
      </w:pPr>
    </w:p>
    <w:p w14:paraId="5DFCAA6E"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lastRenderedPageBreak/>
        <w:t>Asesmen Formatif (Selama Proses Pembelajaran)</w:t>
      </w:r>
    </w:p>
    <w:p w14:paraId="41232FED"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Asesmen formatif dilakukan oleh  guru  selama  proses  pembelajaran berlangsung, khususnya  saat  siswa  melakukan  kegiatan   diskusi,   presentasi dan refleksi tertulis.</w:t>
      </w:r>
    </w:p>
    <w:p w14:paraId="7DF27B8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Observasi, Unjuk Kerja</w:t>
      </w:r>
    </w:p>
    <w:p w14:paraId="5A78C6A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Pedoman/lembar observasi</w:t>
      </w:r>
    </w:p>
    <w:p w14:paraId="6668BBF8"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Lembar kerja pengamatan kegiatan pembelajaran dengan metode tanya jawab dan tikraran</w:t>
      </w:r>
    </w:p>
    <w:tbl>
      <w:tblPr>
        <w:tblStyle w:val="TableGrid"/>
        <w:tblW w:w="9966" w:type="dxa"/>
        <w:tblLayout w:type="fixed"/>
        <w:tblLook w:val="01E0" w:firstRow="1" w:lastRow="1" w:firstColumn="1" w:lastColumn="1" w:noHBand="0" w:noVBand="0"/>
      </w:tblPr>
      <w:tblGrid>
        <w:gridCol w:w="646"/>
        <w:gridCol w:w="1684"/>
        <w:gridCol w:w="1739"/>
        <w:gridCol w:w="1615"/>
        <w:gridCol w:w="1874"/>
        <w:gridCol w:w="614"/>
        <w:gridCol w:w="618"/>
        <w:gridCol w:w="614"/>
        <w:gridCol w:w="562"/>
      </w:tblGrid>
      <w:tr w:rsidR="007A3A37" w:rsidRPr="007A3A37" w14:paraId="07B60229" w14:textId="77777777" w:rsidTr="007930EC">
        <w:trPr>
          <w:trHeight w:val="453"/>
        </w:trPr>
        <w:tc>
          <w:tcPr>
            <w:tcW w:w="646" w:type="dxa"/>
            <w:vMerge w:val="restart"/>
          </w:tcPr>
          <w:p w14:paraId="5AFFFCB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No</w:t>
            </w:r>
          </w:p>
        </w:tc>
        <w:tc>
          <w:tcPr>
            <w:tcW w:w="1684" w:type="dxa"/>
            <w:vMerge w:val="restart"/>
          </w:tcPr>
          <w:p w14:paraId="29901B8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Nama Siswa</w:t>
            </w:r>
          </w:p>
        </w:tc>
        <w:tc>
          <w:tcPr>
            <w:tcW w:w="5228" w:type="dxa"/>
            <w:gridSpan w:val="3"/>
          </w:tcPr>
          <w:p w14:paraId="187DED3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Aspek yang diamati</w:t>
            </w:r>
          </w:p>
        </w:tc>
        <w:tc>
          <w:tcPr>
            <w:tcW w:w="2406" w:type="dxa"/>
            <w:gridSpan w:val="4"/>
          </w:tcPr>
          <w:p w14:paraId="3201BCD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Skor</w:t>
            </w:r>
          </w:p>
        </w:tc>
      </w:tr>
      <w:tr w:rsidR="007A3A37" w:rsidRPr="007A3A37" w14:paraId="6A04FDC0" w14:textId="77777777" w:rsidTr="007930EC">
        <w:trPr>
          <w:trHeight w:val="458"/>
        </w:trPr>
        <w:tc>
          <w:tcPr>
            <w:tcW w:w="646" w:type="dxa"/>
            <w:vMerge/>
          </w:tcPr>
          <w:p w14:paraId="6C7D9D02" w14:textId="77777777" w:rsidR="007930EC" w:rsidRPr="007A3A37" w:rsidRDefault="007930EC" w:rsidP="00CB5CE1">
            <w:pPr>
              <w:rPr>
                <w:rFonts w:ascii="Times New Roman" w:hAnsi="Times New Roman" w:cs="Times New Roman"/>
              </w:rPr>
            </w:pPr>
          </w:p>
        </w:tc>
        <w:tc>
          <w:tcPr>
            <w:tcW w:w="1684" w:type="dxa"/>
            <w:vMerge/>
          </w:tcPr>
          <w:p w14:paraId="29FD45D2" w14:textId="77777777" w:rsidR="007930EC" w:rsidRPr="007A3A37" w:rsidRDefault="007930EC" w:rsidP="00CB5CE1">
            <w:pPr>
              <w:rPr>
                <w:rFonts w:ascii="Times New Roman" w:hAnsi="Times New Roman" w:cs="Times New Roman"/>
              </w:rPr>
            </w:pPr>
          </w:p>
        </w:tc>
        <w:tc>
          <w:tcPr>
            <w:tcW w:w="1739" w:type="dxa"/>
          </w:tcPr>
          <w:p w14:paraId="746C58E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Ide/gagasan</w:t>
            </w:r>
          </w:p>
        </w:tc>
        <w:tc>
          <w:tcPr>
            <w:tcW w:w="1615" w:type="dxa"/>
          </w:tcPr>
          <w:p w14:paraId="7B9CCC3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Aktif</w:t>
            </w:r>
          </w:p>
        </w:tc>
        <w:tc>
          <w:tcPr>
            <w:tcW w:w="1874" w:type="dxa"/>
          </w:tcPr>
          <w:p w14:paraId="49547DC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Kerjasama</w:t>
            </w:r>
          </w:p>
        </w:tc>
        <w:tc>
          <w:tcPr>
            <w:tcW w:w="614" w:type="dxa"/>
          </w:tcPr>
          <w:p w14:paraId="496B177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618" w:type="dxa"/>
          </w:tcPr>
          <w:p w14:paraId="2C70CD1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614" w:type="dxa"/>
          </w:tcPr>
          <w:p w14:paraId="7E797592"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559" w:type="dxa"/>
          </w:tcPr>
          <w:p w14:paraId="14A0706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r>
      <w:tr w:rsidR="007A3A37" w:rsidRPr="007A3A37" w14:paraId="7037D57C" w14:textId="77777777" w:rsidTr="007930EC">
        <w:trPr>
          <w:trHeight w:val="504"/>
        </w:trPr>
        <w:tc>
          <w:tcPr>
            <w:tcW w:w="646" w:type="dxa"/>
          </w:tcPr>
          <w:p w14:paraId="5C87A2E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1684" w:type="dxa"/>
          </w:tcPr>
          <w:p w14:paraId="5A80CD22" w14:textId="77777777" w:rsidR="007930EC" w:rsidRPr="007A3A37" w:rsidRDefault="007930EC" w:rsidP="00CB5CE1">
            <w:pPr>
              <w:rPr>
                <w:rFonts w:ascii="Times New Roman" w:hAnsi="Times New Roman" w:cs="Times New Roman"/>
              </w:rPr>
            </w:pPr>
          </w:p>
        </w:tc>
        <w:tc>
          <w:tcPr>
            <w:tcW w:w="1739" w:type="dxa"/>
          </w:tcPr>
          <w:p w14:paraId="1A4A760F" w14:textId="77777777" w:rsidR="007930EC" w:rsidRPr="007A3A37" w:rsidRDefault="007930EC" w:rsidP="00CB5CE1">
            <w:pPr>
              <w:rPr>
                <w:rFonts w:ascii="Times New Roman" w:hAnsi="Times New Roman" w:cs="Times New Roman"/>
              </w:rPr>
            </w:pPr>
          </w:p>
        </w:tc>
        <w:tc>
          <w:tcPr>
            <w:tcW w:w="1615" w:type="dxa"/>
          </w:tcPr>
          <w:p w14:paraId="359FD5B9" w14:textId="77777777" w:rsidR="007930EC" w:rsidRPr="007A3A37" w:rsidRDefault="007930EC" w:rsidP="00CB5CE1">
            <w:pPr>
              <w:rPr>
                <w:rFonts w:ascii="Times New Roman" w:hAnsi="Times New Roman" w:cs="Times New Roman"/>
              </w:rPr>
            </w:pPr>
          </w:p>
        </w:tc>
        <w:tc>
          <w:tcPr>
            <w:tcW w:w="1874" w:type="dxa"/>
          </w:tcPr>
          <w:p w14:paraId="4FD6DD7E" w14:textId="77777777" w:rsidR="007930EC" w:rsidRPr="007A3A37" w:rsidRDefault="007930EC" w:rsidP="00CB5CE1">
            <w:pPr>
              <w:rPr>
                <w:rFonts w:ascii="Times New Roman" w:hAnsi="Times New Roman" w:cs="Times New Roman"/>
              </w:rPr>
            </w:pPr>
          </w:p>
        </w:tc>
        <w:tc>
          <w:tcPr>
            <w:tcW w:w="614" w:type="dxa"/>
          </w:tcPr>
          <w:p w14:paraId="00FC08F6" w14:textId="77777777" w:rsidR="007930EC" w:rsidRPr="007A3A37" w:rsidRDefault="007930EC" w:rsidP="00CB5CE1">
            <w:pPr>
              <w:rPr>
                <w:rFonts w:ascii="Times New Roman" w:hAnsi="Times New Roman" w:cs="Times New Roman"/>
              </w:rPr>
            </w:pPr>
          </w:p>
        </w:tc>
        <w:tc>
          <w:tcPr>
            <w:tcW w:w="618" w:type="dxa"/>
          </w:tcPr>
          <w:p w14:paraId="5FF08534" w14:textId="77777777" w:rsidR="007930EC" w:rsidRPr="007A3A37" w:rsidRDefault="007930EC" w:rsidP="00CB5CE1">
            <w:pPr>
              <w:rPr>
                <w:rFonts w:ascii="Times New Roman" w:hAnsi="Times New Roman" w:cs="Times New Roman"/>
              </w:rPr>
            </w:pPr>
          </w:p>
        </w:tc>
        <w:tc>
          <w:tcPr>
            <w:tcW w:w="614" w:type="dxa"/>
          </w:tcPr>
          <w:p w14:paraId="293312CE" w14:textId="77777777" w:rsidR="007930EC" w:rsidRPr="007A3A37" w:rsidRDefault="007930EC" w:rsidP="00CB5CE1">
            <w:pPr>
              <w:rPr>
                <w:rFonts w:ascii="Times New Roman" w:hAnsi="Times New Roman" w:cs="Times New Roman"/>
              </w:rPr>
            </w:pPr>
          </w:p>
        </w:tc>
        <w:tc>
          <w:tcPr>
            <w:tcW w:w="559" w:type="dxa"/>
          </w:tcPr>
          <w:p w14:paraId="276531E5" w14:textId="77777777" w:rsidR="007930EC" w:rsidRPr="007A3A37" w:rsidRDefault="007930EC" w:rsidP="00CB5CE1">
            <w:pPr>
              <w:rPr>
                <w:rFonts w:ascii="Times New Roman" w:hAnsi="Times New Roman" w:cs="Times New Roman"/>
              </w:rPr>
            </w:pPr>
          </w:p>
        </w:tc>
      </w:tr>
      <w:tr w:rsidR="007A3A37" w:rsidRPr="007A3A37" w14:paraId="01AD3C17" w14:textId="77777777" w:rsidTr="007930EC">
        <w:trPr>
          <w:trHeight w:val="494"/>
        </w:trPr>
        <w:tc>
          <w:tcPr>
            <w:tcW w:w="646" w:type="dxa"/>
          </w:tcPr>
          <w:p w14:paraId="2905F83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1684" w:type="dxa"/>
          </w:tcPr>
          <w:p w14:paraId="650F83A2" w14:textId="77777777" w:rsidR="007930EC" w:rsidRPr="007A3A37" w:rsidRDefault="007930EC" w:rsidP="00CB5CE1">
            <w:pPr>
              <w:rPr>
                <w:rFonts w:ascii="Times New Roman" w:hAnsi="Times New Roman" w:cs="Times New Roman"/>
              </w:rPr>
            </w:pPr>
          </w:p>
        </w:tc>
        <w:tc>
          <w:tcPr>
            <w:tcW w:w="1739" w:type="dxa"/>
          </w:tcPr>
          <w:p w14:paraId="1F39C627" w14:textId="77777777" w:rsidR="007930EC" w:rsidRPr="007A3A37" w:rsidRDefault="007930EC" w:rsidP="00CB5CE1">
            <w:pPr>
              <w:rPr>
                <w:rFonts w:ascii="Times New Roman" w:hAnsi="Times New Roman" w:cs="Times New Roman"/>
              </w:rPr>
            </w:pPr>
          </w:p>
        </w:tc>
        <w:tc>
          <w:tcPr>
            <w:tcW w:w="1615" w:type="dxa"/>
          </w:tcPr>
          <w:p w14:paraId="06739A04" w14:textId="77777777" w:rsidR="007930EC" w:rsidRPr="007A3A37" w:rsidRDefault="007930EC" w:rsidP="00CB5CE1">
            <w:pPr>
              <w:rPr>
                <w:rFonts w:ascii="Times New Roman" w:hAnsi="Times New Roman" w:cs="Times New Roman"/>
              </w:rPr>
            </w:pPr>
          </w:p>
        </w:tc>
        <w:tc>
          <w:tcPr>
            <w:tcW w:w="1874" w:type="dxa"/>
          </w:tcPr>
          <w:p w14:paraId="1BE848BF" w14:textId="77777777" w:rsidR="007930EC" w:rsidRPr="007A3A37" w:rsidRDefault="007930EC" w:rsidP="00CB5CE1">
            <w:pPr>
              <w:rPr>
                <w:rFonts w:ascii="Times New Roman" w:hAnsi="Times New Roman" w:cs="Times New Roman"/>
              </w:rPr>
            </w:pPr>
          </w:p>
        </w:tc>
        <w:tc>
          <w:tcPr>
            <w:tcW w:w="614" w:type="dxa"/>
          </w:tcPr>
          <w:p w14:paraId="393B9131" w14:textId="77777777" w:rsidR="007930EC" w:rsidRPr="007A3A37" w:rsidRDefault="007930EC" w:rsidP="00CB5CE1">
            <w:pPr>
              <w:rPr>
                <w:rFonts w:ascii="Times New Roman" w:hAnsi="Times New Roman" w:cs="Times New Roman"/>
              </w:rPr>
            </w:pPr>
          </w:p>
        </w:tc>
        <w:tc>
          <w:tcPr>
            <w:tcW w:w="618" w:type="dxa"/>
          </w:tcPr>
          <w:p w14:paraId="3D3DDB6B" w14:textId="77777777" w:rsidR="007930EC" w:rsidRPr="007A3A37" w:rsidRDefault="007930EC" w:rsidP="00CB5CE1">
            <w:pPr>
              <w:rPr>
                <w:rFonts w:ascii="Times New Roman" w:hAnsi="Times New Roman" w:cs="Times New Roman"/>
              </w:rPr>
            </w:pPr>
          </w:p>
        </w:tc>
        <w:tc>
          <w:tcPr>
            <w:tcW w:w="614" w:type="dxa"/>
          </w:tcPr>
          <w:p w14:paraId="091770D1" w14:textId="77777777" w:rsidR="007930EC" w:rsidRPr="007A3A37" w:rsidRDefault="007930EC" w:rsidP="00CB5CE1">
            <w:pPr>
              <w:rPr>
                <w:rFonts w:ascii="Times New Roman" w:hAnsi="Times New Roman" w:cs="Times New Roman"/>
              </w:rPr>
            </w:pPr>
          </w:p>
        </w:tc>
        <w:tc>
          <w:tcPr>
            <w:tcW w:w="559" w:type="dxa"/>
          </w:tcPr>
          <w:p w14:paraId="634FA657" w14:textId="77777777" w:rsidR="007930EC" w:rsidRPr="007A3A37" w:rsidRDefault="007930EC" w:rsidP="00CB5CE1">
            <w:pPr>
              <w:rPr>
                <w:rFonts w:ascii="Times New Roman" w:hAnsi="Times New Roman" w:cs="Times New Roman"/>
              </w:rPr>
            </w:pPr>
          </w:p>
        </w:tc>
      </w:tr>
      <w:tr w:rsidR="007A3A37" w:rsidRPr="007A3A37" w14:paraId="15373E1A" w14:textId="77777777" w:rsidTr="007930EC">
        <w:trPr>
          <w:trHeight w:val="504"/>
        </w:trPr>
        <w:tc>
          <w:tcPr>
            <w:tcW w:w="646" w:type="dxa"/>
          </w:tcPr>
          <w:p w14:paraId="6DE6E1B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1684" w:type="dxa"/>
          </w:tcPr>
          <w:p w14:paraId="4D6E45DC" w14:textId="77777777" w:rsidR="007930EC" w:rsidRPr="007A3A37" w:rsidRDefault="007930EC" w:rsidP="00CB5CE1">
            <w:pPr>
              <w:rPr>
                <w:rFonts w:ascii="Times New Roman" w:hAnsi="Times New Roman" w:cs="Times New Roman"/>
              </w:rPr>
            </w:pPr>
          </w:p>
        </w:tc>
        <w:tc>
          <w:tcPr>
            <w:tcW w:w="1739" w:type="dxa"/>
          </w:tcPr>
          <w:p w14:paraId="1A7AD6A0" w14:textId="77777777" w:rsidR="007930EC" w:rsidRPr="007A3A37" w:rsidRDefault="007930EC" w:rsidP="00CB5CE1">
            <w:pPr>
              <w:rPr>
                <w:rFonts w:ascii="Times New Roman" w:hAnsi="Times New Roman" w:cs="Times New Roman"/>
              </w:rPr>
            </w:pPr>
          </w:p>
        </w:tc>
        <w:tc>
          <w:tcPr>
            <w:tcW w:w="1615" w:type="dxa"/>
          </w:tcPr>
          <w:p w14:paraId="75887976" w14:textId="77777777" w:rsidR="007930EC" w:rsidRPr="007A3A37" w:rsidRDefault="007930EC" w:rsidP="00CB5CE1">
            <w:pPr>
              <w:rPr>
                <w:rFonts w:ascii="Times New Roman" w:hAnsi="Times New Roman" w:cs="Times New Roman"/>
              </w:rPr>
            </w:pPr>
          </w:p>
        </w:tc>
        <w:tc>
          <w:tcPr>
            <w:tcW w:w="1874" w:type="dxa"/>
          </w:tcPr>
          <w:p w14:paraId="0FA88CB2" w14:textId="77777777" w:rsidR="007930EC" w:rsidRPr="007A3A37" w:rsidRDefault="007930EC" w:rsidP="00CB5CE1">
            <w:pPr>
              <w:rPr>
                <w:rFonts w:ascii="Times New Roman" w:hAnsi="Times New Roman" w:cs="Times New Roman"/>
              </w:rPr>
            </w:pPr>
          </w:p>
        </w:tc>
        <w:tc>
          <w:tcPr>
            <w:tcW w:w="614" w:type="dxa"/>
          </w:tcPr>
          <w:p w14:paraId="502A40A3" w14:textId="77777777" w:rsidR="007930EC" w:rsidRPr="007A3A37" w:rsidRDefault="007930EC" w:rsidP="00CB5CE1">
            <w:pPr>
              <w:rPr>
                <w:rFonts w:ascii="Times New Roman" w:hAnsi="Times New Roman" w:cs="Times New Roman"/>
              </w:rPr>
            </w:pPr>
          </w:p>
        </w:tc>
        <w:tc>
          <w:tcPr>
            <w:tcW w:w="618" w:type="dxa"/>
          </w:tcPr>
          <w:p w14:paraId="7FFE7AFD" w14:textId="77777777" w:rsidR="007930EC" w:rsidRPr="007A3A37" w:rsidRDefault="007930EC" w:rsidP="00CB5CE1">
            <w:pPr>
              <w:rPr>
                <w:rFonts w:ascii="Times New Roman" w:hAnsi="Times New Roman" w:cs="Times New Roman"/>
              </w:rPr>
            </w:pPr>
          </w:p>
        </w:tc>
        <w:tc>
          <w:tcPr>
            <w:tcW w:w="614" w:type="dxa"/>
          </w:tcPr>
          <w:p w14:paraId="60C12A94" w14:textId="77777777" w:rsidR="007930EC" w:rsidRPr="007A3A37" w:rsidRDefault="007930EC" w:rsidP="00CB5CE1">
            <w:pPr>
              <w:rPr>
                <w:rFonts w:ascii="Times New Roman" w:hAnsi="Times New Roman" w:cs="Times New Roman"/>
              </w:rPr>
            </w:pPr>
          </w:p>
        </w:tc>
        <w:tc>
          <w:tcPr>
            <w:tcW w:w="559" w:type="dxa"/>
          </w:tcPr>
          <w:p w14:paraId="6D8B548B" w14:textId="77777777" w:rsidR="007930EC" w:rsidRPr="007A3A37" w:rsidRDefault="007930EC" w:rsidP="00CB5CE1">
            <w:pPr>
              <w:rPr>
                <w:rFonts w:ascii="Times New Roman" w:hAnsi="Times New Roman" w:cs="Times New Roman"/>
              </w:rPr>
            </w:pPr>
          </w:p>
        </w:tc>
      </w:tr>
      <w:tr w:rsidR="007A3A37" w:rsidRPr="007A3A37" w14:paraId="6334C87A" w14:textId="77777777" w:rsidTr="007930EC">
        <w:trPr>
          <w:trHeight w:val="494"/>
        </w:trPr>
        <w:tc>
          <w:tcPr>
            <w:tcW w:w="646" w:type="dxa"/>
          </w:tcPr>
          <w:p w14:paraId="03562A9D"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1684" w:type="dxa"/>
          </w:tcPr>
          <w:p w14:paraId="1BAD813C" w14:textId="77777777" w:rsidR="007930EC" w:rsidRPr="007A3A37" w:rsidRDefault="007930EC" w:rsidP="00CB5CE1">
            <w:pPr>
              <w:rPr>
                <w:rFonts w:ascii="Times New Roman" w:hAnsi="Times New Roman" w:cs="Times New Roman"/>
              </w:rPr>
            </w:pPr>
          </w:p>
        </w:tc>
        <w:tc>
          <w:tcPr>
            <w:tcW w:w="1739" w:type="dxa"/>
          </w:tcPr>
          <w:p w14:paraId="6A43971D" w14:textId="77777777" w:rsidR="007930EC" w:rsidRPr="007A3A37" w:rsidRDefault="007930EC" w:rsidP="00CB5CE1">
            <w:pPr>
              <w:rPr>
                <w:rFonts w:ascii="Times New Roman" w:hAnsi="Times New Roman" w:cs="Times New Roman"/>
              </w:rPr>
            </w:pPr>
          </w:p>
        </w:tc>
        <w:tc>
          <w:tcPr>
            <w:tcW w:w="1615" w:type="dxa"/>
          </w:tcPr>
          <w:p w14:paraId="3E0915D7" w14:textId="77777777" w:rsidR="007930EC" w:rsidRPr="007A3A37" w:rsidRDefault="007930EC" w:rsidP="00CB5CE1">
            <w:pPr>
              <w:rPr>
                <w:rFonts w:ascii="Times New Roman" w:hAnsi="Times New Roman" w:cs="Times New Roman"/>
              </w:rPr>
            </w:pPr>
          </w:p>
        </w:tc>
        <w:tc>
          <w:tcPr>
            <w:tcW w:w="1874" w:type="dxa"/>
          </w:tcPr>
          <w:p w14:paraId="7D97BEEE" w14:textId="77777777" w:rsidR="007930EC" w:rsidRPr="007A3A37" w:rsidRDefault="007930EC" w:rsidP="00CB5CE1">
            <w:pPr>
              <w:rPr>
                <w:rFonts w:ascii="Times New Roman" w:hAnsi="Times New Roman" w:cs="Times New Roman"/>
              </w:rPr>
            </w:pPr>
          </w:p>
        </w:tc>
        <w:tc>
          <w:tcPr>
            <w:tcW w:w="614" w:type="dxa"/>
          </w:tcPr>
          <w:p w14:paraId="4184AAE5" w14:textId="77777777" w:rsidR="007930EC" w:rsidRPr="007A3A37" w:rsidRDefault="007930EC" w:rsidP="00CB5CE1">
            <w:pPr>
              <w:rPr>
                <w:rFonts w:ascii="Times New Roman" w:hAnsi="Times New Roman" w:cs="Times New Roman"/>
              </w:rPr>
            </w:pPr>
          </w:p>
        </w:tc>
        <w:tc>
          <w:tcPr>
            <w:tcW w:w="618" w:type="dxa"/>
          </w:tcPr>
          <w:p w14:paraId="199CE58A" w14:textId="77777777" w:rsidR="007930EC" w:rsidRPr="007A3A37" w:rsidRDefault="007930EC" w:rsidP="00CB5CE1">
            <w:pPr>
              <w:rPr>
                <w:rFonts w:ascii="Times New Roman" w:hAnsi="Times New Roman" w:cs="Times New Roman"/>
              </w:rPr>
            </w:pPr>
          </w:p>
        </w:tc>
        <w:tc>
          <w:tcPr>
            <w:tcW w:w="614" w:type="dxa"/>
          </w:tcPr>
          <w:p w14:paraId="331EAA83" w14:textId="77777777" w:rsidR="007930EC" w:rsidRPr="007A3A37" w:rsidRDefault="007930EC" w:rsidP="00CB5CE1">
            <w:pPr>
              <w:rPr>
                <w:rFonts w:ascii="Times New Roman" w:hAnsi="Times New Roman" w:cs="Times New Roman"/>
              </w:rPr>
            </w:pPr>
          </w:p>
        </w:tc>
        <w:tc>
          <w:tcPr>
            <w:tcW w:w="559" w:type="dxa"/>
          </w:tcPr>
          <w:p w14:paraId="3A803317" w14:textId="77777777" w:rsidR="007930EC" w:rsidRPr="007A3A37" w:rsidRDefault="007930EC" w:rsidP="00CB5CE1">
            <w:pPr>
              <w:rPr>
                <w:rFonts w:ascii="Times New Roman" w:hAnsi="Times New Roman" w:cs="Times New Roman"/>
              </w:rPr>
            </w:pPr>
          </w:p>
        </w:tc>
      </w:tr>
      <w:tr w:rsidR="007A3A37" w:rsidRPr="007A3A37" w14:paraId="05E70251" w14:textId="77777777" w:rsidTr="007930EC">
        <w:trPr>
          <w:trHeight w:val="504"/>
        </w:trPr>
        <w:tc>
          <w:tcPr>
            <w:tcW w:w="646" w:type="dxa"/>
          </w:tcPr>
          <w:p w14:paraId="7AFBE95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tcW w:w="1684" w:type="dxa"/>
          </w:tcPr>
          <w:p w14:paraId="2D3322C5" w14:textId="77777777" w:rsidR="007930EC" w:rsidRPr="007A3A37" w:rsidRDefault="007930EC" w:rsidP="00CB5CE1">
            <w:pPr>
              <w:rPr>
                <w:rFonts w:ascii="Times New Roman" w:hAnsi="Times New Roman" w:cs="Times New Roman"/>
              </w:rPr>
            </w:pPr>
          </w:p>
        </w:tc>
        <w:tc>
          <w:tcPr>
            <w:tcW w:w="1739" w:type="dxa"/>
          </w:tcPr>
          <w:p w14:paraId="1DC99EBC" w14:textId="77777777" w:rsidR="007930EC" w:rsidRPr="007A3A37" w:rsidRDefault="007930EC" w:rsidP="00CB5CE1">
            <w:pPr>
              <w:rPr>
                <w:rFonts w:ascii="Times New Roman" w:hAnsi="Times New Roman" w:cs="Times New Roman"/>
              </w:rPr>
            </w:pPr>
          </w:p>
        </w:tc>
        <w:tc>
          <w:tcPr>
            <w:tcW w:w="1615" w:type="dxa"/>
          </w:tcPr>
          <w:p w14:paraId="5ADB4A7E" w14:textId="77777777" w:rsidR="007930EC" w:rsidRPr="007A3A37" w:rsidRDefault="007930EC" w:rsidP="00CB5CE1">
            <w:pPr>
              <w:rPr>
                <w:rFonts w:ascii="Times New Roman" w:hAnsi="Times New Roman" w:cs="Times New Roman"/>
              </w:rPr>
            </w:pPr>
          </w:p>
        </w:tc>
        <w:tc>
          <w:tcPr>
            <w:tcW w:w="1874" w:type="dxa"/>
          </w:tcPr>
          <w:p w14:paraId="29C5A675" w14:textId="77777777" w:rsidR="007930EC" w:rsidRPr="007A3A37" w:rsidRDefault="007930EC" w:rsidP="00CB5CE1">
            <w:pPr>
              <w:rPr>
                <w:rFonts w:ascii="Times New Roman" w:hAnsi="Times New Roman" w:cs="Times New Roman"/>
              </w:rPr>
            </w:pPr>
          </w:p>
        </w:tc>
        <w:tc>
          <w:tcPr>
            <w:tcW w:w="614" w:type="dxa"/>
          </w:tcPr>
          <w:p w14:paraId="1E8F9273" w14:textId="77777777" w:rsidR="007930EC" w:rsidRPr="007A3A37" w:rsidRDefault="007930EC" w:rsidP="00CB5CE1">
            <w:pPr>
              <w:rPr>
                <w:rFonts w:ascii="Times New Roman" w:hAnsi="Times New Roman" w:cs="Times New Roman"/>
              </w:rPr>
            </w:pPr>
          </w:p>
        </w:tc>
        <w:tc>
          <w:tcPr>
            <w:tcW w:w="618" w:type="dxa"/>
          </w:tcPr>
          <w:p w14:paraId="04F2053F" w14:textId="77777777" w:rsidR="007930EC" w:rsidRPr="007A3A37" w:rsidRDefault="007930EC" w:rsidP="00CB5CE1">
            <w:pPr>
              <w:rPr>
                <w:rFonts w:ascii="Times New Roman" w:hAnsi="Times New Roman" w:cs="Times New Roman"/>
              </w:rPr>
            </w:pPr>
          </w:p>
        </w:tc>
        <w:tc>
          <w:tcPr>
            <w:tcW w:w="614" w:type="dxa"/>
          </w:tcPr>
          <w:p w14:paraId="53BFEF98" w14:textId="77777777" w:rsidR="007930EC" w:rsidRPr="007A3A37" w:rsidRDefault="007930EC" w:rsidP="00CB5CE1">
            <w:pPr>
              <w:rPr>
                <w:rFonts w:ascii="Times New Roman" w:hAnsi="Times New Roman" w:cs="Times New Roman"/>
              </w:rPr>
            </w:pPr>
          </w:p>
        </w:tc>
        <w:tc>
          <w:tcPr>
            <w:tcW w:w="559" w:type="dxa"/>
          </w:tcPr>
          <w:p w14:paraId="05576C6B" w14:textId="77777777" w:rsidR="007930EC" w:rsidRPr="007A3A37" w:rsidRDefault="007930EC" w:rsidP="00CB5CE1">
            <w:pPr>
              <w:rPr>
                <w:rFonts w:ascii="Times New Roman" w:hAnsi="Times New Roman" w:cs="Times New Roman"/>
              </w:rPr>
            </w:pPr>
          </w:p>
        </w:tc>
      </w:tr>
      <w:tr w:rsidR="007A3A37" w:rsidRPr="007A3A37" w14:paraId="4F834336" w14:textId="77777777" w:rsidTr="007930EC">
        <w:trPr>
          <w:trHeight w:val="504"/>
        </w:trPr>
        <w:tc>
          <w:tcPr>
            <w:tcW w:w="9966" w:type="dxa"/>
            <w:gridSpan w:val="9"/>
          </w:tcPr>
          <w:p w14:paraId="0A508EC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Nilai = skor x 25</w:t>
            </w:r>
          </w:p>
        </w:tc>
      </w:tr>
    </w:tbl>
    <w:p w14:paraId="79B6484E" w14:textId="77777777" w:rsidR="007930EC" w:rsidRPr="007A3A37" w:rsidRDefault="007930EC" w:rsidP="007930EC">
      <w:pPr>
        <w:rPr>
          <w:rFonts w:ascii="Times New Roman" w:hAnsi="Times New Roman" w:cs="Times New Roman"/>
        </w:rPr>
      </w:pPr>
    </w:p>
    <w:p w14:paraId="6100C26F"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Assesmen Sumatif</w:t>
      </w:r>
    </w:p>
    <w:p w14:paraId="752FFDF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Pengetahuan Teknik Asesmen:</w:t>
      </w:r>
    </w:p>
    <w:p w14:paraId="4D2E6D7B"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Tes</w:t>
      </w:r>
      <w:r w:rsidRPr="007A3A37">
        <w:rPr>
          <w:rFonts w:ascii="Times New Roman" w:hAnsi="Times New Roman" w:cs="Times New Roman"/>
        </w:rPr>
        <w:tab/>
      </w:r>
      <w:r w:rsidRPr="007A3A37">
        <w:rPr>
          <w:rFonts w:ascii="Times New Roman" w:hAnsi="Times New Roman" w:cs="Times New Roman"/>
        </w:rPr>
        <w:tab/>
        <w:t>: Tertulis</w:t>
      </w:r>
    </w:p>
    <w:p w14:paraId="092ADAA2"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Non Tes</w:t>
      </w:r>
      <w:r w:rsidRPr="007A3A37">
        <w:rPr>
          <w:rFonts w:ascii="Times New Roman" w:hAnsi="Times New Roman" w:cs="Times New Roman"/>
        </w:rPr>
        <w:tab/>
        <w:t>: Observasi</w:t>
      </w:r>
    </w:p>
    <w:p w14:paraId="4C122F40" w14:textId="77777777" w:rsidR="007930EC" w:rsidRPr="007A3A37" w:rsidRDefault="007930EC" w:rsidP="007930EC">
      <w:pPr>
        <w:rPr>
          <w:rFonts w:ascii="Times New Roman" w:hAnsi="Times New Roman" w:cs="Times New Roman"/>
        </w:rPr>
      </w:pPr>
    </w:p>
    <w:p w14:paraId="70AB7F2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Bentuk Instrumen:</w:t>
      </w:r>
    </w:p>
    <w:p w14:paraId="7E39808F"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tidak tertulis</w:t>
      </w:r>
      <w:r w:rsidRPr="007A3A37">
        <w:rPr>
          <w:rFonts w:ascii="Times New Roman" w:hAnsi="Times New Roman" w:cs="Times New Roman"/>
        </w:rPr>
        <w:tab/>
        <w:t>: Daftar pertanyaan</w:t>
      </w:r>
    </w:p>
    <w:p w14:paraId="7F05F125"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tertulis</w:t>
      </w:r>
      <w:r w:rsidRPr="007A3A37">
        <w:rPr>
          <w:rFonts w:ascii="Times New Roman" w:hAnsi="Times New Roman" w:cs="Times New Roman"/>
        </w:rPr>
        <w:tab/>
        <w:t>: Jawaban singkat</w:t>
      </w:r>
    </w:p>
    <w:p w14:paraId="22011ABE" w14:textId="77777777" w:rsidR="007930EC" w:rsidRPr="007A3A37" w:rsidRDefault="007930EC" w:rsidP="007930EC">
      <w:pPr>
        <w:rPr>
          <w:rFonts w:ascii="Times New Roman" w:hAnsi="Times New Roman" w:cs="Times New Roman"/>
        </w:rPr>
      </w:pPr>
    </w:p>
    <w:p w14:paraId="1F6BC012" w14:textId="77777777" w:rsidR="007930EC" w:rsidRPr="007A3A37" w:rsidRDefault="007930EC" w:rsidP="007930EC">
      <w:pPr>
        <w:rPr>
          <w:rFonts w:ascii="Times New Roman" w:hAnsi="Times New Roman" w:cs="Times New Roman"/>
        </w:rPr>
      </w:pPr>
    </w:p>
    <w:p w14:paraId="03B42C3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Keterampilan</w:t>
      </w:r>
    </w:p>
    <w:p w14:paraId="3211CE6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Kinerja</w:t>
      </w:r>
    </w:p>
    <w:p w14:paraId="7027AEF0"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Lembar Kinerja</w:t>
      </w:r>
    </w:p>
    <w:p w14:paraId="3D6F1A82" w14:textId="77777777" w:rsidR="007930EC" w:rsidRPr="007A3A37" w:rsidRDefault="007930EC" w:rsidP="007930EC">
      <w:pPr>
        <w:rPr>
          <w:rFonts w:ascii="Times New Roman" w:hAnsi="Times New Roman" w:cs="Times New Roman"/>
        </w:rPr>
      </w:pPr>
    </w:p>
    <w:p w14:paraId="6A58C7AA"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Pengayaan</w:t>
      </w:r>
      <w:r w:rsidRPr="007A3A37">
        <w:rPr>
          <w:rFonts w:ascii="Times New Roman" w:hAnsi="Times New Roman" w:cs="Times New Roman"/>
          <w:b/>
        </w:rPr>
        <w:tab/>
      </w:r>
    </w:p>
    <w:p w14:paraId="6AF0A7D0"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Pengayaan diberikan kepada peserta didik yang telah mencapai kompetensi dan tujuan pembelajaran.</w:t>
      </w:r>
    </w:p>
    <w:p w14:paraId="2D62B559"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Guru memberikan pertanyaan-pertanyaan yang lebih variatif dengan menambah keluasan dan kedalaman materi yang mengarah pada high order thinking</w:t>
      </w:r>
    </w:p>
    <w:p w14:paraId="3ED3E8A1"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Program pengayaan dilakukan di luar jam belajar efektif.</w:t>
      </w:r>
    </w:p>
    <w:p w14:paraId="62904566" w14:textId="77777777" w:rsidR="007930EC" w:rsidRPr="007A3A37" w:rsidRDefault="007930EC" w:rsidP="007930EC">
      <w:pPr>
        <w:rPr>
          <w:rFonts w:ascii="Times New Roman" w:hAnsi="Times New Roman" w:cs="Times New Roman"/>
        </w:rPr>
      </w:pPr>
    </w:p>
    <w:p w14:paraId="53C33CE2" w14:textId="77777777" w:rsidR="007930EC" w:rsidRPr="007A3A37" w:rsidRDefault="007930EC" w:rsidP="007930EC">
      <w:pPr>
        <w:rPr>
          <w:rFonts w:ascii="Times New Roman" w:hAnsi="Times New Roman" w:cs="Times New Roman"/>
        </w:rPr>
      </w:pPr>
    </w:p>
    <w:p w14:paraId="04039A59"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Remedial</w:t>
      </w:r>
      <w:r w:rsidRPr="007A3A37">
        <w:rPr>
          <w:rFonts w:ascii="Times New Roman" w:hAnsi="Times New Roman" w:cs="Times New Roman"/>
          <w:b/>
        </w:rPr>
        <w:tab/>
      </w:r>
    </w:p>
    <w:p w14:paraId="1944FF8F" w14:textId="7C269D70" w:rsidR="007930EC" w:rsidRPr="007A3A37" w:rsidRDefault="007930EC" w:rsidP="007930EC">
      <w:pPr>
        <w:rPr>
          <w:rFonts w:ascii="Times New Roman" w:hAnsi="Times New Roman" w:cs="Times New Roman"/>
        </w:rPr>
      </w:pPr>
      <w:r w:rsidRPr="007A3A37">
        <w:rPr>
          <w:rFonts w:ascii="Times New Roman" w:hAnsi="Times New Roman" w:cs="Times New Roman"/>
        </w:rPr>
        <w:t>Remedial diberikan kepada peserta didik yang belum mencapai kompetensi dan tujuan pembelajaran</w:t>
      </w:r>
    </w:p>
    <w:p w14:paraId="070CBF69" w14:textId="0BD7867C" w:rsidR="007930EC" w:rsidRPr="007A3A37" w:rsidRDefault="007930EC" w:rsidP="007930EC">
      <w:pPr>
        <w:rPr>
          <w:rFonts w:ascii="Times New Roman" w:hAnsi="Times New Roman" w:cs="Times New Roman"/>
        </w:rPr>
      </w:pPr>
      <w:r w:rsidRPr="007A3A37">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0F17C3F0" w14:textId="664EE7FC" w:rsidR="007930EC" w:rsidRPr="007A3A37" w:rsidRDefault="007930EC" w:rsidP="007930EC">
      <w:pPr>
        <w:rPr>
          <w:rFonts w:ascii="Times New Roman" w:hAnsi="Times New Roman" w:cs="Times New Roman"/>
        </w:rPr>
      </w:pPr>
      <w:r w:rsidRPr="007A3A37">
        <w:rPr>
          <w:rFonts w:ascii="Times New Roman" w:hAnsi="Times New Roman" w:cs="Times New Roman"/>
        </w:rPr>
        <w:t>Program remedial dilakukan di luar jam belajar efektif.</w:t>
      </w:r>
    </w:p>
    <w:p w14:paraId="1DC488C9" w14:textId="77777777" w:rsidR="007930EC" w:rsidRPr="007A3A37" w:rsidRDefault="007930EC" w:rsidP="007930EC">
      <w:pPr>
        <w:rPr>
          <w:rFonts w:ascii="Times New Roman" w:hAnsi="Times New Roman" w:cs="Times New Roman"/>
        </w:rPr>
      </w:pPr>
    </w:p>
    <w:p w14:paraId="17C03C2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Peserta didik</w:t>
      </w:r>
      <w:r w:rsidRPr="007A3A37">
        <w:rPr>
          <w:rFonts w:ascii="Times New Roman" w:hAnsi="Times New Roman" w:cs="Times New Roman"/>
          <w:b/>
        </w:rPr>
        <w:tab/>
      </w:r>
    </w:p>
    <w:p w14:paraId="44D028F7" w14:textId="77777777" w:rsidR="007930EC" w:rsidRPr="007A3A37" w:rsidRDefault="007930EC" w:rsidP="007930EC">
      <w:pPr>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969"/>
        <w:gridCol w:w="3778"/>
      </w:tblGrid>
      <w:tr w:rsidR="007A3A37" w:rsidRPr="007A3A37" w14:paraId="64FFAB80" w14:textId="77777777" w:rsidTr="007930EC">
        <w:trPr>
          <w:trHeight w:val="248"/>
        </w:trPr>
        <w:tc>
          <w:tcPr>
            <w:tcW w:w="5969" w:type="dxa"/>
          </w:tcPr>
          <w:p w14:paraId="00C05730"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Pertanyaan refleksi</w:t>
            </w:r>
          </w:p>
        </w:tc>
        <w:tc>
          <w:tcPr>
            <w:tcW w:w="3778" w:type="dxa"/>
          </w:tcPr>
          <w:p w14:paraId="6DDD7C8A"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Jawaban Refleksi</w:t>
            </w:r>
          </w:p>
        </w:tc>
      </w:tr>
      <w:tr w:rsidR="007A3A37" w:rsidRPr="007A3A37" w14:paraId="6D3D242F" w14:textId="77777777" w:rsidTr="007930EC">
        <w:trPr>
          <w:trHeight w:val="553"/>
        </w:trPr>
        <w:tc>
          <w:tcPr>
            <w:tcW w:w="5969" w:type="dxa"/>
          </w:tcPr>
          <w:p w14:paraId="3F632C23"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Bagian manakah yang menurut kamu hal paling sulit dari pelajaran ini?</w:t>
            </w:r>
          </w:p>
        </w:tc>
        <w:tc>
          <w:tcPr>
            <w:tcW w:w="3778" w:type="dxa"/>
          </w:tcPr>
          <w:p w14:paraId="5AA0FE00" w14:textId="77777777" w:rsidR="007930EC" w:rsidRPr="007A3A37" w:rsidRDefault="007930EC" w:rsidP="00CB5CE1">
            <w:pPr>
              <w:rPr>
                <w:rFonts w:ascii="Times New Roman" w:hAnsi="Times New Roman" w:cs="Times New Roman"/>
              </w:rPr>
            </w:pPr>
          </w:p>
        </w:tc>
      </w:tr>
      <w:tr w:rsidR="007A3A37" w:rsidRPr="007A3A37" w14:paraId="4ABDFE8F" w14:textId="77777777" w:rsidTr="007930EC">
        <w:trPr>
          <w:trHeight w:val="434"/>
        </w:trPr>
        <w:tc>
          <w:tcPr>
            <w:tcW w:w="5969" w:type="dxa"/>
          </w:tcPr>
          <w:p w14:paraId="5DA2054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 yang akan kamu lakukan untuk memperbaiki hasil belajarmu?</w:t>
            </w:r>
          </w:p>
        </w:tc>
        <w:tc>
          <w:tcPr>
            <w:tcW w:w="3778" w:type="dxa"/>
          </w:tcPr>
          <w:p w14:paraId="2BB14558" w14:textId="77777777" w:rsidR="007930EC" w:rsidRPr="007A3A37" w:rsidRDefault="007930EC" w:rsidP="00CB5CE1">
            <w:pPr>
              <w:rPr>
                <w:rFonts w:ascii="Times New Roman" w:hAnsi="Times New Roman" w:cs="Times New Roman"/>
              </w:rPr>
            </w:pPr>
          </w:p>
        </w:tc>
      </w:tr>
      <w:tr w:rsidR="007A3A37" w:rsidRPr="007A3A37" w14:paraId="42105D33" w14:textId="77777777" w:rsidTr="007930EC">
        <w:trPr>
          <w:trHeight w:val="433"/>
        </w:trPr>
        <w:tc>
          <w:tcPr>
            <w:tcW w:w="5969" w:type="dxa"/>
          </w:tcPr>
          <w:p w14:paraId="75DB99A0"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lastRenderedPageBreak/>
              <w:t>Kepada</w:t>
            </w:r>
            <w:r w:rsidRPr="007A3A37">
              <w:rPr>
                <w:rFonts w:ascii="Times New Roman" w:hAnsi="Times New Roman" w:cs="Times New Roman"/>
              </w:rPr>
              <w:tab/>
              <w:t>siapa</w:t>
            </w:r>
            <w:r w:rsidRPr="007A3A37">
              <w:rPr>
                <w:rFonts w:ascii="Times New Roman" w:hAnsi="Times New Roman" w:cs="Times New Roman"/>
              </w:rPr>
              <w:tab/>
              <w:t>kamu</w:t>
            </w:r>
            <w:r w:rsidRPr="007A3A37">
              <w:rPr>
                <w:rFonts w:ascii="Times New Roman" w:hAnsi="Times New Roman" w:cs="Times New Roman"/>
              </w:rPr>
              <w:tab/>
              <w:t>akan</w:t>
            </w:r>
            <w:r w:rsidRPr="007A3A37">
              <w:rPr>
                <w:rFonts w:ascii="Times New Roman" w:hAnsi="Times New Roman" w:cs="Times New Roman"/>
              </w:rPr>
              <w:tab/>
              <w:t>meminta bantuan untuk memahami pelajaran ini?</w:t>
            </w:r>
          </w:p>
        </w:tc>
        <w:tc>
          <w:tcPr>
            <w:tcW w:w="3778" w:type="dxa"/>
          </w:tcPr>
          <w:p w14:paraId="04A17BA0" w14:textId="77777777" w:rsidR="007930EC" w:rsidRPr="007A3A37" w:rsidRDefault="007930EC" w:rsidP="00CB5CE1">
            <w:pPr>
              <w:rPr>
                <w:rFonts w:ascii="Times New Roman" w:hAnsi="Times New Roman" w:cs="Times New Roman"/>
              </w:rPr>
            </w:pPr>
          </w:p>
        </w:tc>
      </w:tr>
      <w:tr w:rsidR="007A3A37" w:rsidRPr="007A3A37" w14:paraId="0E27DC3C" w14:textId="77777777" w:rsidTr="007930EC">
        <w:trPr>
          <w:trHeight w:val="939"/>
        </w:trPr>
        <w:tc>
          <w:tcPr>
            <w:tcW w:w="5969" w:type="dxa"/>
          </w:tcPr>
          <w:p w14:paraId="08D4509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Jika kamu diminta untuk memberikan bintang 1 sampai 5, berapa bintang yang akan kamu berikan pada usaha yang telah kamu lakukan?</w:t>
            </w:r>
          </w:p>
        </w:tc>
        <w:tc>
          <w:tcPr>
            <w:tcW w:w="3778" w:type="dxa"/>
          </w:tcPr>
          <w:p w14:paraId="542442EA" w14:textId="77777777" w:rsidR="007930EC" w:rsidRPr="007A3A37" w:rsidRDefault="007930EC" w:rsidP="00CB5CE1">
            <w:pPr>
              <w:rPr>
                <w:rFonts w:ascii="Times New Roman" w:hAnsi="Times New Roman" w:cs="Times New Roman"/>
              </w:rPr>
            </w:pPr>
          </w:p>
        </w:tc>
      </w:tr>
      <w:tr w:rsidR="007A3A37" w:rsidRPr="007A3A37" w14:paraId="17513486" w14:textId="77777777" w:rsidTr="007930EC">
        <w:trPr>
          <w:trHeight w:val="782"/>
        </w:trPr>
        <w:tc>
          <w:tcPr>
            <w:tcW w:w="5969" w:type="dxa"/>
          </w:tcPr>
          <w:p w14:paraId="2A389961"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Apakah kamu sudah dapat mempraktikkan tata cara wudhu dengan benar?</w:t>
            </w:r>
          </w:p>
        </w:tc>
        <w:tc>
          <w:tcPr>
            <w:tcW w:w="3778" w:type="dxa"/>
          </w:tcPr>
          <w:p w14:paraId="5860DED3" w14:textId="77777777" w:rsidR="007930EC" w:rsidRPr="007A3A37" w:rsidRDefault="007930EC" w:rsidP="00CB5CE1">
            <w:pPr>
              <w:rPr>
                <w:rFonts w:ascii="Times New Roman" w:hAnsi="Times New Roman" w:cs="Times New Roman"/>
              </w:rPr>
            </w:pPr>
          </w:p>
        </w:tc>
      </w:tr>
    </w:tbl>
    <w:p w14:paraId="2158B36D" w14:textId="77777777" w:rsidR="007930EC" w:rsidRPr="007A3A37" w:rsidRDefault="007930EC" w:rsidP="007930EC">
      <w:pPr>
        <w:rPr>
          <w:rFonts w:ascii="Times New Roman" w:hAnsi="Times New Roman" w:cs="Times New Roman"/>
        </w:rPr>
      </w:pPr>
    </w:p>
    <w:p w14:paraId="62E81FA8"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Guru</w:t>
      </w:r>
      <w:r w:rsidRPr="007A3A37">
        <w:rPr>
          <w:rFonts w:ascii="Times New Roman" w:hAnsi="Times New Roman" w:cs="Times New Roman"/>
          <w:b/>
        </w:rPr>
        <w:tab/>
      </w:r>
    </w:p>
    <w:p w14:paraId="7E135FAC"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Pertanyaan</w:t>
      </w:r>
      <w:r w:rsidRPr="007A3A37">
        <w:rPr>
          <w:rFonts w:ascii="Times New Roman" w:hAnsi="Times New Roman" w:cs="Times New Roman"/>
        </w:rPr>
        <w:tab/>
        <w:t>kunci</w:t>
      </w:r>
      <w:r w:rsidRPr="007A3A37">
        <w:rPr>
          <w:rFonts w:ascii="Times New Roman" w:hAnsi="Times New Roman" w:cs="Times New Roman"/>
        </w:rPr>
        <w:tab/>
        <w:t>yang</w:t>
      </w:r>
      <w:r w:rsidRPr="007A3A37">
        <w:rPr>
          <w:rFonts w:ascii="Times New Roman" w:hAnsi="Times New Roman" w:cs="Times New Roman"/>
        </w:rPr>
        <w:tab/>
        <w:t>membantu</w:t>
      </w:r>
      <w:r w:rsidRPr="007A3A37">
        <w:rPr>
          <w:rFonts w:ascii="Times New Roman" w:hAnsi="Times New Roman" w:cs="Times New Roman"/>
        </w:rPr>
        <w:tab/>
        <w:t>guru</w:t>
      </w:r>
      <w:r w:rsidRPr="007A3A37">
        <w:rPr>
          <w:rFonts w:ascii="Times New Roman" w:hAnsi="Times New Roman" w:cs="Times New Roman"/>
        </w:rPr>
        <w:tab/>
        <w:t>untuk</w:t>
      </w:r>
      <w:r w:rsidRPr="007A3A37">
        <w:rPr>
          <w:rFonts w:ascii="Times New Roman" w:hAnsi="Times New Roman" w:cs="Times New Roman"/>
        </w:rPr>
        <w:tab/>
        <w:t>merefleksikan</w:t>
      </w:r>
      <w:r w:rsidRPr="007A3A37">
        <w:rPr>
          <w:rFonts w:ascii="Times New Roman" w:hAnsi="Times New Roman" w:cs="Times New Roman"/>
        </w:rPr>
        <w:tab/>
        <w:t>kegiatan pengajaran di kelas, misalnya:</w:t>
      </w:r>
    </w:p>
    <w:p w14:paraId="484A3C0D"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 xml:space="preserve">Bagaimana membuat peserta didik merasa nyaman di </w:t>
      </w:r>
      <w:r w:rsidRPr="007A3A37">
        <w:rPr>
          <w:rFonts w:ascii="Times New Roman" w:hAnsi="Times New Roman" w:cs="Times New Roman"/>
          <w:lang w:val="id-ID"/>
        </w:rPr>
        <w:t>sekolah</w:t>
      </w:r>
      <w:r w:rsidRPr="007A3A37">
        <w:rPr>
          <w:rFonts w:ascii="Times New Roman" w:hAnsi="Times New Roman" w:cs="Times New Roman"/>
        </w:rPr>
        <w:t>?</w:t>
      </w:r>
    </w:p>
    <w:p w14:paraId="62EE8E38"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Bagaimana membuat kegiatan pembelajaran lebih menarik?</w:t>
      </w:r>
    </w:p>
    <w:p w14:paraId="74D2EFD4"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 saja kesulitan yang dialami guru</w:t>
      </w:r>
    </w:p>
    <w:p w14:paraId="5B479106"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Apakah semua peserta didik terlibat aktif dalam proses pembelajaran?</w:t>
      </w:r>
    </w:p>
    <w:p w14:paraId="63937A81"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Kesulitan apa yang dialami peserta didik?</w:t>
      </w:r>
    </w:p>
    <w:p w14:paraId="196DA3D9" w14:textId="77777777"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 langkah yang perlu dilakukan untuk memperbaiki proses belajar?</w:t>
      </w:r>
    </w:p>
    <w:p w14:paraId="39E55178" w14:textId="147A168B"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Apakah kegiatan pembelajaran dapat menumbuhkan kemampuan berpikir kritis pada diri siswa?</w:t>
      </w:r>
    </w:p>
    <w:p w14:paraId="132F945A" w14:textId="77777777" w:rsidR="007930EC" w:rsidRPr="007A3A37" w:rsidRDefault="007930EC" w:rsidP="007930EC">
      <w:pPr>
        <w:widowControl/>
        <w:adjustRightInd w:val="0"/>
        <w:ind w:left="360"/>
        <w:rPr>
          <w:rFonts w:ascii="Times New Roman" w:hAnsi="Times New Roman" w:cs="Times New Roman"/>
          <w:sz w:val="24"/>
          <w:szCs w:val="24"/>
          <w:lang w:val="en-US"/>
        </w:rPr>
      </w:pPr>
    </w:p>
    <w:p w14:paraId="4DC3121B" w14:textId="77777777" w:rsidR="007930EC" w:rsidRDefault="007930EC" w:rsidP="007930EC">
      <w:pPr>
        <w:widowControl/>
        <w:adjustRightInd w:val="0"/>
        <w:ind w:left="360"/>
        <w:rPr>
          <w:rFonts w:ascii="Times New Roman" w:hAnsi="Times New Roman" w:cs="Times New Roman"/>
          <w:sz w:val="24"/>
          <w:szCs w:val="24"/>
          <w:lang w:val="en-US"/>
        </w:rPr>
      </w:pPr>
    </w:p>
    <w:p w14:paraId="30128898" w14:textId="641C7548" w:rsidR="009E285C" w:rsidRDefault="009E285C" w:rsidP="007930EC">
      <w:pPr>
        <w:widowControl/>
        <w:adjustRightInd w:val="0"/>
        <w:ind w:left="360"/>
        <w:rPr>
          <w:rFonts w:ascii="Times New Roman" w:hAnsi="Times New Roman" w:cs="Times New Roman"/>
          <w:sz w:val="24"/>
          <w:szCs w:val="24"/>
          <w:lang w:val="en-US"/>
        </w:rPr>
      </w:pPr>
      <w:r>
        <w:rPr>
          <w:noProof/>
        </w:rPr>
        <w:drawing>
          <wp:inline distT="0" distB="0" distL="0" distR="0" wp14:anchorId="32CC479D" wp14:editId="6E30769C">
            <wp:extent cx="6115050" cy="3409492"/>
            <wp:effectExtent l="0" t="0" r="0" b="635"/>
            <wp:docPr id="108666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64908" name=""/>
                    <pic:cNvPicPr/>
                  </pic:nvPicPr>
                  <pic:blipFill>
                    <a:blip r:embed="rId8"/>
                    <a:stretch>
                      <a:fillRect/>
                    </a:stretch>
                  </pic:blipFill>
                  <pic:spPr>
                    <a:xfrm>
                      <a:off x="0" y="0"/>
                      <a:ext cx="6118270" cy="3411287"/>
                    </a:xfrm>
                    <a:prstGeom prst="rect">
                      <a:avLst/>
                    </a:prstGeom>
                  </pic:spPr>
                </pic:pic>
              </a:graphicData>
            </a:graphic>
          </wp:inline>
        </w:drawing>
      </w:r>
    </w:p>
    <w:p w14:paraId="2993EC4C" w14:textId="386FAF4A" w:rsidR="009E285C" w:rsidRDefault="009E285C" w:rsidP="007930EC">
      <w:pPr>
        <w:widowControl/>
        <w:adjustRightInd w:val="0"/>
        <w:ind w:left="360"/>
        <w:rPr>
          <w:rFonts w:ascii="Times New Roman" w:hAnsi="Times New Roman" w:cs="Times New Roman"/>
          <w:sz w:val="24"/>
          <w:szCs w:val="24"/>
          <w:lang w:val="en-US"/>
        </w:rPr>
      </w:pPr>
      <w:r>
        <w:rPr>
          <w:noProof/>
        </w:rPr>
        <w:lastRenderedPageBreak/>
        <w:drawing>
          <wp:inline distT="0" distB="0" distL="0" distR="0" wp14:anchorId="2FA4812D" wp14:editId="54FC6646">
            <wp:extent cx="4848225" cy="5257800"/>
            <wp:effectExtent l="0" t="0" r="9525" b="0"/>
            <wp:docPr id="2054957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7996" name=""/>
                    <pic:cNvPicPr/>
                  </pic:nvPicPr>
                  <pic:blipFill>
                    <a:blip r:embed="rId9"/>
                    <a:stretch>
                      <a:fillRect/>
                    </a:stretch>
                  </pic:blipFill>
                  <pic:spPr>
                    <a:xfrm>
                      <a:off x="0" y="0"/>
                      <a:ext cx="4848225" cy="5257800"/>
                    </a:xfrm>
                    <a:prstGeom prst="rect">
                      <a:avLst/>
                    </a:prstGeom>
                  </pic:spPr>
                </pic:pic>
              </a:graphicData>
            </a:graphic>
          </wp:inline>
        </w:drawing>
      </w:r>
    </w:p>
    <w:p w14:paraId="7DD30B9E" w14:textId="77777777" w:rsidR="009E285C" w:rsidRDefault="009E285C" w:rsidP="007930EC">
      <w:pPr>
        <w:widowControl/>
        <w:adjustRightInd w:val="0"/>
        <w:ind w:left="360"/>
        <w:rPr>
          <w:rFonts w:ascii="Times New Roman" w:hAnsi="Times New Roman" w:cs="Times New Roman"/>
          <w:sz w:val="24"/>
          <w:szCs w:val="24"/>
          <w:lang w:val="en-US"/>
        </w:rPr>
      </w:pPr>
    </w:p>
    <w:p w14:paraId="59D78194" w14:textId="3301C6C0" w:rsidR="009E285C" w:rsidRDefault="009E285C" w:rsidP="007930EC">
      <w:pPr>
        <w:widowControl/>
        <w:adjustRightInd w:val="0"/>
        <w:ind w:left="360"/>
        <w:rPr>
          <w:rFonts w:ascii="Times New Roman" w:hAnsi="Times New Roman" w:cs="Times New Roman"/>
          <w:sz w:val="24"/>
          <w:szCs w:val="24"/>
          <w:lang w:val="en-US"/>
        </w:rPr>
      </w:pPr>
      <w:r>
        <w:rPr>
          <w:rFonts w:ascii="Times New Roman" w:hAnsi="Times New Roman" w:cs="Times New Roman"/>
          <w:sz w:val="24"/>
          <w:szCs w:val="24"/>
          <w:lang w:val="en-US"/>
        </w:rPr>
        <w:t>7.</w:t>
      </w:r>
      <w:r w:rsidRPr="009E285C">
        <w:t xml:space="preserve"> </w:t>
      </w:r>
      <w:r w:rsidRPr="009E285C">
        <w:rPr>
          <w:rFonts w:ascii="Times New Roman" w:hAnsi="Times New Roman" w:cs="Times New Roman"/>
          <w:sz w:val="24"/>
          <w:szCs w:val="24"/>
          <w:lang w:val="en-US"/>
        </w:rPr>
        <w:t xml:space="preserve">Di </w:t>
      </w:r>
      <w:proofErr w:type="spellStart"/>
      <w:r w:rsidRPr="009E285C">
        <w:rPr>
          <w:rFonts w:ascii="Times New Roman" w:hAnsi="Times New Roman" w:cs="Times New Roman"/>
          <w:sz w:val="24"/>
          <w:szCs w:val="24"/>
          <w:lang w:val="en-US"/>
        </w:rPr>
        <w:t>perpustakaan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sekolah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terdapat</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berbagai</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macam</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buku</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bacaan</w:t>
      </w:r>
      <w:proofErr w:type="spellEnd"/>
      <w:r w:rsidRPr="009E285C">
        <w:rPr>
          <w:rFonts w:ascii="Times New Roman" w:hAnsi="Times New Roman" w:cs="Times New Roman"/>
          <w:sz w:val="24"/>
          <w:szCs w:val="24"/>
          <w:lang w:val="en-US"/>
        </w:rPr>
        <w:t xml:space="preserve"> yang </w:t>
      </w:r>
      <w:proofErr w:type="spellStart"/>
      <w:r w:rsidRPr="009E285C">
        <w:rPr>
          <w:rFonts w:ascii="Times New Roman" w:hAnsi="Times New Roman" w:cs="Times New Roman"/>
          <w:sz w:val="24"/>
          <w:szCs w:val="24"/>
          <w:lang w:val="en-US"/>
        </w:rPr>
        <w:t>dapat</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dipinjam</w:t>
      </w:r>
      <w:proofErr w:type="spellEnd"/>
      <w:r w:rsidRPr="009E285C">
        <w:rPr>
          <w:rFonts w:ascii="Times New Roman" w:hAnsi="Times New Roman" w:cs="Times New Roman"/>
          <w:sz w:val="24"/>
          <w:szCs w:val="24"/>
          <w:lang w:val="en-US"/>
        </w:rPr>
        <w:t xml:space="preserve"> oleh </w:t>
      </w:r>
      <w:proofErr w:type="spellStart"/>
      <w:r w:rsidRPr="009E285C">
        <w:rPr>
          <w:rFonts w:ascii="Times New Roman" w:hAnsi="Times New Roman" w:cs="Times New Roman"/>
          <w:sz w:val="24"/>
          <w:szCs w:val="24"/>
          <w:lang w:val="en-US"/>
        </w:rPr>
        <w:t>siswa</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Petugas</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perpustakaan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menghitung</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buku</w:t>
      </w:r>
      <w:proofErr w:type="spellEnd"/>
      <w:r w:rsidRPr="009E285C">
        <w:rPr>
          <w:rFonts w:ascii="Times New Roman" w:hAnsi="Times New Roman" w:cs="Times New Roman"/>
          <w:sz w:val="24"/>
          <w:szCs w:val="24"/>
          <w:lang w:val="en-US"/>
        </w:rPr>
        <w:t xml:space="preserve"> yang </w:t>
      </w:r>
      <w:proofErr w:type="spellStart"/>
      <w:r w:rsidRPr="009E285C">
        <w:rPr>
          <w:rFonts w:ascii="Times New Roman" w:hAnsi="Times New Roman" w:cs="Times New Roman"/>
          <w:sz w:val="24"/>
          <w:szCs w:val="24"/>
          <w:lang w:val="en-US"/>
        </w:rPr>
        <w:t>masih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ada</w:t>
      </w:r>
      <w:proofErr w:type="spellEnd"/>
      <w:r w:rsidRPr="009E285C">
        <w:rPr>
          <w:rFonts w:ascii="Times New Roman" w:hAnsi="Times New Roman" w:cs="Times New Roman"/>
          <w:sz w:val="24"/>
          <w:szCs w:val="24"/>
          <w:lang w:val="en-US"/>
        </w:rPr>
        <w:t xml:space="preserve"> di </w:t>
      </w:r>
      <w:proofErr w:type="spellStart"/>
      <w:r w:rsidRPr="009E285C">
        <w:rPr>
          <w:rFonts w:ascii="Times New Roman" w:hAnsi="Times New Roman" w:cs="Times New Roman"/>
          <w:sz w:val="24"/>
          <w:szCs w:val="24"/>
          <w:lang w:val="en-US"/>
        </w:rPr>
        <w:t>perpustakaan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sebanyak</w:t>
      </w:r>
      <w:proofErr w:type="spellEnd"/>
      <w:r w:rsidRPr="009E285C">
        <w:rPr>
          <w:rFonts w:ascii="Times New Roman" w:hAnsi="Times New Roman" w:cs="Times New Roman"/>
          <w:sz w:val="24"/>
          <w:szCs w:val="24"/>
          <w:lang w:val="en-US"/>
        </w:rPr>
        <w:t xml:space="preserve"> 48 </w:t>
      </w:r>
      <w:proofErr w:type="spellStart"/>
      <w:r w:rsidRPr="009E285C">
        <w:rPr>
          <w:rFonts w:ascii="Times New Roman" w:hAnsi="Times New Roman" w:cs="Times New Roman"/>
          <w:sz w:val="24"/>
          <w:szCs w:val="24"/>
          <w:lang w:val="en-US"/>
        </w:rPr>
        <w:t>buah</w:t>
      </w:r>
      <w:proofErr w:type="spellEnd"/>
      <w:r w:rsidRPr="009E285C">
        <w:rPr>
          <w:rFonts w:ascii="Times New Roman" w:hAnsi="Times New Roman" w:cs="Times New Roman"/>
          <w:sz w:val="24"/>
          <w:szCs w:val="24"/>
          <w:lang w:val="en-US"/>
        </w:rPr>
        <w:t xml:space="preserve">. Jika </w:t>
      </w:r>
      <w:proofErr w:type="spellStart"/>
      <w:r w:rsidRPr="009E285C">
        <w:rPr>
          <w:rFonts w:ascii="Times New Roman" w:hAnsi="Times New Roman" w:cs="Times New Roman"/>
          <w:sz w:val="24"/>
          <w:szCs w:val="24"/>
          <w:lang w:val="en-US"/>
        </w:rPr>
        <w:t>diketahui</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jumlah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buku</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seluruhnya</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adalah</w:t>
      </w:r>
      <w:proofErr w:type="spellEnd"/>
      <w:r w:rsidRPr="009E285C">
        <w:rPr>
          <w:rFonts w:ascii="Times New Roman" w:hAnsi="Times New Roman" w:cs="Times New Roman"/>
          <w:sz w:val="24"/>
          <w:szCs w:val="24"/>
          <w:lang w:val="en-US"/>
        </w:rPr>
        <w:t xml:space="preserve"> 96 </w:t>
      </w:r>
      <w:proofErr w:type="spellStart"/>
      <w:r w:rsidRPr="009E285C">
        <w:rPr>
          <w:rFonts w:ascii="Times New Roman" w:hAnsi="Times New Roman" w:cs="Times New Roman"/>
          <w:sz w:val="24"/>
          <w:szCs w:val="24"/>
          <w:lang w:val="en-US"/>
        </w:rPr>
        <w:t>buah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berapa</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banyak</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buku</w:t>
      </w:r>
      <w:proofErr w:type="spellEnd"/>
      <w:r w:rsidRPr="009E285C">
        <w:rPr>
          <w:rFonts w:ascii="Times New Roman" w:hAnsi="Times New Roman" w:cs="Times New Roman"/>
          <w:sz w:val="24"/>
          <w:szCs w:val="24"/>
          <w:lang w:val="en-US"/>
        </w:rPr>
        <w:t xml:space="preserve"> yang </w:t>
      </w:r>
      <w:proofErr w:type="spellStart"/>
      <w:r w:rsidRPr="009E285C">
        <w:rPr>
          <w:rFonts w:ascii="Times New Roman" w:hAnsi="Times New Roman" w:cs="Times New Roman"/>
          <w:sz w:val="24"/>
          <w:szCs w:val="24"/>
          <w:lang w:val="en-US"/>
        </w:rPr>
        <w:t>sudah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dipinjam</w:t>
      </w:r>
      <w:proofErr w:type="spellEnd"/>
      <w:r w:rsidRPr="009E285C">
        <w:rPr>
          <w:rFonts w:ascii="Times New Roman" w:hAnsi="Times New Roman" w:cs="Times New Roman"/>
          <w:sz w:val="24"/>
          <w:szCs w:val="24"/>
          <w:lang w:val="en-US"/>
        </w:rPr>
        <w:t xml:space="preserve"> oleh </w:t>
      </w:r>
      <w:proofErr w:type="spellStart"/>
      <w:r w:rsidRPr="009E285C">
        <w:rPr>
          <w:rFonts w:ascii="Times New Roman" w:hAnsi="Times New Roman" w:cs="Times New Roman"/>
          <w:sz w:val="24"/>
          <w:szCs w:val="24"/>
          <w:lang w:val="en-US"/>
        </w:rPr>
        <w:t>siswa</w:t>
      </w:r>
      <w:proofErr w:type="spellEnd"/>
      <w:r w:rsidRPr="009E285C">
        <w:rPr>
          <w:rFonts w:ascii="Times New Roman" w:hAnsi="Times New Roman" w:cs="Times New Roman"/>
          <w:sz w:val="24"/>
          <w:szCs w:val="24"/>
          <w:lang w:val="en-US"/>
        </w:rPr>
        <w:t>?</w:t>
      </w:r>
    </w:p>
    <w:p w14:paraId="2C90449B" w14:textId="77777777" w:rsidR="008E0C08" w:rsidRDefault="008E0C08" w:rsidP="007930EC">
      <w:pPr>
        <w:widowControl/>
        <w:adjustRightInd w:val="0"/>
        <w:ind w:left="360"/>
        <w:rPr>
          <w:rFonts w:ascii="Times New Roman" w:hAnsi="Times New Roman" w:cs="Times New Roman"/>
          <w:sz w:val="24"/>
          <w:szCs w:val="24"/>
          <w:lang w:val="en-US"/>
        </w:rPr>
      </w:pPr>
    </w:p>
    <w:p w14:paraId="3A4F63F8" w14:textId="61369099" w:rsidR="009E285C" w:rsidRDefault="009E285C" w:rsidP="007930EC">
      <w:pPr>
        <w:widowControl/>
        <w:adjustRightInd w:val="0"/>
        <w:ind w:left="360"/>
        <w:rPr>
          <w:rFonts w:ascii="Times New Roman" w:hAnsi="Times New Roman" w:cs="Times New Roman"/>
          <w:sz w:val="24"/>
          <w:szCs w:val="24"/>
          <w:lang w:val="en-US"/>
        </w:rPr>
      </w:pPr>
      <w:r>
        <w:rPr>
          <w:rFonts w:ascii="Times New Roman" w:hAnsi="Times New Roman" w:cs="Times New Roman"/>
          <w:sz w:val="24"/>
          <w:szCs w:val="24"/>
          <w:lang w:val="en-US"/>
        </w:rPr>
        <w:t>8.</w:t>
      </w:r>
      <w:r w:rsidRPr="009E285C">
        <w:t xml:space="preserve"> </w:t>
      </w:r>
      <w:proofErr w:type="spellStart"/>
      <w:r w:rsidRPr="009E285C">
        <w:rPr>
          <w:rFonts w:ascii="Times New Roman" w:hAnsi="Times New Roman" w:cs="Times New Roman"/>
          <w:sz w:val="24"/>
          <w:szCs w:val="24"/>
          <w:lang w:val="en-US"/>
        </w:rPr>
        <w:t>Pasien</w:t>
      </w:r>
      <w:proofErr w:type="spellEnd"/>
      <w:r w:rsidRPr="009E285C">
        <w:rPr>
          <w:rFonts w:ascii="Times New Roman" w:hAnsi="Times New Roman" w:cs="Times New Roman"/>
          <w:sz w:val="24"/>
          <w:szCs w:val="24"/>
          <w:lang w:val="en-US"/>
        </w:rPr>
        <w:t xml:space="preserve"> Covid-19 yang </w:t>
      </w:r>
      <w:proofErr w:type="spellStart"/>
      <w:r w:rsidRPr="009E285C">
        <w:rPr>
          <w:rFonts w:ascii="Times New Roman" w:hAnsi="Times New Roman" w:cs="Times New Roman"/>
          <w:sz w:val="24"/>
          <w:szCs w:val="24"/>
          <w:lang w:val="en-US"/>
        </w:rPr>
        <w:t>dirawat</w:t>
      </w:r>
      <w:proofErr w:type="spellEnd"/>
      <w:r w:rsidRPr="009E285C">
        <w:rPr>
          <w:rFonts w:ascii="Times New Roman" w:hAnsi="Times New Roman" w:cs="Times New Roman"/>
          <w:sz w:val="24"/>
          <w:szCs w:val="24"/>
          <w:lang w:val="en-US"/>
        </w:rPr>
        <w:t xml:space="preserve"> di Rumah Sakit Daerah </w:t>
      </w:r>
      <w:proofErr w:type="spellStart"/>
      <w:r w:rsidRPr="009E285C">
        <w:rPr>
          <w:rFonts w:ascii="Times New Roman" w:hAnsi="Times New Roman" w:cs="Times New Roman"/>
          <w:sz w:val="24"/>
          <w:szCs w:val="24"/>
          <w:lang w:val="en-US"/>
        </w:rPr>
        <w:t>sebanyak</w:t>
      </w:r>
      <w:proofErr w:type="spellEnd"/>
      <w:r w:rsidRPr="009E285C">
        <w:rPr>
          <w:rFonts w:ascii="Times New Roman" w:hAnsi="Times New Roman" w:cs="Times New Roman"/>
          <w:sz w:val="24"/>
          <w:szCs w:val="24"/>
          <w:lang w:val="en-US"/>
        </w:rPr>
        <w:t xml:space="preserve"> 83 </w:t>
      </w:r>
      <w:proofErr w:type="gramStart"/>
      <w:r w:rsidRPr="009E285C">
        <w:rPr>
          <w:rFonts w:ascii="Times New Roman" w:hAnsi="Times New Roman" w:cs="Times New Roman"/>
          <w:sz w:val="24"/>
          <w:szCs w:val="24"/>
          <w:lang w:val="en-US"/>
        </w:rPr>
        <w:t>orang</w:t>
      </w:r>
      <w:proofErr w:type="gram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Setelah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dilakukan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perawatan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sebagian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besar</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pasien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dinyatakan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sembuh</w:t>
      </w:r>
      <w:proofErr w:type="spellEnd"/>
      <w:r w:rsidRPr="009E285C">
        <w:rPr>
          <w:rFonts w:ascii="Times New Roman" w:hAnsi="Times New Roman" w:cs="Times New Roman"/>
          <w:sz w:val="24"/>
          <w:szCs w:val="24"/>
          <w:lang w:val="en-US"/>
        </w:rPr>
        <w:t xml:space="preserve"> dan </w:t>
      </w:r>
      <w:proofErr w:type="spellStart"/>
      <w:r w:rsidRPr="009E285C">
        <w:rPr>
          <w:rFonts w:ascii="Times New Roman" w:hAnsi="Times New Roman" w:cs="Times New Roman"/>
          <w:sz w:val="24"/>
          <w:szCs w:val="24"/>
          <w:lang w:val="en-US"/>
        </w:rPr>
        <w:t>diperbolehkan</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pulang</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ke</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rumah</w:t>
      </w:r>
      <w:proofErr w:type="spellEnd"/>
      <w:r w:rsidRPr="009E285C">
        <w:rPr>
          <w:rFonts w:ascii="Times New Roman" w:hAnsi="Times New Roman" w:cs="Times New Roman"/>
          <w:sz w:val="24"/>
          <w:szCs w:val="24"/>
          <w:lang w:val="en-US"/>
        </w:rPr>
        <w:t xml:space="preserve"> masing-masing. Jika </w:t>
      </w:r>
      <w:proofErr w:type="spellStart"/>
      <w:r w:rsidRPr="009E285C">
        <w:rPr>
          <w:rFonts w:ascii="Times New Roman" w:hAnsi="Times New Roman" w:cs="Times New Roman"/>
          <w:sz w:val="24"/>
          <w:szCs w:val="24"/>
          <w:lang w:val="en-US"/>
        </w:rPr>
        <w:t>diketahui</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pasien</w:t>
      </w:r>
      <w:proofErr w:type="spellEnd"/>
      <w:r w:rsidRPr="009E285C">
        <w:rPr>
          <w:rFonts w:ascii="Times New Roman" w:hAnsi="Times New Roman" w:cs="Times New Roman"/>
          <w:sz w:val="24"/>
          <w:szCs w:val="24"/>
          <w:lang w:val="en-US"/>
        </w:rPr>
        <w:t xml:space="preserve"> yang </w:t>
      </w:r>
      <w:proofErr w:type="spellStart"/>
      <w:r w:rsidRPr="009E285C">
        <w:rPr>
          <w:rFonts w:ascii="Times New Roman" w:hAnsi="Times New Roman" w:cs="Times New Roman"/>
          <w:sz w:val="24"/>
          <w:szCs w:val="24"/>
          <w:lang w:val="en-US"/>
        </w:rPr>
        <w:t>masih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tersisa</w:t>
      </w:r>
      <w:proofErr w:type="spellEnd"/>
      <w:r w:rsidRPr="009E285C">
        <w:rPr>
          <w:rFonts w:ascii="Times New Roman" w:hAnsi="Times New Roman" w:cs="Times New Roman"/>
          <w:sz w:val="24"/>
          <w:szCs w:val="24"/>
          <w:lang w:val="en-US"/>
        </w:rPr>
        <w:t xml:space="preserve"> di Rumah Sakit Daerah </w:t>
      </w:r>
      <w:proofErr w:type="spellStart"/>
      <w:r w:rsidRPr="009E285C">
        <w:rPr>
          <w:rFonts w:ascii="Times New Roman" w:hAnsi="Times New Roman" w:cs="Times New Roman"/>
          <w:sz w:val="24"/>
          <w:szCs w:val="24"/>
          <w:lang w:val="en-US"/>
        </w:rPr>
        <w:t>sebanyak</w:t>
      </w:r>
      <w:proofErr w:type="spellEnd"/>
      <w:r w:rsidRPr="009E285C">
        <w:rPr>
          <w:rFonts w:ascii="Times New Roman" w:hAnsi="Times New Roman" w:cs="Times New Roman"/>
          <w:sz w:val="24"/>
          <w:szCs w:val="24"/>
          <w:lang w:val="en-US"/>
        </w:rPr>
        <w:t xml:space="preserve"> 35 orang, </w:t>
      </w:r>
      <w:proofErr w:type="spellStart"/>
      <w:r w:rsidRPr="009E285C">
        <w:rPr>
          <w:rFonts w:ascii="Times New Roman" w:hAnsi="Times New Roman" w:cs="Times New Roman"/>
          <w:sz w:val="24"/>
          <w:szCs w:val="24"/>
          <w:lang w:val="en-US"/>
        </w:rPr>
        <w:t>berapa</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banyak</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pasien</w:t>
      </w:r>
      <w:proofErr w:type="spellEnd"/>
      <w:r w:rsidRPr="009E285C">
        <w:rPr>
          <w:rFonts w:ascii="Times New Roman" w:hAnsi="Times New Roman" w:cs="Times New Roman"/>
          <w:sz w:val="24"/>
          <w:szCs w:val="24"/>
          <w:lang w:val="en-US"/>
        </w:rPr>
        <w:t xml:space="preserve"> yang </w:t>
      </w:r>
      <w:proofErr w:type="spellStart"/>
      <w:r w:rsidRPr="009E285C">
        <w:rPr>
          <w:rFonts w:ascii="Times New Roman" w:hAnsi="Times New Roman" w:cs="Times New Roman"/>
          <w:sz w:val="24"/>
          <w:szCs w:val="24"/>
          <w:lang w:val="en-US"/>
        </w:rPr>
        <w:t>sembuh</w:t>
      </w:r>
      <w:proofErr w:type="spellEnd"/>
      <w:r w:rsidRPr="009E285C">
        <w:rPr>
          <w:rFonts w:ascii="Times New Roman" w:hAnsi="Times New Roman" w:cs="Times New Roman"/>
          <w:sz w:val="24"/>
          <w:szCs w:val="24"/>
          <w:lang w:val="en-US"/>
        </w:rPr>
        <w:t xml:space="preserve"> </w:t>
      </w:r>
      <w:proofErr w:type="spellStart"/>
      <w:r w:rsidRPr="009E285C">
        <w:rPr>
          <w:rFonts w:ascii="Times New Roman" w:hAnsi="Times New Roman" w:cs="Times New Roman"/>
          <w:sz w:val="24"/>
          <w:szCs w:val="24"/>
          <w:lang w:val="en-US"/>
        </w:rPr>
        <w:t>tersebut</w:t>
      </w:r>
      <w:proofErr w:type="spellEnd"/>
      <w:r w:rsidRPr="009E285C">
        <w:rPr>
          <w:rFonts w:ascii="Times New Roman" w:hAnsi="Times New Roman" w:cs="Times New Roman"/>
          <w:sz w:val="24"/>
          <w:szCs w:val="24"/>
          <w:lang w:val="en-US"/>
        </w:rPr>
        <w:t>?</w:t>
      </w:r>
    </w:p>
    <w:p w14:paraId="09CAF795" w14:textId="77777777" w:rsidR="008E0C08" w:rsidRDefault="008E0C08" w:rsidP="007930EC">
      <w:pPr>
        <w:widowControl/>
        <w:adjustRightInd w:val="0"/>
        <w:ind w:left="360"/>
        <w:rPr>
          <w:rFonts w:ascii="Times New Roman" w:hAnsi="Times New Roman" w:cs="Times New Roman"/>
          <w:sz w:val="24"/>
          <w:szCs w:val="24"/>
          <w:lang w:val="en-US"/>
        </w:rPr>
      </w:pPr>
    </w:p>
    <w:p w14:paraId="5584FC9C" w14:textId="104F42EC" w:rsidR="009E285C" w:rsidRDefault="008E0C08" w:rsidP="007930EC">
      <w:pPr>
        <w:widowControl/>
        <w:adjustRightInd w:val="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8E0C08">
        <w:rPr>
          <w:rFonts w:ascii="Times New Roman" w:hAnsi="Times New Roman" w:cs="Times New Roman"/>
          <w:sz w:val="24"/>
          <w:szCs w:val="24"/>
          <w:lang w:val="en-US"/>
        </w:rPr>
        <w:t xml:space="preserve">Andi dan Galih </w:t>
      </w:r>
      <w:proofErr w:type="spellStart"/>
      <w:r w:rsidRPr="008E0C08">
        <w:rPr>
          <w:rFonts w:ascii="Times New Roman" w:hAnsi="Times New Roman" w:cs="Times New Roman"/>
          <w:sz w:val="24"/>
          <w:szCs w:val="24"/>
          <w:lang w:val="en-US"/>
        </w:rPr>
        <w:t>akan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bermain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kelereng</w:t>
      </w:r>
      <w:proofErr w:type="spellEnd"/>
      <w:r w:rsidRPr="008E0C08">
        <w:rPr>
          <w:rFonts w:ascii="Times New Roman" w:hAnsi="Times New Roman" w:cs="Times New Roman"/>
          <w:sz w:val="24"/>
          <w:szCs w:val="24"/>
          <w:lang w:val="en-US"/>
        </w:rPr>
        <w:t xml:space="preserve"> di </w:t>
      </w:r>
      <w:proofErr w:type="spellStart"/>
      <w:r w:rsidRPr="008E0C08">
        <w:rPr>
          <w:rFonts w:ascii="Times New Roman" w:hAnsi="Times New Roman" w:cs="Times New Roman"/>
          <w:sz w:val="24"/>
          <w:szCs w:val="24"/>
          <w:lang w:val="en-US"/>
        </w:rPr>
        <w:t>halaman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rumah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bersama-sama</w:t>
      </w:r>
      <w:proofErr w:type="spellEnd"/>
      <w:r w:rsidRPr="008E0C08">
        <w:rPr>
          <w:rFonts w:ascii="Times New Roman" w:hAnsi="Times New Roman" w:cs="Times New Roman"/>
          <w:sz w:val="24"/>
          <w:szCs w:val="24"/>
          <w:lang w:val="en-US"/>
        </w:rPr>
        <w:t xml:space="preserve">. Mereka </w:t>
      </w:r>
      <w:proofErr w:type="spellStart"/>
      <w:r w:rsidRPr="008E0C08">
        <w:rPr>
          <w:rFonts w:ascii="Times New Roman" w:hAnsi="Times New Roman" w:cs="Times New Roman"/>
          <w:sz w:val="24"/>
          <w:szCs w:val="24"/>
          <w:lang w:val="en-US"/>
        </w:rPr>
        <w:t>saling</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mengumpulkan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kelereng</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dimiliki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Buatlah</w:t>
      </w:r>
      <w:proofErr w:type="spellEnd"/>
      <w:r w:rsidRPr="008E0C08">
        <w:rPr>
          <w:rFonts w:ascii="Times New Roman" w:hAnsi="Times New Roman" w:cs="Times New Roman"/>
          <w:sz w:val="24"/>
          <w:szCs w:val="24"/>
          <w:lang w:val="en-US"/>
        </w:rPr>
        <w:t xml:space="preserve"> lima </w:t>
      </w:r>
      <w:proofErr w:type="spellStart"/>
      <w:r w:rsidRPr="008E0C08">
        <w:rPr>
          <w:rFonts w:ascii="Times New Roman" w:hAnsi="Times New Roman" w:cs="Times New Roman"/>
          <w:sz w:val="24"/>
          <w:szCs w:val="24"/>
          <w:lang w:val="en-US"/>
        </w:rPr>
        <w:t>kemungkinan</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berbeda</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untuk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jumlah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seluruh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kelereng</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banyak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kelereng</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dimiliki</w:t>
      </w:r>
      <w:proofErr w:type="spellEnd"/>
      <w:r w:rsidRPr="008E0C08">
        <w:rPr>
          <w:rFonts w:ascii="Times New Roman" w:hAnsi="Times New Roman" w:cs="Times New Roman"/>
          <w:sz w:val="24"/>
          <w:szCs w:val="24"/>
          <w:lang w:val="en-US"/>
        </w:rPr>
        <w:t xml:space="preserve"> Andi, </w:t>
      </w:r>
      <w:proofErr w:type="spellStart"/>
      <w:r w:rsidRPr="008E0C08">
        <w:rPr>
          <w:rFonts w:ascii="Times New Roman" w:hAnsi="Times New Roman" w:cs="Times New Roman"/>
          <w:sz w:val="24"/>
          <w:szCs w:val="24"/>
          <w:lang w:val="en-US"/>
        </w:rPr>
        <w:t>banyak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kelereng</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dimiliki</w:t>
      </w:r>
      <w:proofErr w:type="spellEnd"/>
      <w:r w:rsidRPr="008E0C08">
        <w:rPr>
          <w:rFonts w:ascii="Times New Roman" w:hAnsi="Times New Roman" w:cs="Times New Roman"/>
          <w:sz w:val="24"/>
          <w:szCs w:val="24"/>
          <w:lang w:val="en-US"/>
        </w:rPr>
        <w:t xml:space="preserve"> Galih yang </w:t>
      </w:r>
      <w:proofErr w:type="spellStart"/>
      <w:r w:rsidRPr="008E0C08">
        <w:rPr>
          <w:rFonts w:ascii="Times New Roman" w:hAnsi="Times New Roman" w:cs="Times New Roman"/>
          <w:sz w:val="24"/>
          <w:szCs w:val="24"/>
          <w:lang w:val="en-US"/>
        </w:rPr>
        <w:t>sesuai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dengan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operasi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penjumlahan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bilangan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cacah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berikut</w:t>
      </w:r>
      <w:proofErr w:type="spellEnd"/>
      <w:r w:rsidRPr="008E0C08">
        <w:rPr>
          <w:rFonts w:ascii="Times New Roman" w:hAnsi="Times New Roman" w:cs="Times New Roman"/>
          <w:sz w:val="24"/>
          <w:szCs w:val="24"/>
          <w:lang w:val="en-US"/>
        </w:rPr>
        <w:t>.</w:t>
      </w:r>
    </w:p>
    <w:p w14:paraId="796DFF32" w14:textId="77777777" w:rsidR="008E0C08" w:rsidRDefault="008E0C08" w:rsidP="007930EC">
      <w:pPr>
        <w:widowControl/>
        <w:adjustRightInd w:val="0"/>
        <w:ind w:left="360"/>
        <w:rPr>
          <w:rFonts w:ascii="Times New Roman" w:hAnsi="Times New Roman" w:cs="Times New Roman"/>
          <w:sz w:val="24"/>
          <w:szCs w:val="24"/>
          <w:lang w:val="en-US"/>
        </w:rPr>
      </w:pPr>
    </w:p>
    <w:p w14:paraId="4982093D" w14:textId="688D2FAF" w:rsidR="008E0C08" w:rsidRDefault="008E0C08" w:rsidP="007930EC">
      <w:pPr>
        <w:widowControl/>
        <w:adjustRightInd w:val="0"/>
        <w:ind w:left="360"/>
        <w:rPr>
          <w:rFonts w:ascii="Times New Roman" w:hAnsi="Times New Roman" w:cs="Times New Roman"/>
          <w:sz w:val="24"/>
          <w:szCs w:val="24"/>
          <w:lang w:val="en-US"/>
        </w:rPr>
      </w:pPr>
      <w:r>
        <w:rPr>
          <w:noProof/>
        </w:rPr>
        <w:lastRenderedPageBreak/>
        <w:drawing>
          <wp:inline distT="0" distB="0" distL="0" distR="0" wp14:anchorId="0B6B2B83" wp14:editId="59819D75">
            <wp:extent cx="6000750" cy="3733800"/>
            <wp:effectExtent l="0" t="0" r="0" b="0"/>
            <wp:docPr id="1152012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12263" name=""/>
                    <pic:cNvPicPr/>
                  </pic:nvPicPr>
                  <pic:blipFill>
                    <a:blip r:embed="rId10"/>
                    <a:stretch>
                      <a:fillRect/>
                    </a:stretch>
                  </pic:blipFill>
                  <pic:spPr>
                    <a:xfrm>
                      <a:off x="0" y="0"/>
                      <a:ext cx="6002745" cy="3735041"/>
                    </a:xfrm>
                    <a:prstGeom prst="rect">
                      <a:avLst/>
                    </a:prstGeom>
                  </pic:spPr>
                </pic:pic>
              </a:graphicData>
            </a:graphic>
          </wp:inline>
        </w:drawing>
      </w:r>
    </w:p>
    <w:p w14:paraId="129C1DCC" w14:textId="1534911B" w:rsidR="008E0C08" w:rsidRDefault="008E0C08" w:rsidP="007930EC">
      <w:pPr>
        <w:widowControl/>
        <w:adjustRightInd w:val="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8E0C08">
        <w:rPr>
          <w:rFonts w:ascii="Times New Roman" w:hAnsi="Times New Roman" w:cs="Times New Roman"/>
          <w:sz w:val="24"/>
          <w:szCs w:val="24"/>
          <w:lang w:val="en-US"/>
        </w:rPr>
        <w:t xml:space="preserve">Ibu guru </w:t>
      </w:r>
      <w:proofErr w:type="spellStart"/>
      <w:r w:rsidRPr="008E0C08">
        <w:rPr>
          <w:rFonts w:ascii="Times New Roman" w:hAnsi="Times New Roman" w:cs="Times New Roman"/>
          <w:sz w:val="24"/>
          <w:szCs w:val="24"/>
          <w:lang w:val="en-US"/>
        </w:rPr>
        <w:t>membagikan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kertas</w:t>
      </w:r>
      <w:proofErr w:type="spellEnd"/>
      <w:r w:rsidRPr="008E0C08">
        <w:rPr>
          <w:rFonts w:ascii="Times New Roman" w:hAnsi="Times New Roman" w:cs="Times New Roman"/>
          <w:sz w:val="24"/>
          <w:szCs w:val="24"/>
          <w:lang w:val="en-US"/>
        </w:rPr>
        <w:t xml:space="preserve"> HVS </w:t>
      </w:r>
      <w:proofErr w:type="spellStart"/>
      <w:r w:rsidRPr="008E0C08">
        <w:rPr>
          <w:rFonts w:ascii="Times New Roman" w:hAnsi="Times New Roman" w:cs="Times New Roman"/>
          <w:sz w:val="24"/>
          <w:szCs w:val="24"/>
          <w:lang w:val="en-US"/>
        </w:rPr>
        <w:t>kepada</w:t>
      </w:r>
      <w:proofErr w:type="spellEnd"/>
      <w:r w:rsidRPr="008E0C08">
        <w:rPr>
          <w:rFonts w:ascii="Times New Roman" w:hAnsi="Times New Roman" w:cs="Times New Roman"/>
          <w:sz w:val="24"/>
          <w:szCs w:val="24"/>
          <w:lang w:val="en-US"/>
        </w:rPr>
        <w:t xml:space="preserve"> para </w:t>
      </w:r>
      <w:proofErr w:type="spellStart"/>
      <w:r w:rsidRPr="008E0C08">
        <w:rPr>
          <w:rFonts w:ascii="Times New Roman" w:hAnsi="Times New Roman" w:cs="Times New Roman"/>
          <w:sz w:val="24"/>
          <w:szCs w:val="24"/>
          <w:lang w:val="en-US"/>
        </w:rPr>
        <w:t>siswa</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untuk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menjawab</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soal</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ulangan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harian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Matematika</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Buatlah</w:t>
      </w:r>
      <w:proofErr w:type="spellEnd"/>
      <w:r w:rsidRPr="008E0C08">
        <w:rPr>
          <w:rFonts w:ascii="Times New Roman" w:hAnsi="Times New Roman" w:cs="Times New Roman"/>
          <w:sz w:val="24"/>
          <w:szCs w:val="24"/>
          <w:lang w:val="en-US"/>
        </w:rPr>
        <w:t xml:space="preserve"> lima </w:t>
      </w:r>
      <w:proofErr w:type="spellStart"/>
      <w:r w:rsidRPr="008E0C08">
        <w:rPr>
          <w:rFonts w:ascii="Times New Roman" w:hAnsi="Times New Roman" w:cs="Times New Roman"/>
          <w:sz w:val="24"/>
          <w:szCs w:val="24"/>
          <w:lang w:val="en-US"/>
        </w:rPr>
        <w:t>kemungkinan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berbeda</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untuk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banyak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kertas</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tersedia</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banyak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kertas</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dibagikan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serta</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banyak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sisa</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kertas</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tidak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dibagikan</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sesuai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dengan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operasi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pengurangan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bilangan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cacah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berikut</w:t>
      </w:r>
      <w:proofErr w:type="spellEnd"/>
      <w:r w:rsidRPr="008E0C08">
        <w:rPr>
          <w:rFonts w:ascii="Times New Roman" w:hAnsi="Times New Roman" w:cs="Times New Roman"/>
          <w:sz w:val="24"/>
          <w:szCs w:val="24"/>
          <w:lang w:val="en-US"/>
        </w:rPr>
        <w:t>.</w:t>
      </w:r>
    </w:p>
    <w:p w14:paraId="13D0DC0D" w14:textId="77777777" w:rsidR="008E0C08" w:rsidRDefault="008E0C08" w:rsidP="007930EC">
      <w:pPr>
        <w:widowControl/>
        <w:adjustRightInd w:val="0"/>
        <w:ind w:left="360"/>
        <w:rPr>
          <w:rFonts w:ascii="Times New Roman" w:hAnsi="Times New Roman" w:cs="Times New Roman"/>
          <w:sz w:val="24"/>
          <w:szCs w:val="24"/>
          <w:lang w:val="en-US"/>
        </w:rPr>
      </w:pPr>
    </w:p>
    <w:p w14:paraId="0511168F" w14:textId="0D35FEEA" w:rsidR="008E0C08" w:rsidRDefault="008E0C08" w:rsidP="007930EC">
      <w:pPr>
        <w:widowControl/>
        <w:adjustRightInd w:val="0"/>
        <w:ind w:left="360"/>
        <w:rPr>
          <w:rFonts w:ascii="Times New Roman" w:hAnsi="Times New Roman" w:cs="Times New Roman"/>
          <w:sz w:val="24"/>
          <w:szCs w:val="24"/>
          <w:lang w:val="en-US"/>
        </w:rPr>
      </w:pPr>
      <w:r>
        <w:rPr>
          <w:noProof/>
        </w:rPr>
        <w:drawing>
          <wp:inline distT="0" distB="0" distL="0" distR="0" wp14:anchorId="6B81199E" wp14:editId="507CC896">
            <wp:extent cx="6038850" cy="3564070"/>
            <wp:effectExtent l="0" t="0" r="0" b="0"/>
            <wp:docPr id="719507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07593" name=""/>
                    <pic:cNvPicPr/>
                  </pic:nvPicPr>
                  <pic:blipFill>
                    <a:blip r:embed="rId11"/>
                    <a:stretch>
                      <a:fillRect/>
                    </a:stretch>
                  </pic:blipFill>
                  <pic:spPr>
                    <a:xfrm>
                      <a:off x="0" y="0"/>
                      <a:ext cx="6041558" cy="3565668"/>
                    </a:xfrm>
                    <a:prstGeom prst="rect">
                      <a:avLst/>
                    </a:prstGeom>
                  </pic:spPr>
                </pic:pic>
              </a:graphicData>
            </a:graphic>
          </wp:inline>
        </w:drawing>
      </w:r>
    </w:p>
    <w:p w14:paraId="3F69D627" w14:textId="77777777" w:rsidR="008E0C08" w:rsidRDefault="008E0C08" w:rsidP="007930EC">
      <w:pPr>
        <w:widowControl/>
        <w:adjustRightInd w:val="0"/>
        <w:ind w:left="360"/>
        <w:rPr>
          <w:rFonts w:ascii="Times New Roman" w:hAnsi="Times New Roman" w:cs="Times New Roman"/>
          <w:sz w:val="24"/>
          <w:szCs w:val="24"/>
          <w:lang w:val="en-US"/>
        </w:rPr>
      </w:pPr>
    </w:p>
    <w:p w14:paraId="50493827" w14:textId="5A406344" w:rsidR="008E0C08" w:rsidRDefault="008E0C08" w:rsidP="007930EC">
      <w:pPr>
        <w:widowControl/>
        <w:adjustRightInd w:val="0"/>
        <w:ind w:left="36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Refleksi</w:t>
      </w:r>
      <w:proofErr w:type="spellEnd"/>
      <w:r>
        <w:rPr>
          <w:rFonts w:ascii="Times New Roman" w:hAnsi="Times New Roman" w:cs="Times New Roman"/>
          <w:sz w:val="24"/>
          <w:szCs w:val="24"/>
          <w:lang w:val="en-US"/>
        </w:rPr>
        <w:t xml:space="preserve"> </w:t>
      </w:r>
    </w:p>
    <w:p w14:paraId="211F7D7B" w14:textId="42C35632" w:rsidR="008E0C08" w:rsidRDefault="008E0C08" w:rsidP="007930EC">
      <w:pPr>
        <w:widowControl/>
        <w:adjustRightInd w:val="0"/>
        <w:ind w:left="360"/>
        <w:rPr>
          <w:rFonts w:ascii="Times New Roman" w:hAnsi="Times New Roman" w:cs="Times New Roman"/>
          <w:sz w:val="24"/>
          <w:szCs w:val="24"/>
          <w:lang w:val="en-US"/>
        </w:rPr>
      </w:pPr>
      <w:proofErr w:type="spellStart"/>
      <w:r w:rsidRPr="008E0C08">
        <w:rPr>
          <w:rFonts w:ascii="Times New Roman" w:hAnsi="Times New Roman" w:cs="Times New Roman"/>
          <w:sz w:val="24"/>
          <w:szCs w:val="24"/>
          <w:lang w:val="en-US"/>
        </w:rPr>
        <w:t>Berilah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tanda</w:t>
      </w:r>
      <w:proofErr w:type="spellEnd"/>
      <w:r w:rsidRPr="008E0C08">
        <w:rPr>
          <w:rFonts w:ascii="Times New Roman" w:hAnsi="Times New Roman" w:cs="Times New Roman"/>
          <w:sz w:val="24"/>
          <w:szCs w:val="24"/>
          <w:lang w:val="en-US"/>
        </w:rPr>
        <w:t xml:space="preserve"> (</w:t>
      </w:r>
      <w:r w:rsidRPr="008E0C08">
        <w:rPr>
          <w:rFonts w:ascii="Segoe UI Symbol" w:hAnsi="Segoe UI Symbol" w:cs="Segoe UI Symbol"/>
          <w:sz w:val="24"/>
          <w:szCs w:val="24"/>
          <w:lang w:val="en-US"/>
        </w:rPr>
        <w:t>✓</w:t>
      </w:r>
      <w:r w:rsidRPr="008E0C08">
        <w:rPr>
          <w:rFonts w:ascii="Times New Roman" w:hAnsi="Times New Roman" w:cs="Times New Roman"/>
          <w:sz w:val="24"/>
          <w:szCs w:val="24"/>
          <w:lang w:val="en-US"/>
        </w:rPr>
        <w:t xml:space="preserve">) pada </w:t>
      </w:r>
      <w:proofErr w:type="spellStart"/>
      <w:r w:rsidRPr="008E0C08">
        <w:rPr>
          <w:rFonts w:ascii="Times New Roman" w:hAnsi="Times New Roman" w:cs="Times New Roman"/>
          <w:sz w:val="24"/>
          <w:szCs w:val="24"/>
          <w:lang w:val="en-US"/>
        </w:rPr>
        <w:t>gambar</w:t>
      </w:r>
      <w:proofErr w:type="spellEnd"/>
      <w:r w:rsidRPr="008E0C08">
        <w:rPr>
          <w:rFonts w:ascii="Times New Roman" w:hAnsi="Times New Roman" w:cs="Times New Roman"/>
          <w:sz w:val="24"/>
          <w:szCs w:val="24"/>
          <w:lang w:val="en-US"/>
        </w:rPr>
        <w:t xml:space="preserve"> yang </w:t>
      </w:r>
      <w:proofErr w:type="spellStart"/>
      <w:r w:rsidRPr="008E0C08">
        <w:rPr>
          <w:rFonts w:ascii="Times New Roman" w:hAnsi="Times New Roman" w:cs="Times New Roman"/>
          <w:sz w:val="24"/>
          <w:szCs w:val="24"/>
          <w:lang w:val="en-US"/>
        </w:rPr>
        <w:t>mewakili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perasaan</w:t>
      </w:r>
      <w:proofErr w:type="spellEnd"/>
      <w:r w:rsidRPr="008E0C08">
        <w:rPr>
          <w:rFonts w:ascii="Times New Roman" w:hAnsi="Times New Roman" w:cs="Times New Roman"/>
          <w:sz w:val="24"/>
          <w:szCs w:val="24"/>
          <w:lang w:val="en-US"/>
        </w:rPr>
        <w:t xml:space="preserve"> kalian </w:t>
      </w:r>
      <w:proofErr w:type="spellStart"/>
      <w:r w:rsidRPr="008E0C08">
        <w:rPr>
          <w:rFonts w:ascii="Times New Roman" w:hAnsi="Times New Roman" w:cs="Times New Roman"/>
          <w:sz w:val="24"/>
          <w:szCs w:val="24"/>
          <w:lang w:val="en-US"/>
        </w:rPr>
        <w:t>setelah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mempelajari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materi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ini</w:t>
      </w:r>
      <w:proofErr w:type="spellEnd"/>
      <w:r w:rsidRPr="008E0C08">
        <w:rPr>
          <w:rFonts w:ascii="Times New Roman" w:hAnsi="Times New Roman" w:cs="Times New Roman"/>
          <w:sz w:val="24"/>
          <w:szCs w:val="24"/>
          <w:lang w:val="en-US"/>
        </w:rPr>
        <w:t>!</w:t>
      </w:r>
    </w:p>
    <w:p w14:paraId="4282D45B" w14:textId="77777777" w:rsidR="008E0C08" w:rsidRDefault="008E0C08" w:rsidP="007930EC">
      <w:pPr>
        <w:widowControl/>
        <w:adjustRightInd w:val="0"/>
        <w:ind w:left="360"/>
        <w:rPr>
          <w:rFonts w:ascii="Times New Roman" w:hAnsi="Times New Roman" w:cs="Times New Roman"/>
          <w:sz w:val="24"/>
          <w:szCs w:val="24"/>
          <w:lang w:val="en-US"/>
        </w:rPr>
      </w:pPr>
    </w:p>
    <w:p w14:paraId="5B1A0441" w14:textId="750AE59E" w:rsidR="008E0C08" w:rsidRDefault="008E0C08" w:rsidP="007930EC">
      <w:pPr>
        <w:widowControl/>
        <w:adjustRightInd w:val="0"/>
        <w:ind w:left="360"/>
        <w:rPr>
          <w:rFonts w:ascii="Times New Roman" w:hAnsi="Times New Roman" w:cs="Times New Roman"/>
          <w:sz w:val="24"/>
          <w:szCs w:val="24"/>
          <w:lang w:val="en-US"/>
        </w:rPr>
      </w:pPr>
      <w:r>
        <w:rPr>
          <w:noProof/>
        </w:rPr>
        <w:lastRenderedPageBreak/>
        <w:drawing>
          <wp:inline distT="0" distB="0" distL="0" distR="0" wp14:anchorId="3E17D0F7" wp14:editId="32B8633B">
            <wp:extent cx="5076825" cy="4410075"/>
            <wp:effectExtent l="0" t="0" r="9525" b="9525"/>
            <wp:docPr id="161926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68456" name=""/>
                    <pic:cNvPicPr/>
                  </pic:nvPicPr>
                  <pic:blipFill>
                    <a:blip r:embed="rId12"/>
                    <a:stretch>
                      <a:fillRect/>
                    </a:stretch>
                  </pic:blipFill>
                  <pic:spPr>
                    <a:xfrm>
                      <a:off x="0" y="0"/>
                      <a:ext cx="5076825" cy="4410075"/>
                    </a:xfrm>
                    <a:prstGeom prst="rect">
                      <a:avLst/>
                    </a:prstGeom>
                  </pic:spPr>
                </pic:pic>
              </a:graphicData>
            </a:graphic>
          </wp:inline>
        </w:drawing>
      </w:r>
    </w:p>
    <w:p w14:paraId="3694D047" w14:textId="77777777" w:rsidR="008E0C08" w:rsidRDefault="008E0C08" w:rsidP="007930EC">
      <w:pPr>
        <w:widowControl/>
        <w:adjustRightInd w:val="0"/>
        <w:ind w:left="360"/>
        <w:rPr>
          <w:rFonts w:ascii="Times New Roman" w:hAnsi="Times New Roman" w:cs="Times New Roman"/>
          <w:sz w:val="24"/>
          <w:szCs w:val="24"/>
          <w:lang w:val="en-US"/>
        </w:rPr>
      </w:pPr>
    </w:p>
    <w:p w14:paraId="74AAFE81" w14:textId="77777777" w:rsidR="008E0C08" w:rsidRDefault="008E0C08" w:rsidP="007930EC">
      <w:pPr>
        <w:widowControl/>
        <w:adjustRightInd w:val="0"/>
        <w:ind w:left="360"/>
        <w:rPr>
          <w:rFonts w:ascii="Times New Roman" w:hAnsi="Times New Roman" w:cs="Times New Roman"/>
          <w:sz w:val="24"/>
          <w:szCs w:val="24"/>
          <w:lang w:val="en-US"/>
        </w:rPr>
      </w:pPr>
      <w:r w:rsidRPr="008E0C08">
        <w:rPr>
          <w:rFonts w:ascii="Times New Roman" w:hAnsi="Times New Roman" w:cs="Times New Roman"/>
          <w:sz w:val="24"/>
          <w:szCs w:val="24"/>
          <w:lang w:val="en-US"/>
        </w:rPr>
        <w:t xml:space="preserve">Manfaat </w:t>
      </w:r>
      <w:proofErr w:type="spellStart"/>
      <w:r w:rsidRPr="008E0C08">
        <w:rPr>
          <w:rFonts w:ascii="Times New Roman" w:hAnsi="Times New Roman" w:cs="Times New Roman"/>
          <w:sz w:val="24"/>
          <w:szCs w:val="24"/>
          <w:lang w:val="en-US"/>
        </w:rPr>
        <w:t>apa</w:t>
      </w:r>
      <w:proofErr w:type="spellEnd"/>
      <w:r w:rsidRPr="008E0C08">
        <w:rPr>
          <w:rFonts w:ascii="Times New Roman" w:hAnsi="Times New Roman" w:cs="Times New Roman"/>
          <w:sz w:val="24"/>
          <w:szCs w:val="24"/>
          <w:lang w:val="en-US"/>
        </w:rPr>
        <w:t xml:space="preserve"> yang kalian </w:t>
      </w:r>
      <w:proofErr w:type="spellStart"/>
      <w:r w:rsidRPr="008E0C08">
        <w:rPr>
          <w:rFonts w:ascii="Times New Roman" w:hAnsi="Times New Roman" w:cs="Times New Roman"/>
          <w:sz w:val="24"/>
          <w:szCs w:val="24"/>
          <w:lang w:val="en-US"/>
        </w:rPr>
        <w:t>peroleh</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dari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materi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ini</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untuk</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kegiatan</w:t>
      </w:r>
      <w:proofErr w:type="spellEnd"/>
      <w:r w:rsidRPr="008E0C08">
        <w:rPr>
          <w:rFonts w:ascii="Times New Roman" w:hAnsi="Times New Roman" w:cs="Times New Roman"/>
          <w:sz w:val="24"/>
          <w:szCs w:val="24"/>
          <w:lang w:val="en-US"/>
        </w:rPr>
        <w:t xml:space="preserve"> </w:t>
      </w:r>
      <w:proofErr w:type="spellStart"/>
      <w:r w:rsidRPr="008E0C08">
        <w:rPr>
          <w:rFonts w:ascii="Times New Roman" w:hAnsi="Times New Roman" w:cs="Times New Roman"/>
          <w:sz w:val="24"/>
          <w:szCs w:val="24"/>
          <w:lang w:val="en-US"/>
        </w:rPr>
        <w:t>sehari-hari</w:t>
      </w:r>
      <w:proofErr w:type="spellEnd"/>
      <w:r w:rsidRPr="008E0C08">
        <w:rPr>
          <w:rFonts w:ascii="Times New Roman" w:hAnsi="Times New Roman" w:cs="Times New Roman"/>
          <w:sz w:val="24"/>
          <w:szCs w:val="24"/>
          <w:lang w:val="en-US"/>
        </w:rPr>
        <w:t>?</w:t>
      </w:r>
    </w:p>
    <w:p w14:paraId="57C2701A" w14:textId="22676C1B" w:rsidR="008E0C08" w:rsidRDefault="008E0C08" w:rsidP="007930EC">
      <w:pPr>
        <w:widowControl/>
        <w:adjustRightInd w:val="0"/>
        <w:ind w:left="360"/>
        <w:rPr>
          <w:rFonts w:ascii="Times New Roman" w:hAnsi="Times New Roman" w:cs="Times New Roman"/>
          <w:sz w:val="24"/>
          <w:szCs w:val="24"/>
          <w:lang w:val="en-US"/>
        </w:rPr>
      </w:pPr>
      <w:r w:rsidRPr="008E0C08">
        <w:rPr>
          <w:rFonts w:ascii="Times New Roman" w:hAnsi="Times New Roman" w:cs="Times New Roman"/>
          <w:sz w:val="24"/>
          <w:szCs w:val="24"/>
          <w:lang w:val="en-US"/>
        </w:rPr>
        <w:t>……………………………………………………………………………………………………… ……………………………………………………………………………………………………… ………………………………………………………………………………………………………</w:t>
      </w:r>
    </w:p>
    <w:p w14:paraId="4F9F6980" w14:textId="77777777" w:rsidR="008E0C08" w:rsidRDefault="008E0C08" w:rsidP="007930EC">
      <w:pPr>
        <w:widowControl/>
        <w:adjustRightInd w:val="0"/>
        <w:ind w:left="360"/>
        <w:rPr>
          <w:rFonts w:ascii="Times New Roman" w:hAnsi="Times New Roman" w:cs="Times New Roman"/>
          <w:sz w:val="24"/>
          <w:szCs w:val="24"/>
          <w:lang w:val="en-US"/>
        </w:rPr>
      </w:pPr>
    </w:p>
    <w:p w14:paraId="41E61C6D" w14:textId="77777777" w:rsidR="008E0C08" w:rsidRDefault="008E0C08" w:rsidP="007930EC">
      <w:pPr>
        <w:widowControl/>
        <w:adjustRightInd w:val="0"/>
        <w:ind w:left="360"/>
        <w:rPr>
          <w:rFonts w:ascii="Times New Roman" w:hAnsi="Times New Roman" w:cs="Times New Roman"/>
          <w:sz w:val="24"/>
          <w:szCs w:val="24"/>
          <w:lang w:val="en-US"/>
        </w:rPr>
      </w:pPr>
    </w:p>
    <w:p w14:paraId="2F29B33B" w14:textId="77777777" w:rsidR="009E285C" w:rsidRDefault="009E285C" w:rsidP="007930EC">
      <w:pPr>
        <w:widowControl/>
        <w:adjustRightInd w:val="0"/>
        <w:ind w:left="360"/>
        <w:rPr>
          <w:rFonts w:ascii="Times New Roman" w:hAnsi="Times New Roman" w:cs="Times New Roman"/>
          <w:sz w:val="24"/>
          <w:szCs w:val="24"/>
          <w:lang w:val="en-US"/>
        </w:rPr>
      </w:pPr>
    </w:p>
    <w:p w14:paraId="03E777DD" w14:textId="77777777" w:rsidR="009E285C" w:rsidRDefault="009E285C" w:rsidP="007930EC">
      <w:pPr>
        <w:widowControl/>
        <w:adjustRightInd w:val="0"/>
        <w:ind w:left="360"/>
        <w:rPr>
          <w:rFonts w:ascii="Times New Roman" w:hAnsi="Times New Roman" w:cs="Times New Roman"/>
          <w:sz w:val="24"/>
          <w:szCs w:val="24"/>
          <w:lang w:val="en-US"/>
        </w:rPr>
      </w:pPr>
    </w:p>
    <w:p w14:paraId="5AA7065C" w14:textId="77777777" w:rsidR="009E285C" w:rsidRPr="007A3A37" w:rsidRDefault="009E285C" w:rsidP="007930EC">
      <w:pPr>
        <w:widowControl/>
        <w:adjustRightInd w:val="0"/>
        <w:ind w:left="360"/>
        <w:rPr>
          <w:rFonts w:ascii="Times New Roman" w:hAnsi="Times New Roman" w:cs="Times New Roman"/>
          <w:sz w:val="24"/>
          <w:szCs w:val="24"/>
          <w:lang w:val="en-US"/>
        </w:rPr>
      </w:pPr>
    </w:p>
    <w:sectPr w:rsidR="009E285C" w:rsidRPr="007A3A37" w:rsidSect="00D97735">
      <w:pgSz w:w="11910" w:h="16840"/>
      <w:pgMar w:top="1440" w:right="4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San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1" w15:restartNumberingAfterBreak="0">
    <w:nsid w:val="00000403"/>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2" w15:restartNumberingAfterBreak="0">
    <w:nsid w:val="00527CCF"/>
    <w:multiLevelType w:val="multilevel"/>
    <w:tmpl w:val="5B58B6B8"/>
    <w:lvl w:ilvl="0">
      <w:start w:val="1"/>
      <w:numFmt w:val="decimal"/>
      <w:lvlText w:val="%1"/>
      <w:lvlJc w:val="left"/>
      <w:pPr>
        <w:ind w:left="469" w:hanging="361"/>
      </w:pPr>
      <w:rPr>
        <w:rFonts w:hint="default"/>
        <w:lang w:val="id" w:eastAsia="en-US" w:bidi="ar-SA"/>
      </w:rPr>
    </w:lvl>
    <w:lvl w:ilvl="1">
      <w:start w:val="1"/>
      <w:numFmt w:val="decimal"/>
      <w:lvlText w:val="%1.%2"/>
      <w:lvlJc w:val="left"/>
      <w:pPr>
        <w:ind w:left="469" w:hanging="361"/>
      </w:pPr>
      <w:rPr>
        <w:rFonts w:ascii="Calibri" w:eastAsia="Calibri" w:hAnsi="Calibri" w:cs="Calibri" w:hint="default"/>
        <w:spacing w:val="-2"/>
        <w:w w:val="100"/>
        <w:sz w:val="18"/>
        <w:szCs w:val="18"/>
        <w:lang w:val="id" w:eastAsia="en-US" w:bidi="ar-SA"/>
      </w:rPr>
    </w:lvl>
    <w:lvl w:ilvl="2">
      <w:numFmt w:val="bullet"/>
      <w:lvlText w:val="•"/>
      <w:lvlJc w:val="left"/>
      <w:pPr>
        <w:ind w:left="1470" w:hanging="361"/>
      </w:pPr>
      <w:rPr>
        <w:rFonts w:hint="default"/>
        <w:lang w:val="id" w:eastAsia="en-US" w:bidi="ar-SA"/>
      </w:rPr>
    </w:lvl>
    <w:lvl w:ilvl="3">
      <w:numFmt w:val="bullet"/>
      <w:lvlText w:val="•"/>
      <w:lvlJc w:val="left"/>
      <w:pPr>
        <w:ind w:left="1975" w:hanging="361"/>
      </w:pPr>
      <w:rPr>
        <w:rFonts w:hint="default"/>
        <w:lang w:val="id" w:eastAsia="en-US" w:bidi="ar-SA"/>
      </w:rPr>
    </w:lvl>
    <w:lvl w:ilvl="4">
      <w:numFmt w:val="bullet"/>
      <w:lvlText w:val="•"/>
      <w:lvlJc w:val="left"/>
      <w:pPr>
        <w:ind w:left="2480" w:hanging="361"/>
      </w:pPr>
      <w:rPr>
        <w:rFonts w:hint="default"/>
        <w:lang w:val="id" w:eastAsia="en-US" w:bidi="ar-SA"/>
      </w:rPr>
    </w:lvl>
    <w:lvl w:ilvl="5">
      <w:numFmt w:val="bullet"/>
      <w:lvlText w:val="•"/>
      <w:lvlJc w:val="left"/>
      <w:pPr>
        <w:ind w:left="2985" w:hanging="361"/>
      </w:pPr>
      <w:rPr>
        <w:rFonts w:hint="default"/>
        <w:lang w:val="id" w:eastAsia="en-US" w:bidi="ar-SA"/>
      </w:rPr>
    </w:lvl>
    <w:lvl w:ilvl="6">
      <w:numFmt w:val="bullet"/>
      <w:lvlText w:val="•"/>
      <w:lvlJc w:val="left"/>
      <w:pPr>
        <w:ind w:left="3490" w:hanging="361"/>
      </w:pPr>
      <w:rPr>
        <w:rFonts w:hint="default"/>
        <w:lang w:val="id" w:eastAsia="en-US" w:bidi="ar-SA"/>
      </w:rPr>
    </w:lvl>
    <w:lvl w:ilvl="7">
      <w:numFmt w:val="bullet"/>
      <w:lvlText w:val="•"/>
      <w:lvlJc w:val="left"/>
      <w:pPr>
        <w:ind w:left="3995" w:hanging="361"/>
      </w:pPr>
      <w:rPr>
        <w:rFonts w:hint="default"/>
        <w:lang w:val="id" w:eastAsia="en-US" w:bidi="ar-SA"/>
      </w:rPr>
    </w:lvl>
    <w:lvl w:ilvl="8">
      <w:numFmt w:val="bullet"/>
      <w:lvlText w:val="•"/>
      <w:lvlJc w:val="left"/>
      <w:pPr>
        <w:ind w:left="4500" w:hanging="361"/>
      </w:pPr>
      <w:rPr>
        <w:rFonts w:hint="default"/>
        <w:lang w:val="id" w:eastAsia="en-US" w:bidi="ar-SA"/>
      </w:rPr>
    </w:lvl>
  </w:abstractNum>
  <w:abstractNum w:abstractNumId="3"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1BF1B98"/>
    <w:multiLevelType w:val="hybridMultilevel"/>
    <w:tmpl w:val="BDA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464B0"/>
    <w:multiLevelType w:val="hybridMultilevel"/>
    <w:tmpl w:val="E57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36C7C"/>
    <w:multiLevelType w:val="hybridMultilevel"/>
    <w:tmpl w:val="23B8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6773F"/>
    <w:multiLevelType w:val="hybridMultilevel"/>
    <w:tmpl w:val="1F38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32981"/>
    <w:multiLevelType w:val="hybridMultilevel"/>
    <w:tmpl w:val="E6AC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06409B"/>
    <w:multiLevelType w:val="hybridMultilevel"/>
    <w:tmpl w:val="8F6A61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76080"/>
    <w:multiLevelType w:val="hybridMultilevel"/>
    <w:tmpl w:val="9A12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838DF"/>
    <w:multiLevelType w:val="hybridMultilevel"/>
    <w:tmpl w:val="9EE657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B6421C"/>
    <w:multiLevelType w:val="hybridMultilevel"/>
    <w:tmpl w:val="914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F7C3E"/>
    <w:multiLevelType w:val="multilevel"/>
    <w:tmpl w:val="5C60590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4B014A"/>
    <w:multiLevelType w:val="hybridMultilevel"/>
    <w:tmpl w:val="19FAC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8" w15:restartNumberingAfterBreak="0">
    <w:nsid w:val="1E8D4052"/>
    <w:multiLevelType w:val="hybridMultilevel"/>
    <w:tmpl w:val="82F4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900A2"/>
    <w:multiLevelType w:val="hybridMultilevel"/>
    <w:tmpl w:val="722449EE"/>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1242053"/>
    <w:multiLevelType w:val="hybridMultilevel"/>
    <w:tmpl w:val="982A0934"/>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23356FB1"/>
    <w:multiLevelType w:val="hybridMultilevel"/>
    <w:tmpl w:val="4EC8E15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3787963"/>
    <w:multiLevelType w:val="hybridMultilevel"/>
    <w:tmpl w:val="D65E4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501086"/>
    <w:multiLevelType w:val="hybridMultilevel"/>
    <w:tmpl w:val="800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437DC1"/>
    <w:multiLevelType w:val="hybridMultilevel"/>
    <w:tmpl w:val="6EA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10E7D"/>
    <w:multiLevelType w:val="hybridMultilevel"/>
    <w:tmpl w:val="1F5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164500"/>
    <w:multiLevelType w:val="hybridMultilevel"/>
    <w:tmpl w:val="2CB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D1F2B"/>
    <w:multiLevelType w:val="hybridMultilevel"/>
    <w:tmpl w:val="D0B65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8411E2"/>
    <w:multiLevelType w:val="multilevel"/>
    <w:tmpl w:val="69D46F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B969EC"/>
    <w:multiLevelType w:val="hybridMultilevel"/>
    <w:tmpl w:val="9708A5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3FD921BD"/>
    <w:multiLevelType w:val="hybridMultilevel"/>
    <w:tmpl w:val="9022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E751B4"/>
    <w:multiLevelType w:val="hybridMultilevel"/>
    <w:tmpl w:val="73E81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454065EA"/>
    <w:multiLevelType w:val="hybridMultilevel"/>
    <w:tmpl w:val="FA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9937DD"/>
    <w:multiLevelType w:val="hybridMultilevel"/>
    <w:tmpl w:val="D41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03837"/>
    <w:multiLevelType w:val="hybridMultilevel"/>
    <w:tmpl w:val="A26C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F516E9"/>
    <w:multiLevelType w:val="hybridMultilevel"/>
    <w:tmpl w:val="51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4E4B9F"/>
    <w:multiLevelType w:val="multilevel"/>
    <w:tmpl w:val="B27A9810"/>
    <w:lvl w:ilvl="0">
      <w:start w:val="4"/>
      <w:numFmt w:val="decimal"/>
      <w:lvlText w:val="%1"/>
      <w:lvlJc w:val="left"/>
      <w:pPr>
        <w:ind w:left="525" w:hanging="525"/>
      </w:pPr>
      <w:rPr>
        <w:rFonts w:hint="default"/>
        <w:color w:val="000000"/>
      </w:rPr>
    </w:lvl>
    <w:lvl w:ilvl="1">
      <w:start w:val="8"/>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8E5624"/>
    <w:multiLevelType w:val="hybridMultilevel"/>
    <w:tmpl w:val="01489172"/>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257DCF"/>
    <w:multiLevelType w:val="hybridMultilevel"/>
    <w:tmpl w:val="A2F4DB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573E3F02"/>
    <w:multiLevelType w:val="hybridMultilevel"/>
    <w:tmpl w:val="75A4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6023D7"/>
    <w:multiLevelType w:val="hybridMultilevel"/>
    <w:tmpl w:val="4664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B668A4"/>
    <w:multiLevelType w:val="hybridMultilevel"/>
    <w:tmpl w:val="B3E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B47A08"/>
    <w:multiLevelType w:val="hybridMultilevel"/>
    <w:tmpl w:val="A2424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FBF7325"/>
    <w:multiLevelType w:val="hybridMultilevel"/>
    <w:tmpl w:val="2F1EDBFC"/>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632E15B2"/>
    <w:multiLevelType w:val="multilevel"/>
    <w:tmpl w:val="0094656C"/>
    <w:lvl w:ilvl="0">
      <w:start w:val="1"/>
      <w:numFmt w:val="decimal"/>
      <w:lvlText w:val="%1"/>
      <w:lvlJc w:val="left"/>
      <w:pPr>
        <w:ind w:left="360" w:hanging="360"/>
      </w:pPr>
      <w:rPr>
        <w:rFonts w:hint="default"/>
      </w:rPr>
    </w:lvl>
    <w:lvl w:ilvl="1">
      <w:start w:val="7"/>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1" w15:restartNumberingAfterBreak="0">
    <w:nsid w:val="692F0567"/>
    <w:multiLevelType w:val="hybridMultilevel"/>
    <w:tmpl w:val="37BA486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6A227473"/>
    <w:multiLevelType w:val="hybridMultilevel"/>
    <w:tmpl w:val="2DEE7112"/>
    <w:lvl w:ilvl="0" w:tplc="BABAEEEA">
      <w:start w:val="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6A4D632F"/>
    <w:multiLevelType w:val="hybridMultilevel"/>
    <w:tmpl w:val="3120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C4CC6"/>
    <w:multiLevelType w:val="hybridMultilevel"/>
    <w:tmpl w:val="3FF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1F5CEE"/>
    <w:multiLevelType w:val="hybridMultilevel"/>
    <w:tmpl w:val="EAC2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A4397"/>
    <w:multiLevelType w:val="hybridMultilevel"/>
    <w:tmpl w:val="62FAA21A"/>
    <w:lvl w:ilvl="0" w:tplc="41D4CC52">
      <w:numFmt w:val="bullet"/>
      <w:lvlText w:val=""/>
      <w:lvlJc w:val="left"/>
      <w:pPr>
        <w:ind w:left="423" w:hanging="284"/>
      </w:pPr>
      <w:rPr>
        <w:rFonts w:ascii="Symbol" w:eastAsia="Symbol" w:hAnsi="Symbol" w:cs="Symbol" w:hint="default"/>
        <w:w w:val="100"/>
        <w:sz w:val="24"/>
        <w:szCs w:val="24"/>
        <w:lang w:val="ms" w:eastAsia="en-US" w:bidi="ar-SA"/>
      </w:rPr>
    </w:lvl>
    <w:lvl w:ilvl="1" w:tplc="DACECB06">
      <w:numFmt w:val="bullet"/>
      <w:lvlText w:val="•"/>
      <w:lvlJc w:val="left"/>
      <w:pPr>
        <w:ind w:left="816" w:hanging="284"/>
      </w:pPr>
      <w:rPr>
        <w:rFonts w:hint="default"/>
        <w:lang w:val="ms" w:eastAsia="en-US" w:bidi="ar-SA"/>
      </w:rPr>
    </w:lvl>
    <w:lvl w:ilvl="2" w:tplc="244029BC">
      <w:numFmt w:val="bullet"/>
      <w:lvlText w:val="•"/>
      <w:lvlJc w:val="left"/>
      <w:pPr>
        <w:ind w:left="1213" w:hanging="284"/>
      </w:pPr>
      <w:rPr>
        <w:rFonts w:hint="default"/>
        <w:lang w:val="ms" w:eastAsia="en-US" w:bidi="ar-SA"/>
      </w:rPr>
    </w:lvl>
    <w:lvl w:ilvl="3" w:tplc="7C321C98">
      <w:numFmt w:val="bullet"/>
      <w:lvlText w:val="•"/>
      <w:lvlJc w:val="left"/>
      <w:pPr>
        <w:ind w:left="1609" w:hanging="284"/>
      </w:pPr>
      <w:rPr>
        <w:rFonts w:hint="default"/>
        <w:lang w:val="ms" w:eastAsia="en-US" w:bidi="ar-SA"/>
      </w:rPr>
    </w:lvl>
    <w:lvl w:ilvl="4" w:tplc="506818F0">
      <w:numFmt w:val="bullet"/>
      <w:lvlText w:val="•"/>
      <w:lvlJc w:val="left"/>
      <w:pPr>
        <w:ind w:left="2006" w:hanging="284"/>
      </w:pPr>
      <w:rPr>
        <w:rFonts w:hint="default"/>
        <w:lang w:val="ms" w:eastAsia="en-US" w:bidi="ar-SA"/>
      </w:rPr>
    </w:lvl>
    <w:lvl w:ilvl="5" w:tplc="38823FFA">
      <w:numFmt w:val="bullet"/>
      <w:lvlText w:val="•"/>
      <w:lvlJc w:val="left"/>
      <w:pPr>
        <w:ind w:left="2402" w:hanging="284"/>
      </w:pPr>
      <w:rPr>
        <w:rFonts w:hint="default"/>
        <w:lang w:val="ms" w:eastAsia="en-US" w:bidi="ar-SA"/>
      </w:rPr>
    </w:lvl>
    <w:lvl w:ilvl="6" w:tplc="CFB2730C">
      <w:numFmt w:val="bullet"/>
      <w:lvlText w:val="•"/>
      <w:lvlJc w:val="left"/>
      <w:pPr>
        <w:ind w:left="2799" w:hanging="284"/>
      </w:pPr>
      <w:rPr>
        <w:rFonts w:hint="default"/>
        <w:lang w:val="ms" w:eastAsia="en-US" w:bidi="ar-SA"/>
      </w:rPr>
    </w:lvl>
    <w:lvl w:ilvl="7" w:tplc="004A5638">
      <w:numFmt w:val="bullet"/>
      <w:lvlText w:val="•"/>
      <w:lvlJc w:val="left"/>
      <w:pPr>
        <w:ind w:left="3195" w:hanging="284"/>
      </w:pPr>
      <w:rPr>
        <w:rFonts w:hint="default"/>
        <w:lang w:val="ms" w:eastAsia="en-US" w:bidi="ar-SA"/>
      </w:rPr>
    </w:lvl>
    <w:lvl w:ilvl="8" w:tplc="0802812E">
      <w:numFmt w:val="bullet"/>
      <w:lvlText w:val="•"/>
      <w:lvlJc w:val="left"/>
      <w:pPr>
        <w:ind w:left="3592" w:hanging="284"/>
      </w:pPr>
      <w:rPr>
        <w:rFonts w:hint="default"/>
        <w:lang w:val="ms" w:eastAsia="en-US" w:bidi="ar-SA"/>
      </w:rPr>
    </w:lvl>
  </w:abstractNum>
  <w:num w:numId="1" w16cid:durableId="893202915">
    <w:abstractNumId w:val="11"/>
  </w:num>
  <w:num w:numId="2" w16cid:durableId="1197281589">
    <w:abstractNumId w:val="41"/>
  </w:num>
  <w:num w:numId="3" w16cid:durableId="1130246461">
    <w:abstractNumId w:val="23"/>
  </w:num>
  <w:num w:numId="4" w16cid:durableId="2117823446">
    <w:abstractNumId w:val="42"/>
  </w:num>
  <w:num w:numId="5" w16cid:durableId="1825049098">
    <w:abstractNumId w:val="30"/>
  </w:num>
  <w:num w:numId="6" w16cid:durableId="2033217548">
    <w:abstractNumId w:val="28"/>
  </w:num>
  <w:num w:numId="7" w16cid:durableId="86536600">
    <w:abstractNumId w:val="39"/>
  </w:num>
  <w:num w:numId="8" w16cid:durableId="1123815317">
    <w:abstractNumId w:val="58"/>
  </w:num>
  <w:num w:numId="9" w16cid:durableId="217396816">
    <w:abstractNumId w:val="17"/>
  </w:num>
  <w:num w:numId="10" w16cid:durableId="1787038892">
    <w:abstractNumId w:val="54"/>
  </w:num>
  <w:num w:numId="11" w16cid:durableId="1160998194">
    <w:abstractNumId w:val="3"/>
  </w:num>
  <w:num w:numId="12" w16cid:durableId="686249679">
    <w:abstractNumId w:val="45"/>
  </w:num>
  <w:num w:numId="13" w16cid:durableId="1680617278">
    <w:abstractNumId w:val="53"/>
  </w:num>
  <w:num w:numId="14" w16cid:durableId="1445151802">
    <w:abstractNumId w:val="46"/>
  </w:num>
  <w:num w:numId="15" w16cid:durableId="1012993283">
    <w:abstractNumId w:val="12"/>
  </w:num>
  <w:num w:numId="16" w16cid:durableId="1886944949">
    <w:abstractNumId w:val="31"/>
  </w:num>
  <w:num w:numId="17" w16cid:durableId="643194656">
    <w:abstractNumId w:val="25"/>
  </w:num>
  <w:num w:numId="18" w16cid:durableId="362437071">
    <w:abstractNumId w:val="56"/>
  </w:num>
  <w:num w:numId="19" w16cid:durableId="1381055075">
    <w:abstractNumId w:val="59"/>
  </w:num>
  <w:num w:numId="20" w16cid:durableId="683244320">
    <w:abstractNumId w:val="7"/>
  </w:num>
  <w:num w:numId="21" w16cid:durableId="1505512047">
    <w:abstractNumId w:val="40"/>
  </w:num>
  <w:num w:numId="22" w16cid:durableId="1080444356">
    <w:abstractNumId w:val="16"/>
  </w:num>
  <w:num w:numId="23" w16cid:durableId="1530490357">
    <w:abstractNumId w:val="57"/>
  </w:num>
  <w:num w:numId="24" w16cid:durableId="1841306882">
    <w:abstractNumId w:val="38"/>
  </w:num>
  <w:num w:numId="25" w16cid:durableId="1617713571">
    <w:abstractNumId w:val="33"/>
  </w:num>
  <w:num w:numId="26" w16cid:durableId="1669558498">
    <w:abstractNumId w:val="9"/>
  </w:num>
  <w:num w:numId="27" w16cid:durableId="2026982059">
    <w:abstractNumId w:val="55"/>
  </w:num>
  <w:num w:numId="28" w16cid:durableId="1610626553">
    <w:abstractNumId w:val="6"/>
  </w:num>
  <w:num w:numId="29" w16cid:durableId="335693789">
    <w:abstractNumId w:val="27"/>
  </w:num>
  <w:num w:numId="30" w16cid:durableId="1397319018">
    <w:abstractNumId w:val="8"/>
  </w:num>
  <w:num w:numId="31" w16cid:durableId="1826895158">
    <w:abstractNumId w:val="47"/>
  </w:num>
  <w:num w:numId="32" w16cid:durableId="416556554">
    <w:abstractNumId w:val="36"/>
  </w:num>
  <w:num w:numId="33" w16cid:durableId="559638541">
    <w:abstractNumId w:val="35"/>
  </w:num>
  <w:num w:numId="34" w16cid:durableId="1620255982">
    <w:abstractNumId w:val="22"/>
  </w:num>
  <w:num w:numId="35" w16cid:durableId="822701240">
    <w:abstractNumId w:val="18"/>
  </w:num>
  <w:num w:numId="36" w16cid:durableId="1062295011">
    <w:abstractNumId w:val="14"/>
  </w:num>
  <w:num w:numId="37" w16cid:durableId="539784330">
    <w:abstractNumId w:val="37"/>
  </w:num>
  <w:num w:numId="38" w16cid:durableId="94523536">
    <w:abstractNumId w:val="5"/>
  </w:num>
  <w:num w:numId="39" w16cid:durableId="1573198038">
    <w:abstractNumId w:val="24"/>
  </w:num>
  <w:num w:numId="40" w16cid:durableId="28916715">
    <w:abstractNumId w:val="29"/>
  </w:num>
  <w:num w:numId="41" w16cid:durableId="472870398">
    <w:abstractNumId w:val="26"/>
  </w:num>
  <w:num w:numId="42" w16cid:durableId="1095827931">
    <w:abstractNumId w:val="2"/>
  </w:num>
  <w:num w:numId="43" w16cid:durableId="35474584">
    <w:abstractNumId w:val="15"/>
  </w:num>
  <w:num w:numId="44" w16cid:durableId="796219491">
    <w:abstractNumId w:val="50"/>
  </w:num>
  <w:num w:numId="45" w16cid:durableId="1239024888">
    <w:abstractNumId w:val="34"/>
  </w:num>
  <w:num w:numId="46" w16cid:durableId="1585264101">
    <w:abstractNumId w:val="13"/>
  </w:num>
  <w:num w:numId="47" w16cid:durableId="377897827">
    <w:abstractNumId w:val="1"/>
  </w:num>
  <w:num w:numId="48" w16cid:durableId="1691029287">
    <w:abstractNumId w:val="0"/>
  </w:num>
  <w:num w:numId="49" w16cid:durableId="1539470936">
    <w:abstractNumId w:val="51"/>
  </w:num>
  <w:num w:numId="50" w16cid:durableId="1613394114">
    <w:abstractNumId w:val="10"/>
  </w:num>
  <w:num w:numId="51" w16cid:durableId="1667392814">
    <w:abstractNumId w:val="52"/>
  </w:num>
  <w:num w:numId="52" w16cid:durableId="28141165">
    <w:abstractNumId w:val="32"/>
  </w:num>
  <w:num w:numId="53" w16cid:durableId="1597010868">
    <w:abstractNumId w:val="4"/>
  </w:num>
  <w:num w:numId="54" w16cid:durableId="2015953174">
    <w:abstractNumId w:val="48"/>
  </w:num>
  <w:num w:numId="55" w16cid:durableId="1225948387">
    <w:abstractNumId w:val="44"/>
  </w:num>
  <w:num w:numId="56" w16cid:durableId="422842656">
    <w:abstractNumId w:val="19"/>
  </w:num>
  <w:num w:numId="57" w16cid:durableId="1712463005">
    <w:abstractNumId w:val="49"/>
  </w:num>
  <w:num w:numId="58" w16cid:durableId="603195009">
    <w:abstractNumId w:val="20"/>
  </w:num>
  <w:num w:numId="59" w16cid:durableId="2040817087">
    <w:abstractNumId w:val="21"/>
  </w:num>
  <w:num w:numId="60" w16cid:durableId="2087991426">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7058"/>
    <w:rsid w:val="000049E2"/>
    <w:rsid w:val="0003512F"/>
    <w:rsid w:val="00080D8D"/>
    <w:rsid w:val="000D7B4D"/>
    <w:rsid w:val="000F6996"/>
    <w:rsid w:val="0015387E"/>
    <w:rsid w:val="00190D35"/>
    <w:rsid w:val="001C6BB0"/>
    <w:rsid w:val="001D08CB"/>
    <w:rsid w:val="00202858"/>
    <w:rsid w:val="00283EB4"/>
    <w:rsid w:val="00296E18"/>
    <w:rsid w:val="002B2635"/>
    <w:rsid w:val="002C4C72"/>
    <w:rsid w:val="002F2DA2"/>
    <w:rsid w:val="002F3070"/>
    <w:rsid w:val="00347048"/>
    <w:rsid w:val="00350E8D"/>
    <w:rsid w:val="00394E2D"/>
    <w:rsid w:val="003B0F52"/>
    <w:rsid w:val="003C01F4"/>
    <w:rsid w:val="00411AAB"/>
    <w:rsid w:val="00414259"/>
    <w:rsid w:val="00417058"/>
    <w:rsid w:val="00426063"/>
    <w:rsid w:val="004630CF"/>
    <w:rsid w:val="004A1647"/>
    <w:rsid w:val="004C7337"/>
    <w:rsid w:val="004E2FA1"/>
    <w:rsid w:val="004F5A95"/>
    <w:rsid w:val="0052031E"/>
    <w:rsid w:val="00557222"/>
    <w:rsid w:val="005A39C8"/>
    <w:rsid w:val="00601924"/>
    <w:rsid w:val="00632D55"/>
    <w:rsid w:val="00632D81"/>
    <w:rsid w:val="00641756"/>
    <w:rsid w:val="006B22FA"/>
    <w:rsid w:val="006B5772"/>
    <w:rsid w:val="006C4261"/>
    <w:rsid w:val="006D337B"/>
    <w:rsid w:val="00765182"/>
    <w:rsid w:val="007930EC"/>
    <w:rsid w:val="007A3A37"/>
    <w:rsid w:val="007C1AFD"/>
    <w:rsid w:val="007E4F60"/>
    <w:rsid w:val="007E7FF8"/>
    <w:rsid w:val="008079E8"/>
    <w:rsid w:val="008A4C27"/>
    <w:rsid w:val="008D5214"/>
    <w:rsid w:val="008E0C08"/>
    <w:rsid w:val="008F2BCD"/>
    <w:rsid w:val="009E285C"/>
    <w:rsid w:val="00A17C5F"/>
    <w:rsid w:val="00A22F83"/>
    <w:rsid w:val="00A76D25"/>
    <w:rsid w:val="00AF5D6A"/>
    <w:rsid w:val="00B00EDA"/>
    <w:rsid w:val="00B06BFF"/>
    <w:rsid w:val="00B16F72"/>
    <w:rsid w:val="00B7020A"/>
    <w:rsid w:val="00B85A55"/>
    <w:rsid w:val="00BC2EF8"/>
    <w:rsid w:val="00BF3493"/>
    <w:rsid w:val="00BF5CC2"/>
    <w:rsid w:val="00C018F2"/>
    <w:rsid w:val="00C17E81"/>
    <w:rsid w:val="00C3732C"/>
    <w:rsid w:val="00C5204B"/>
    <w:rsid w:val="00C75CB2"/>
    <w:rsid w:val="00CC30DB"/>
    <w:rsid w:val="00CD4C1E"/>
    <w:rsid w:val="00D4157B"/>
    <w:rsid w:val="00D61F04"/>
    <w:rsid w:val="00D97735"/>
    <w:rsid w:val="00DC4308"/>
    <w:rsid w:val="00DF19CD"/>
    <w:rsid w:val="00DF6D75"/>
    <w:rsid w:val="00E04CC5"/>
    <w:rsid w:val="00E306C0"/>
    <w:rsid w:val="00E533A7"/>
    <w:rsid w:val="00E56813"/>
    <w:rsid w:val="00E60FA2"/>
    <w:rsid w:val="00E67463"/>
    <w:rsid w:val="00E768D8"/>
    <w:rsid w:val="00EA0F83"/>
    <w:rsid w:val="00EC6D16"/>
    <w:rsid w:val="00ED3549"/>
    <w:rsid w:val="00F752E9"/>
    <w:rsid w:val="00F94289"/>
    <w:rsid w:val="00FA3D4D"/>
    <w:rsid w:val="00FE7132"/>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BB78"/>
  <w15:docId w15:val="{9A75FEFE-918F-49C5-AC75-C3AAFFE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9"/>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9"/>
    <w:qFormat/>
    <w:pPr>
      <w:ind w:left="510"/>
      <w:outlineLvl w:val="5"/>
    </w:pPr>
    <w:rPr>
      <w:b/>
      <w:bCs/>
      <w:sz w:val="27"/>
      <w:szCs w:val="27"/>
    </w:rPr>
  </w:style>
  <w:style w:type="paragraph" w:styleId="Heading7">
    <w:name w:val="heading 7"/>
    <w:basedOn w:val="Normal"/>
    <w:link w:val="Heading7Char"/>
    <w:uiPriority w:val="9"/>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styleId="GridTable4-Accent5">
    <w:name w:val="Grid Table 4 Accent 5"/>
    <w:basedOn w:val="TableNormal"/>
    <w:uiPriority w:val="49"/>
    <w:rsid w:val="00D977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977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977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9"/>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9"/>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9"/>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0"/>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7"/>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8"/>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9"/>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049E2"/>
    <w:pPr>
      <w:numPr>
        <w:numId w:val="11"/>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10"/>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C093-2AA1-4B8A-9BAD-1D0AE0E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11</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admin</cp:lastModifiedBy>
  <cp:revision>54</cp:revision>
  <dcterms:created xsi:type="dcterms:W3CDTF">2022-11-26T02:06:00Z</dcterms:created>
  <dcterms:modified xsi:type="dcterms:W3CDTF">2023-10-23T14:55:00Z</dcterms:modified>
  <cp:category>NUROKHIM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