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Default="00FB5774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Bidi"/>
          <w:noProof/>
        </w:rPr>
      </w:pPr>
    </w:p>
    <w:p w:rsidR="00210E2F" w:rsidRDefault="00210E2F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Bidi"/>
          <w:noProof/>
        </w:rPr>
      </w:pPr>
    </w:p>
    <w:p w:rsidR="00210E2F" w:rsidRDefault="00210E2F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Bidi"/>
          <w:noProof/>
        </w:rPr>
      </w:pPr>
    </w:p>
    <w:p w:rsidR="00210E2F" w:rsidRPr="00FB5774" w:rsidRDefault="00210E2F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:rsidR="009E79C7" w:rsidRDefault="00AD7F98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AD7F98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PROGRAM SEMESTER</w:t>
            </w:r>
            <w:r w:rsidR="009E79C7"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</w:t>
            </w:r>
          </w:p>
          <w:p w:rsidR="00FB5774" w:rsidRPr="00FB5774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r w:rsidR="00D164B9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P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D164B9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Seni Teater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D01AED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II (Dua)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2C321B" w:rsidRPr="00210E2F" w:rsidRDefault="009E79C7" w:rsidP="00210E2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  <w:r w:rsidR="00AD7F98" w:rsidRPr="00210E2F">
        <w:rPr>
          <w:rFonts w:ascii="Times New Roman" w:hAnsi="Times New Roman"/>
          <w:b/>
          <w:sz w:val="24"/>
          <w:szCs w:val="24"/>
          <w:lang w:val="en-ID"/>
        </w:rPr>
        <w:lastRenderedPageBreak/>
        <w:t xml:space="preserve">PROGRAM </w:t>
      </w:r>
      <w:proofErr w:type="gramStart"/>
      <w:r w:rsidR="00AD7F98" w:rsidRPr="00210E2F">
        <w:rPr>
          <w:rFonts w:ascii="Times New Roman" w:hAnsi="Times New Roman"/>
          <w:b/>
          <w:sz w:val="24"/>
          <w:szCs w:val="24"/>
          <w:lang w:val="en-ID"/>
        </w:rPr>
        <w:t>SEMESTER</w:t>
      </w:r>
      <w:r w:rsidR="00F86BAC" w:rsidRPr="00210E2F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210E2F" w:rsidRPr="00210E2F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F86BAC" w:rsidRPr="00210E2F">
        <w:rPr>
          <w:rFonts w:ascii="Times New Roman" w:hAnsi="Times New Roman"/>
          <w:b/>
          <w:bCs/>
          <w:sz w:val="24"/>
          <w:szCs w:val="24"/>
          <w:lang w:val="id-ID"/>
        </w:rPr>
        <w:t>KURIKULUM</w:t>
      </w:r>
      <w:proofErr w:type="gramEnd"/>
      <w:r w:rsidR="00F86BAC" w:rsidRPr="00210E2F">
        <w:rPr>
          <w:rFonts w:ascii="Times New Roman" w:hAnsi="Times New Roman"/>
          <w:b/>
          <w:sz w:val="24"/>
          <w:szCs w:val="24"/>
          <w:lang w:val="en-ID"/>
        </w:rPr>
        <w:t xml:space="preserve"> MERDEKA</w:t>
      </w:r>
    </w:p>
    <w:p w:rsidR="00DB44BD" w:rsidRPr="00D01AED" w:rsidRDefault="00DB44BD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F5621" w:rsidRPr="00D01AED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D01AED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D01AED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D164B9">
        <w:rPr>
          <w:rFonts w:ascii="Times New Roman" w:hAnsi="Times New Roman"/>
          <w:b/>
          <w:sz w:val="24"/>
          <w:szCs w:val="24"/>
          <w:lang w:val="fi-FI"/>
        </w:rPr>
        <w:t>Seni Teater</w:t>
      </w:r>
    </w:p>
    <w:p w:rsidR="002F5621" w:rsidRPr="00D01AED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D01AED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D01AED">
        <w:rPr>
          <w:rFonts w:ascii="Times New Roman" w:hAnsi="Times New Roman"/>
          <w:b/>
          <w:sz w:val="24"/>
          <w:szCs w:val="24"/>
          <w:lang w:val="en-ID"/>
        </w:rPr>
        <w:tab/>
      </w:r>
      <w:r w:rsidRPr="00D01AED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2F5621" w:rsidRPr="00D01AED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D01AED">
        <w:rPr>
          <w:rFonts w:ascii="Times New Roman" w:hAnsi="Times New Roman"/>
          <w:b/>
          <w:sz w:val="24"/>
          <w:szCs w:val="24"/>
          <w:lang w:val="en-ID"/>
        </w:rPr>
        <w:tab/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210E2F">
        <w:rPr>
          <w:rFonts w:ascii="Times New Roman" w:hAnsi="Times New Roman"/>
          <w:b/>
          <w:sz w:val="24"/>
          <w:szCs w:val="24"/>
          <w:lang w:val="it-CH"/>
        </w:rPr>
        <w:t>20       / 20</w:t>
      </w:r>
    </w:p>
    <w:p w:rsidR="00150C79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D01AED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D01AED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>A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Kelas/</w:t>
      </w:r>
      <w:proofErr w:type="gramStart"/>
      <w:r w:rsidRPr="00D01AED">
        <w:rPr>
          <w:rFonts w:ascii="Times New Roman" w:hAnsi="Times New Roman"/>
          <w:b/>
          <w:sz w:val="24"/>
          <w:szCs w:val="24"/>
          <w:lang w:val="it-CH"/>
        </w:rPr>
        <w:t>Semester :</w:t>
      </w:r>
      <w:proofErr w:type="gramEnd"/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D01AED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>1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(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Ganjil 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>)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32704A" w:rsidRDefault="0032704A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32704A" w:rsidRPr="00CA4822" w:rsidRDefault="0032704A" w:rsidP="0032704A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sz w:val="24"/>
          <w:szCs w:val="24"/>
        </w:rPr>
      </w:pPr>
      <w:r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A </w:t>
      </w:r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</w:t>
      </w:r>
    </w:p>
    <w:p w:rsidR="00D164B9" w:rsidRPr="00611FB0" w:rsidRDefault="00D164B9" w:rsidP="00210E2F">
      <w:pPr>
        <w:spacing w:before="120" w:after="120" w:line="240" w:lineRule="auto"/>
        <w:ind w:right="282"/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A,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memahami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elemen-elemen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acting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proses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bermain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seperti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gerakan-gerakan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sederhana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respon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terhadap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sumber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bunyi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suara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cerita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atau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kejadian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sehari-hari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cara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penyampaian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proses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peniruan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(mimesis).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pengalaman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ini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mulai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memperkaya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wawasan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tentang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mengenal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sendiri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orang lain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lingkungan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eksplorasi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mimik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suara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tubuh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.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ini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mulai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mengenali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secara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sadar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kemudian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mengekspresikan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ragam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emosi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belajar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berdisiplin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mengikuti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instruksi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permainan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teater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. </w:t>
      </w:r>
    </w:p>
    <w:p w:rsidR="00D164B9" w:rsidRPr="00611FB0" w:rsidRDefault="00D164B9" w:rsidP="00210E2F">
      <w:pPr>
        <w:spacing w:before="120" w:after="120" w:line="240" w:lineRule="auto"/>
        <w:jc w:val="both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611FB0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611FB0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611FB0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611FB0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Style w:val="GridTable4Accent4"/>
        <w:tblW w:w="13890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2641"/>
        <w:gridCol w:w="11249"/>
      </w:tblGrid>
      <w:tr w:rsidR="00D164B9" w:rsidRPr="00611FB0" w:rsidTr="00210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:rsidR="00D164B9" w:rsidRPr="00611FB0" w:rsidRDefault="00D164B9" w:rsidP="00BE3711">
            <w:pPr>
              <w:spacing w:before="120" w:after="120" w:line="240" w:lineRule="auto"/>
              <w:ind w:left="426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49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:rsidR="00D164B9" w:rsidRPr="00611FB0" w:rsidRDefault="00D164B9" w:rsidP="00BE3711">
            <w:pPr>
              <w:spacing w:before="120" w:after="120" w:line="240" w:lineRule="auto"/>
              <w:ind w:left="426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>Capaian</w:t>
            </w:r>
            <w:proofErr w:type="spellEnd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D164B9" w:rsidRPr="00611FB0" w:rsidTr="00210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D164B9" w:rsidRPr="00611FB0" w:rsidRDefault="00D164B9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Mengalami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Experiencing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49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D164B9" w:rsidRPr="00611FB0" w:rsidRDefault="00D164B9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Proses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mengalami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observasi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konsentrasi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melihat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mencatat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kebiasaan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aplikasi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olah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tubuh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vokal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fungsi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gerak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tubuh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melatih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ekspresi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wajah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pernafasan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D164B9" w:rsidRPr="00611FB0" w:rsidTr="00210E2F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D164B9" w:rsidRPr="00611FB0" w:rsidRDefault="00D164B9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Menciptakan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Making/Creating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49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D164B9" w:rsidRPr="00611FB0" w:rsidRDefault="00D164B9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Menciptakan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melalui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Imajinasi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memainkan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menirukan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tokoh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pun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dilatih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merancang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pertunjukan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terlibat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sebuah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pertunjukan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bimbingan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D164B9" w:rsidRPr="00611FB0" w:rsidTr="00210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D164B9" w:rsidRPr="00611FB0" w:rsidRDefault="00D164B9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Merefleksikan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Reflecting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49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D164B9" w:rsidRPr="00611FB0" w:rsidRDefault="00D164B9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Refleksi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metode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menguatkan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ingatan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emosi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melalui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menggali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suasana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hati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peristiwa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dialami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pemain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menyesuaikan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peristiwa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tokoh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. Proses lain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jalan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apresiasi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menggali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kelebihan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kekurangan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D164B9" w:rsidRPr="00611FB0" w:rsidTr="00210E2F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D164B9" w:rsidRPr="00611FB0" w:rsidRDefault="00D164B9" w:rsidP="00210E2F">
            <w:pPr>
              <w:spacing w:before="120" w:after="120" w:line="240" w:lineRule="auto"/>
              <w:ind w:left="426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lastRenderedPageBreak/>
              <w:t>Berpikir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Bekerja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Thinking Artistically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49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D164B9" w:rsidRPr="00611FB0" w:rsidRDefault="00D164B9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Bermain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tata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panggung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fungsi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tata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panggung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memahami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tata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kerja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ansambel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melatih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bekerja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sama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orang lain.</w:t>
            </w:r>
          </w:p>
        </w:tc>
      </w:tr>
      <w:tr w:rsidR="00D164B9" w:rsidRPr="00611FB0" w:rsidTr="00210E2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D164B9" w:rsidRPr="00611FB0" w:rsidRDefault="00D164B9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Berdampak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Impacting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49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D164B9" w:rsidRPr="00611FB0" w:rsidRDefault="00D164B9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Proses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belajar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produk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mencerminkan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Profil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Pelajar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Pancasila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melalui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menggali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potensi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mandiri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kreatif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</w:tbl>
    <w:p w:rsidR="00210E2F" w:rsidRDefault="00210E2F" w:rsidP="0032704A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32704A" w:rsidRPr="00D01AED" w:rsidRDefault="0032704A" w:rsidP="0032704A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CA4822">
        <w:rPr>
          <w:rFonts w:ascii="Times New Roman" w:hAnsi="Times New Roman"/>
          <w:b/>
          <w:bCs/>
          <w:sz w:val="24"/>
          <w:szCs w:val="24"/>
          <w:lang w:val="en-ID"/>
        </w:rPr>
        <w:t xml:space="preserve">B.  Program </w:t>
      </w:r>
      <w:r w:rsidRPr="00035535">
        <w:rPr>
          <w:rFonts w:ascii="Times New Roman" w:hAnsi="Times New Roman"/>
          <w:b/>
          <w:bCs/>
          <w:sz w:val="24"/>
          <w:szCs w:val="24"/>
          <w:lang w:val="en-ID"/>
        </w:rPr>
        <w:t>Semester</w:t>
      </w:r>
    </w:p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96"/>
        <w:gridCol w:w="2221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60"/>
      </w:tblGrid>
      <w:tr w:rsidR="00D01AED" w:rsidRPr="00D01AED" w:rsidTr="008F1EE1">
        <w:trPr>
          <w:trHeight w:val="466"/>
          <w:tblHeader/>
          <w:jc w:val="center"/>
        </w:trPr>
        <w:tc>
          <w:tcPr>
            <w:tcW w:w="195" w:type="pct"/>
            <w:vMerge w:val="restar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39" w:type="pct"/>
            <w:vMerge w:val="restar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ATP</w:t>
            </w:r>
          </w:p>
        </w:tc>
        <w:tc>
          <w:tcPr>
            <w:tcW w:w="763" w:type="pct"/>
            <w:vMerge w:val="restar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9" w:type="pct"/>
            <w:vMerge w:val="restar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6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Juli</w:t>
            </w:r>
          </w:p>
        </w:tc>
        <w:tc>
          <w:tcPr>
            <w:tcW w:w="576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576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576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Oktober</w:t>
            </w:r>
          </w:p>
        </w:tc>
        <w:tc>
          <w:tcPr>
            <w:tcW w:w="576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November</w:t>
            </w:r>
          </w:p>
        </w:tc>
        <w:tc>
          <w:tcPr>
            <w:tcW w:w="583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Desember</w:t>
            </w:r>
          </w:p>
        </w:tc>
      </w:tr>
      <w:tr w:rsidR="008F1EE1" w:rsidRPr="00D01AED" w:rsidTr="008F1EE1">
        <w:trPr>
          <w:trHeight w:val="466"/>
          <w:tblHeader/>
          <w:jc w:val="center"/>
        </w:trPr>
        <w:tc>
          <w:tcPr>
            <w:tcW w:w="195" w:type="pct"/>
            <w:vMerge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  <w:vMerge/>
            <w:shd w:val="clear" w:color="auto" w:fill="CCC0D9" w:themeFill="accent4" w:themeFillTint="66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  <w:vMerge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9" w:type="pct"/>
            <w:vMerge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22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8F1EE1" w:rsidRPr="00D01AED" w:rsidTr="008F1EE1">
        <w:trPr>
          <w:trHeight w:val="321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F1E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1 </w:t>
            </w:r>
            <w:proofErr w:type="spellStart"/>
            <w:r w:rsidRPr="008F1EE1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8F1E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1EE1">
              <w:rPr>
                <w:rFonts w:ascii="Times New Roman" w:hAnsi="Times New Roman"/>
                <w:b/>
                <w:bCs/>
                <w:sz w:val="24"/>
                <w:szCs w:val="24"/>
              </w:rPr>
              <w:t>Dasar</w:t>
            </w:r>
            <w:proofErr w:type="spellEnd"/>
            <w:r w:rsidRPr="008F1E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1EE1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</w:p>
        </w:tc>
      </w:tr>
      <w:tr w:rsidR="008F1EE1" w:rsidRPr="00D01AED" w:rsidTr="008F1EE1">
        <w:trPr>
          <w:trHeight w:val="64"/>
          <w:jc w:val="center"/>
        </w:trPr>
        <w:tc>
          <w:tcPr>
            <w:tcW w:w="195" w:type="pct"/>
          </w:tcPr>
          <w:p w:rsidR="008F1EE1" w:rsidRPr="00D01AED" w:rsidRDefault="008F1EE1" w:rsidP="008F1EE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:rsidR="008F1EE1" w:rsidRPr="004474F1" w:rsidRDefault="008F1EE1" w:rsidP="008F1EE1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8F1EE1" w:rsidRPr="000A7DCC" w:rsidRDefault="008F1EE1" w:rsidP="008F1EE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Mengalami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F1EE1" w:rsidRPr="000A7DCC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dunia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teater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menyaksikan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pentas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teater</w:t>
            </w:r>
            <w:proofErr w:type="spellEnd"/>
          </w:p>
          <w:p w:rsidR="00210E2F" w:rsidRDefault="008F1EE1" w:rsidP="00210E2F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fungsi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tubuh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ekspresi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memerankan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tokoh</w:t>
            </w:r>
            <w:proofErr w:type="spellEnd"/>
          </w:p>
          <w:p w:rsidR="00210E2F" w:rsidRDefault="00210E2F" w:rsidP="00210E2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10E2F" w:rsidRPr="00210E2F" w:rsidRDefault="00210E2F" w:rsidP="00210E2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8F1EE1" w:rsidRPr="00D01AED" w:rsidRDefault="008F1EE1" w:rsidP="008F1E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AED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2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1EE1" w:rsidRPr="00D01AED" w:rsidTr="008F1EE1">
        <w:trPr>
          <w:trHeight w:val="177"/>
          <w:jc w:val="center"/>
        </w:trPr>
        <w:tc>
          <w:tcPr>
            <w:tcW w:w="195" w:type="pct"/>
          </w:tcPr>
          <w:p w:rsidR="008F1EE1" w:rsidRPr="00D01AED" w:rsidRDefault="008F1EE1" w:rsidP="008F1EE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:rsidR="008F1EE1" w:rsidRPr="004474F1" w:rsidRDefault="008F1EE1" w:rsidP="008F1EE1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8F1EE1" w:rsidRPr="000A7DCC" w:rsidRDefault="008F1EE1" w:rsidP="008F1EE1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Menciptakan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F1EE1" w:rsidRPr="000A7DCC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</w:p>
          <w:p w:rsidR="008F1EE1" w:rsidRPr="000A7DCC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tubuh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ekspresi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:rsidR="008F1EE1" w:rsidRPr="00D01AED" w:rsidRDefault="008F1EE1" w:rsidP="008F1E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AED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2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1EE1" w:rsidRPr="00D01AED" w:rsidTr="008F1EE1">
        <w:trPr>
          <w:trHeight w:val="177"/>
          <w:jc w:val="center"/>
        </w:trPr>
        <w:tc>
          <w:tcPr>
            <w:tcW w:w="195" w:type="pct"/>
          </w:tcPr>
          <w:p w:rsidR="008F1EE1" w:rsidRPr="00D01AED" w:rsidRDefault="008F1EE1" w:rsidP="008F1EE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:rsidR="008F1EE1" w:rsidRPr="004474F1" w:rsidRDefault="008F1EE1" w:rsidP="008F1EE1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8F1EE1" w:rsidRPr="000A7DCC" w:rsidRDefault="008F1EE1" w:rsidP="008F1EE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F1EE1" w:rsidRPr="000A7DCC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menggali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kemampuan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diri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sendiri</w:t>
            </w:r>
            <w:proofErr w:type="spellEnd"/>
          </w:p>
          <w:p w:rsidR="008F1EE1" w:rsidRPr="000A7DCC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orang lain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Berpikir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bekerja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  <w:p w:rsidR="008F1EE1" w:rsidRPr="000A7DCC" w:rsidRDefault="008F1EE1" w:rsidP="008F1EE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bekerja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artistik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F1EE1" w:rsidRPr="000A7DCC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mengenal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seni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imajinasi</w:t>
            </w:r>
            <w:proofErr w:type="spellEnd"/>
          </w:p>
          <w:p w:rsidR="008F1EE1" w:rsidRPr="000A7DCC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beker</w:t>
            </w:r>
            <w:proofErr w:type="spellEnd"/>
            <w:r w:rsidR="00210E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jasama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orang lain</w:t>
            </w:r>
          </w:p>
          <w:p w:rsidR="008F1EE1" w:rsidRPr="000A7DCC" w:rsidRDefault="008F1EE1" w:rsidP="008F1EE1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Berdampak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F1EE1" w:rsidRPr="000A7DCC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mencerminkan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sikap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bergotong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royong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mandiri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berpikir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339" w:type="pct"/>
          </w:tcPr>
          <w:p w:rsidR="008F1EE1" w:rsidRPr="00D01AED" w:rsidRDefault="008F1EE1" w:rsidP="008F1E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D01AED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2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1EE1" w:rsidRPr="00D01AED" w:rsidTr="008F1EE1">
        <w:trPr>
          <w:trHeight w:val="177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8F1EE1" w:rsidRPr="008F1EE1" w:rsidRDefault="008F1EE1" w:rsidP="008F1EE1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8F1EE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Unit 2 </w:t>
            </w:r>
            <w:proofErr w:type="spellStart"/>
            <w:r w:rsidRPr="008F1EE1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8F1E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1EE1">
              <w:rPr>
                <w:rFonts w:ascii="Times New Roman" w:hAnsi="Times New Roman"/>
                <w:b/>
                <w:bCs/>
                <w:sz w:val="24"/>
                <w:szCs w:val="24"/>
              </w:rPr>
              <w:t>Suara</w:t>
            </w:r>
            <w:proofErr w:type="spellEnd"/>
          </w:p>
        </w:tc>
      </w:tr>
      <w:tr w:rsidR="008F1EE1" w:rsidRPr="00D01AED" w:rsidTr="008F1EE1">
        <w:trPr>
          <w:trHeight w:val="177"/>
          <w:jc w:val="center"/>
        </w:trPr>
        <w:tc>
          <w:tcPr>
            <w:tcW w:w="195" w:type="pct"/>
          </w:tcPr>
          <w:p w:rsidR="008F1EE1" w:rsidRPr="00D01AED" w:rsidRDefault="008F1EE1" w:rsidP="008F1EE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:rsidR="008F1EE1" w:rsidRPr="006F2FEC" w:rsidRDefault="008F1EE1" w:rsidP="008F1EE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8F1EE1" w:rsidRPr="00C45205" w:rsidRDefault="008F1EE1" w:rsidP="008F1EE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Mengalami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8F1EE1" w:rsidRPr="00C45205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penggunaan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vokal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</w:p>
          <w:p w:rsidR="008F1EE1" w:rsidRPr="00C45205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arti</w:t>
            </w:r>
            <w:proofErr w:type="spellEnd"/>
            <w:r w:rsidR="00210E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kulasi,intonasi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tenaga</w:t>
            </w:r>
            <w:proofErr w:type="spellEnd"/>
          </w:p>
          <w:p w:rsidR="008F1EE1" w:rsidRPr="007E29A4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ber</w:t>
            </w:r>
            <w:proofErr w:type="spellEnd"/>
            <w:r w:rsidR="00210E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bagai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macam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</w:p>
        </w:tc>
        <w:tc>
          <w:tcPr>
            <w:tcW w:w="339" w:type="pct"/>
          </w:tcPr>
          <w:p w:rsidR="008F1EE1" w:rsidRPr="00D01AED" w:rsidRDefault="008F1EE1" w:rsidP="008F1E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AED">
              <w:rPr>
                <w:rFonts w:ascii="Times New Roman" w:hAnsi="Times New Roman"/>
                <w:sz w:val="24"/>
                <w:szCs w:val="24"/>
              </w:rPr>
              <w:lastRenderedPageBreak/>
              <w:t>2 JP</w:t>
            </w: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2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1EE1" w:rsidRPr="00D01AED" w:rsidTr="008F1EE1">
        <w:trPr>
          <w:trHeight w:val="177"/>
          <w:jc w:val="center"/>
        </w:trPr>
        <w:tc>
          <w:tcPr>
            <w:tcW w:w="195" w:type="pct"/>
          </w:tcPr>
          <w:p w:rsidR="008F1EE1" w:rsidRPr="00D01AED" w:rsidRDefault="008F1EE1" w:rsidP="008F1EE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:rsidR="008F1EE1" w:rsidRPr="004474F1" w:rsidRDefault="008F1EE1" w:rsidP="008F1EE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8F1EE1" w:rsidRPr="00C45205" w:rsidRDefault="008F1EE1" w:rsidP="008F1EE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Menciptakan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8F1EE1" w:rsidRPr="00C45205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karakter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F1EE1" w:rsidRPr="007E29A4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percaya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diri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tampil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penggunaan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vokal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339" w:type="pct"/>
          </w:tcPr>
          <w:p w:rsidR="008F1EE1" w:rsidRPr="00D01AED" w:rsidRDefault="008F1EE1" w:rsidP="008F1E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AED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2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1EE1" w:rsidRPr="00D01AED" w:rsidTr="008F1EE1">
        <w:trPr>
          <w:trHeight w:val="177"/>
          <w:jc w:val="center"/>
        </w:trPr>
        <w:tc>
          <w:tcPr>
            <w:tcW w:w="195" w:type="pct"/>
          </w:tcPr>
          <w:p w:rsidR="008F1EE1" w:rsidRPr="00D01AED" w:rsidRDefault="008F1EE1" w:rsidP="008F1EE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:rsidR="008F1EE1" w:rsidRPr="004474F1" w:rsidRDefault="008F1EE1" w:rsidP="008F1EE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8F1EE1" w:rsidRPr="00C45205" w:rsidRDefault="008F1EE1" w:rsidP="008F1EE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8F1EE1" w:rsidRPr="00C45205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mengevaluasi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diri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sendiri</w:t>
            </w:r>
            <w:proofErr w:type="spellEnd"/>
          </w:p>
          <w:p w:rsidR="008F1EE1" w:rsidRPr="007E29A4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menirukan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orang lain</w:t>
            </w:r>
          </w:p>
        </w:tc>
        <w:tc>
          <w:tcPr>
            <w:tcW w:w="339" w:type="pct"/>
          </w:tcPr>
          <w:p w:rsidR="008F1EE1" w:rsidRPr="00D01AED" w:rsidRDefault="008F1EE1" w:rsidP="008F1E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D01AED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2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1EE1" w:rsidRPr="00D01AED" w:rsidTr="008F1EE1">
        <w:trPr>
          <w:trHeight w:val="177"/>
          <w:jc w:val="center"/>
        </w:trPr>
        <w:tc>
          <w:tcPr>
            <w:tcW w:w="195" w:type="pct"/>
          </w:tcPr>
          <w:p w:rsidR="008F1EE1" w:rsidRPr="00D01AED" w:rsidRDefault="008F1EE1" w:rsidP="008F1EE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:rsidR="008F1EE1" w:rsidRPr="004474F1" w:rsidRDefault="008F1EE1" w:rsidP="008F1EE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8F1EE1" w:rsidRPr="00C45205" w:rsidRDefault="008F1EE1" w:rsidP="008F1EE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bekerja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artistik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F1EE1" w:rsidRPr="00C45205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meng</w:t>
            </w:r>
            <w:proofErr w:type="spellEnd"/>
            <w:r w:rsidR="00210E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gunakan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vokal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berdialog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peran</w:t>
            </w:r>
            <w:proofErr w:type="spellEnd"/>
          </w:p>
          <w:p w:rsidR="008F1EE1" w:rsidRPr="00C45205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bantu</w:t>
            </w:r>
          </w:p>
          <w:p w:rsidR="008F1EE1" w:rsidRPr="00C45205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bekerja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kolaboratif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ber</w:t>
            </w:r>
            <w:proofErr w:type="spellEnd"/>
            <w:r w:rsidR="00210E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sama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339" w:type="pct"/>
          </w:tcPr>
          <w:p w:rsidR="008F1EE1" w:rsidRPr="00D01AED" w:rsidRDefault="008F1EE1" w:rsidP="008F1E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AED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2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1EE1" w:rsidRPr="00D01AED" w:rsidTr="008F1EE1">
        <w:trPr>
          <w:trHeight w:val="177"/>
          <w:jc w:val="center"/>
        </w:trPr>
        <w:tc>
          <w:tcPr>
            <w:tcW w:w="195" w:type="pct"/>
          </w:tcPr>
          <w:p w:rsidR="008F1EE1" w:rsidRPr="00D01AED" w:rsidRDefault="008F1EE1" w:rsidP="008F1EE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:rsidR="008F1EE1" w:rsidRPr="004474F1" w:rsidRDefault="008F1EE1" w:rsidP="008F1EE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8F1EE1" w:rsidRPr="00C45205" w:rsidRDefault="008F1EE1" w:rsidP="008F1EE1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Berdampak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F1EE1" w:rsidRPr="00C45205" w:rsidRDefault="008F1EE1" w:rsidP="008F1EE1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mencerminkan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sikap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gotong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royong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mandiri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339" w:type="pct"/>
          </w:tcPr>
          <w:p w:rsidR="008F1EE1" w:rsidRPr="00D01AED" w:rsidRDefault="008F1EE1" w:rsidP="008F1E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AED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2" w:type="pct"/>
          </w:tcPr>
          <w:p w:rsidR="008F1EE1" w:rsidRPr="00D01AED" w:rsidRDefault="008F1EE1" w:rsidP="008F1EE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1EE1" w:rsidRPr="00D01AED" w:rsidTr="008F1EE1">
        <w:trPr>
          <w:trHeight w:val="177"/>
          <w:jc w:val="center"/>
        </w:trPr>
        <w:tc>
          <w:tcPr>
            <w:tcW w:w="1197" w:type="pct"/>
            <w:gridSpan w:val="3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Jumlah</w:t>
            </w:r>
          </w:p>
        </w:tc>
        <w:tc>
          <w:tcPr>
            <w:tcW w:w="339" w:type="pct"/>
            <w:shd w:val="clear" w:color="auto" w:fill="B6DDE8" w:themeFill="accent5" w:themeFillTint="66"/>
          </w:tcPr>
          <w:p w:rsidR="00BC2D91" w:rsidRPr="00B02622" w:rsidRDefault="008F1EE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="00BC2D91"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BC2D91"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2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1EE1" w:rsidRPr="00D01AED" w:rsidTr="008F1EE1">
        <w:trPr>
          <w:trHeight w:val="177"/>
          <w:jc w:val="center"/>
        </w:trPr>
        <w:tc>
          <w:tcPr>
            <w:tcW w:w="1197" w:type="pct"/>
            <w:gridSpan w:val="3"/>
            <w:shd w:val="clear" w:color="auto" w:fill="B6DDE8" w:themeFill="accent5" w:themeFillTint="66"/>
          </w:tcPr>
          <w:p w:rsidR="00BC2D91" w:rsidRPr="00B02622" w:rsidRDefault="00BC2D91" w:rsidP="008F1EE1">
            <w:pPr>
              <w:spacing w:before="120" w:after="120" w:line="240" w:lineRule="auto"/>
              <w:ind w:left="-1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9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2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1EE1" w:rsidRPr="00D01AED" w:rsidTr="008F1EE1">
        <w:trPr>
          <w:trHeight w:val="177"/>
          <w:jc w:val="center"/>
        </w:trPr>
        <w:tc>
          <w:tcPr>
            <w:tcW w:w="1197" w:type="pct"/>
            <w:gridSpan w:val="3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9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2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7423DB" w:rsidRPr="00D01AED" w:rsidRDefault="007423DB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324E2D" w:rsidRPr="00D01AED" w:rsidRDefault="00324E2D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4B79E2" w:rsidRPr="00D01AED" w:rsidRDefault="004B79E2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324E2D" w:rsidRPr="00D01AED" w:rsidRDefault="00324E2D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AB5935" w:rsidRPr="00D01AED" w:rsidTr="009219F8">
        <w:trPr>
          <w:trHeight w:val="564"/>
          <w:jc w:val="center"/>
        </w:trPr>
        <w:tc>
          <w:tcPr>
            <w:tcW w:w="4156" w:type="dxa"/>
          </w:tcPr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AB5935" w:rsidRPr="00D01AED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E42626" w:rsidRPr="00D01AED" w:rsidRDefault="00E42626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D01AED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AB5935" w:rsidRPr="00D01AED" w:rsidRDefault="00AB5935" w:rsidP="00D01AE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  <w:tc>
          <w:tcPr>
            <w:tcW w:w="4184" w:type="dxa"/>
          </w:tcPr>
          <w:p w:rsidR="00AB5935" w:rsidRPr="00D01AED" w:rsidRDefault="00AB5935" w:rsidP="00D01AE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………………. …………… 20...</w:t>
            </w:r>
          </w:p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D164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Teater</w:t>
            </w:r>
            <w:r w:rsidR="005D424E"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42626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="00E42626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D6AF3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E42626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2626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="00E42626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01AE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AB5935" w:rsidRPr="00D01AED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AB5935" w:rsidRPr="00D01AED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E42626" w:rsidRPr="00D01AED" w:rsidRDefault="00E42626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AB5935" w:rsidRPr="00D01AED" w:rsidRDefault="00AB5935" w:rsidP="00D01AE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NIP. ..</w:t>
            </w:r>
            <w:r w:rsid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.......................................</w:t>
            </w:r>
          </w:p>
        </w:tc>
      </w:tr>
    </w:tbl>
    <w:p w:rsidR="00B430A6" w:rsidRPr="00D01AED" w:rsidRDefault="00B430A6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B430A6" w:rsidRPr="00D01AED" w:rsidRDefault="00B430A6" w:rsidP="00D01AED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ID"/>
        </w:rPr>
      </w:pPr>
      <w:r w:rsidRPr="00D01AED">
        <w:rPr>
          <w:rFonts w:ascii="Times New Roman" w:hAnsi="Times New Roman"/>
          <w:b/>
          <w:sz w:val="24"/>
          <w:szCs w:val="24"/>
          <w:lang w:val="en-ID"/>
        </w:rPr>
        <w:br w:type="page"/>
      </w:r>
    </w:p>
    <w:p w:rsidR="00095DF3" w:rsidRDefault="00095DF3" w:rsidP="00210E2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210E2F">
        <w:rPr>
          <w:rFonts w:ascii="Times New Roman" w:hAnsi="Times New Roman"/>
          <w:b/>
          <w:sz w:val="24"/>
          <w:szCs w:val="24"/>
          <w:lang w:val="en-ID"/>
        </w:rPr>
        <w:lastRenderedPageBreak/>
        <w:t xml:space="preserve">PROGRAM SEMESTER </w:t>
      </w:r>
      <w:r w:rsidR="00210E2F">
        <w:rPr>
          <w:rFonts w:ascii="Times New Roman" w:hAnsi="Times New Roman"/>
          <w:b/>
          <w:sz w:val="24"/>
          <w:szCs w:val="24"/>
          <w:lang w:val="en-ID"/>
        </w:rPr>
        <w:t xml:space="preserve">  </w:t>
      </w:r>
      <w:r w:rsidRPr="00210E2F">
        <w:rPr>
          <w:rFonts w:ascii="Times New Roman" w:hAnsi="Times New Roman"/>
          <w:b/>
          <w:bCs/>
          <w:sz w:val="24"/>
          <w:szCs w:val="24"/>
          <w:lang w:val="id-ID"/>
        </w:rPr>
        <w:t>KURIKULUM</w:t>
      </w:r>
      <w:r w:rsidRPr="00210E2F">
        <w:rPr>
          <w:rFonts w:ascii="Times New Roman" w:hAnsi="Times New Roman"/>
          <w:b/>
          <w:sz w:val="24"/>
          <w:szCs w:val="24"/>
          <w:lang w:val="en-ID"/>
        </w:rPr>
        <w:t xml:space="preserve"> MERDEKA</w:t>
      </w:r>
    </w:p>
    <w:p w:rsidR="00CD1F97" w:rsidRPr="00210E2F" w:rsidRDefault="00CD1F97" w:rsidP="00210E2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bookmarkStart w:id="0" w:name="_GoBack"/>
      <w:bookmarkEnd w:id="0"/>
    </w:p>
    <w:p w:rsidR="00095DF3" w:rsidRPr="00D01AED" w:rsidRDefault="00095DF3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95DF3" w:rsidRPr="00D01AED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D01AED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D01AED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D164B9">
        <w:rPr>
          <w:rFonts w:ascii="Times New Roman" w:hAnsi="Times New Roman"/>
          <w:b/>
          <w:sz w:val="24"/>
          <w:szCs w:val="24"/>
          <w:lang w:val="fi-FI"/>
        </w:rPr>
        <w:t>Seni Teater</w:t>
      </w:r>
    </w:p>
    <w:p w:rsidR="00095DF3" w:rsidRPr="00D01AED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D01AED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D01AED">
        <w:rPr>
          <w:rFonts w:ascii="Times New Roman" w:hAnsi="Times New Roman"/>
          <w:b/>
          <w:sz w:val="24"/>
          <w:szCs w:val="24"/>
          <w:lang w:val="en-ID"/>
        </w:rPr>
        <w:tab/>
      </w:r>
      <w:r w:rsidRPr="00D01AED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095DF3" w:rsidRPr="00D01AED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D01AED">
        <w:rPr>
          <w:rFonts w:ascii="Times New Roman" w:hAnsi="Times New Roman"/>
          <w:b/>
          <w:sz w:val="24"/>
          <w:szCs w:val="24"/>
          <w:lang w:val="en-ID"/>
        </w:rPr>
        <w:tab/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210E2F">
        <w:rPr>
          <w:rFonts w:ascii="Times New Roman" w:hAnsi="Times New Roman"/>
          <w:b/>
          <w:sz w:val="24"/>
          <w:szCs w:val="24"/>
          <w:lang w:val="it-CH"/>
        </w:rPr>
        <w:t>20         / 20</w:t>
      </w:r>
    </w:p>
    <w:p w:rsidR="00095DF3" w:rsidRPr="00D01AED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D01AED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D01AED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>A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D01AED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8109C0" w:rsidRPr="00D01AED">
        <w:rPr>
          <w:rFonts w:ascii="Times New Roman" w:hAnsi="Times New Roman"/>
          <w:b/>
          <w:sz w:val="24"/>
          <w:szCs w:val="24"/>
          <w:lang w:val="id-ID"/>
        </w:rPr>
        <w:t>2</w:t>
      </w:r>
      <w:r w:rsidRPr="00D01AED">
        <w:rPr>
          <w:rFonts w:ascii="Times New Roman" w:hAnsi="Times New Roman"/>
          <w:b/>
          <w:bCs/>
          <w:sz w:val="24"/>
          <w:szCs w:val="24"/>
          <w:lang w:val="id-ID"/>
        </w:rPr>
        <w:t xml:space="preserve"> (Genap)</w:t>
      </w:r>
    </w:p>
    <w:p w:rsidR="00035535" w:rsidRDefault="00035535" w:rsidP="00035535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bCs/>
          <w:sz w:val="24"/>
          <w:szCs w:val="24"/>
        </w:rPr>
      </w:pPr>
    </w:p>
    <w:p w:rsidR="00035535" w:rsidRPr="00CA4822" w:rsidRDefault="00035535" w:rsidP="00035535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sz w:val="24"/>
          <w:szCs w:val="24"/>
        </w:rPr>
      </w:pPr>
      <w:r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A </w:t>
      </w:r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</w:t>
      </w:r>
    </w:p>
    <w:p w:rsidR="008F1EE1" w:rsidRPr="00611FB0" w:rsidRDefault="008F1EE1" w:rsidP="00210E2F">
      <w:pPr>
        <w:spacing w:before="120" w:after="120" w:line="240" w:lineRule="auto"/>
        <w:ind w:right="282"/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A,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memahami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elemen-elemen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acting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proses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bermain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seperti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gerakan-gerakan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sederhana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respon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terhadap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sumber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bunyi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suara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cerita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atau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kejadian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sehari-hari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cara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penyampaian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proses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peniruan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(mimesis).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pengalaman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ini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mulai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memperkaya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wawasan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tentang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mengenal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sendiri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orang lain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lingkungan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eksplorasi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mimik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suara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tubuh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.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ini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mulai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mengenali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secara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sadar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kemudian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mengekspresikan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ragam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emosi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belajar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berdisiplin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mengikuti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instruksi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permainan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teater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. </w:t>
      </w:r>
    </w:p>
    <w:p w:rsidR="008F1EE1" w:rsidRPr="00611FB0" w:rsidRDefault="008F1EE1" w:rsidP="00210E2F">
      <w:pPr>
        <w:spacing w:before="120" w:after="120" w:line="240" w:lineRule="auto"/>
        <w:jc w:val="both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611FB0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611FB0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611FB0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611FB0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Style w:val="GridTable4Accent4"/>
        <w:tblW w:w="13974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2554"/>
        <w:gridCol w:w="11420"/>
      </w:tblGrid>
      <w:tr w:rsidR="008F1EE1" w:rsidRPr="00611FB0" w:rsidTr="00210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:rsidR="008F1EE1" w:rsidRPr="00611FB0" w:rsidRDefault="008F1EE1" w:rsidP="00BE3711">
            <w:pPr>
              <w:spacing w:before="120" w:after="120" w:line="240" w:lineRule="auto"/>
              <w:ind w:left="426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2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:rsidR="008F1EE1" w:rsidRPr="00611FB0" w:rsidRDefault="008F1EE1" w:rsidP="00BE3711">
            <w:pPr>
              <w:spacing w:before="120" w:after="120" w:line="240" w:lineRule="auto"/>
              <w:ind w:left="426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>Capaian</w:t>
            </w:r>
            <w:proofErr w:type="spellEnd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8F1EE1" w:rsidRPr="00611FB0" w:rsidTr="00210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8F1EE1" w:rsidRPr="00611FB0" w:rsidRDefault="008F1EE1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Mengalami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Experiencing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2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8F1EE1" w:rsidRPr="00611FB0" w:rsidRDefault="008F1EE1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Proses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mengalami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observasi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konsentrasi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melihat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mencatat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kebiasaan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aplikasi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olah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tubuh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vokal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fungsi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gerak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tubuh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melatih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ekspresi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wajah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pernafasan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8F1EE1" w:rsidRPr="00611FB0" w:rsidTr="00210E2F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8F1EE1" w:rsidRPr="00611FB0" w:rsidRDefault="008F1EE1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Menciptakan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Making/Creating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2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8F1EE1" w:rsidRPr="00611FB0" w:rsidRDefault="008F1EE1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Menciptakan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melalui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Imajinasi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memainkan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menirukan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tokoh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pun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dilatih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merancang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pertunjukan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terlibat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sebuah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pertunjukan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bimbingan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8F1EE1" w:rsidRPr="00611FB0" w:rsidTr="00210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8F1EE1" w:rsidRPr="00611FB0" w:rsidRDefault="008F1EE1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Merefleksikan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Reflecting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2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210E2F" w:rsidRPr="00611FB0" w:rsidRDefault="008F1EE1" w:rsidP="00CD1F97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Refleksi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metode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menguatkan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ingatan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emosi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melalui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menggali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suasana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hati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peristiwa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dialami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pemain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menyesuaikan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peristiwa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tokoh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. Proses lain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jalan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apresiasi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menggali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kelebihan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kekurangan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8F1EE1" w:rsidRPr="00611FB0" w:rsidTr="00210E2F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8F1EE1" w:rsidRPr="00611FB0" w:rsidRDefault="008F1EE1" w:rsidP="00210E2F">
            <w:pPr>
              <w:spacing w:before="120" w:after="120" w:line="240" w:lineRule="auto"/>
              <w:ind w:left="426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lastRenderedPageBreak/>
              <w:t>Berpikir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Bekerja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Thinking Artistically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2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8F1EE1" w:rsidRPr="00611FB0" w:rsidRDefault="008F1EE1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Bermain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tata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panggung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fungsi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tata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panggung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memahami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tata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kerja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ansambel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melatih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bekerja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sama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orang lain.</w:t>
            </w:r>
          </w:p>
        </w:tc>
      </w:tr>
      <w:tr w:rsidR="008F1EE1" w:rsidRPr="00611FB0" w:rsidTr="00210E2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8F1EE1" w:rsidRPr="00611FB0" w:rsidRDefault="008F1EE1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Berdampak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Impacting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2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8F1EE1" w:rsidRPr="00611FB0" w:rsidRDefault="008F1EE1" w:rsidP="00BE3711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Proses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belajar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produk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mencerminkan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Profil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Pelajar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Pancasila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melalui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menggali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potensi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mandiri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kreatif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</w:tbl>
    <w:p w:rsidR="008F1EE1" w:rsidRDefault="008F1EE1" w:rsidP="00035535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095DF3" w:rsidRPr="00D01AED" w:rsidRDefault="00035535" w:rsidP="00035535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4822">
        <w:rPr>
          <w:rFonts w:ascii="Times New Roman" w:hAnsi="Times New Roman"/>
          <w:b/>
          <w:bCs/>
          <w:sz w:val="24"/>
          <w:szCs w:val="24"/>
          <w:lang w:val="en-ID"/>
        </w:rPr>
        <w:t xml:space="preserve">B.  Program </w:t>
      </w:r>
      <w:r w:rsidRPr="00035535">
        <w:rPr>
          <w:rFonts w:ascii="Times New Roman" w:hAnsi="Times New Roman"/>
          <w:b/>
          <w:bCs/>
          <w:sz w:val="24"/>
          <w:szCs w:val="24"/>
          <w:lang w:val="en-ID"/>
        </w:rPr>
        <w:t>Semester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96"/>
        <w:gridCol w:w="2322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BC2D91" w:rsidRPr="00D01AED" w:rsidTr="001629FF">
        <w:trPr>
          <w:trHeight w:val="503"/>
          <w:tblHeader/>
          <w:jc w:val="center"/>
        </w:trPr>
        <w:tc>
          <w:tcPr>
            <w:tcW w:w="194" w:type="pct"/>
            <w:vMerge w:val="restar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37" w:type="pct"/>
            <w:vMerge w:val="restart"/>
            <w:shd w:val="clear" w:color="auto" w:fill="CCC0D9" w:themeFill="accent4" w:themeFillTint="66"/>
            <w:vAlign w:val="center"/>
          </w:tcPr>
          <w:p w:rsidR="00BC2D91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ATP</w:t>
            </w:r>
          </w:p>
        </w:tc>
        <w:tc>
          <w:tcPr>
            <w:tcW w:w="792" w:type="pct"/>
            <w:vMerge w:val="restar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8" w:type="pct"/>
            <w:vMerge w:val="restar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3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573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573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</w:p>
        </w:tc>
        <w:tc>
          <w:tcPr>
            <w:tcW w:w="573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</w:p>
        </w:tc>
        <w:tc>
          <w:tcPr>
            <w:tcW w:w="573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73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</w:p>
        </w:tc>
      </w:tr>
      <w:tr w:rsidR="001629FF" w:rsidRPr="00D01AED" w:rsidTr="001629FF">
        <w:trPr>
          <w:trHeight w:val="503"/>
          <w:tblHeader/>
          <w:jc w:val="center"/>
        </w:trPr>
        <w:tc>
          <w:tcPr>
            <w:tcW w:w="194" w:type="pct"/>
            <w:vMerge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  <w:vMerge/>
            <w:shd w:val="clear" w:color="auto" w:fill="CCC0D9" w:themeFill="accent4" w:themeFillTint="66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92" w:type="pct"/>
            <w:vMerge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8" w:type="pct"/>
            <w:vMerge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AE1335" w:rsidRPr="00D01AED" w:rsidTr="001629FF">
        <w:trPr>
          <w:trHeight w:val="191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AE1335" w:rsidRPr="00D01AED" w:rsidRDefault="001629FF" w:rsidP="001629FF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629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3 </w:t>
            </w:r>
            <w:proofErr w:type="spellStart"/>
            <w:r w:rsidRPr="001629FF">
              <w:rPr>
                <w:rFonts w:ascii="Times New Roman" w:hAnsi="Times New Roman"/>
                <w:b/>
                <w:bCs/>
                <w:sz w:val="24"/>
                <w:szCs w:val="24"/>
              </w:rPr>
              <w:t>Bercerita</w:t>
            </w:r>
            <w:proofErr w:type="spellEnd"/>
          </w:p>
        </w:tc>
      </w:tr>
      <w:tr w:rsidR="0031002D" w:rsidRPr="00D01AED" w:rsidTr="001629FF">
        <w:trPr>
          <w:trHeight w:val="191"/>
          <w:jc w:val="center"/>
        </w:trPr>
        <w:tc>
          <w:tcPr>
            <w:tcW w:w="194" w:type="pct"/>
          </w:tcPr>
          <w:p w:rsidR="0031002D" w:rsidRPr="00D01AED" w:rsidRDefault="0031002D" w:rsidP="0031002D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31002D" w:rsidRPr="00EE4E93" w:rsidRDefault="0031002D" w:rsidP="0031002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792" w:type="pct"/>
          </w:tcPr>
          <w:p w:rsidR="0031002D" w:rsidRPr="00292DAE" w:rsidRDefault="0031002D" w:rsidP="0031002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Mengalami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31002D" w:rsidRPr="000B3656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mengamati dan mengingat setiap kegiatan dalam lingkungannya.</w:t>
            </w:r>
          </w:p>
        </w:tc>
        <w:tc>
          <w:tcPr>
            <w:tcW w:w="338" w:type="pct"/>
          </w:tcPr>
          <w:p w:rsidR="0031002D" w:rsidRPr="00D01AED" w:rsidRDefault="0031002D" w:rsidP="003100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1002D" w:rsidRPr="00D01AED" w:rsidTr="001629FF">
        <w:trPr>
          <w:trHeight w:val="191"/>
          <w:jc w:val="center"/>
        </w:trPr>
        <w:tc>
          <w:tcPr>
            <w:tcW w:w="194" w:type="pct"/>
          </w:tcPr>
          <w:p w:rsidR="0031002D" w:rsidRPr="00D01AED" w:rsidRDefault="0031002D" w:rsidP="0031002D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31002D" w:rsidRPr="00EE4E93" w:rsidRDefault="0031002D" w:rsidP="0031002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3.2</w:t>
            </w:r>
          </w:p>
        </w:tc>
        <w:tc>
          <w:tcPr>
            <w:tcW w:w="792" w:type="pct"/>
          </w:tcPr>
          <w:p w:rsidR="0031002D" w:rsidRPr="00292DAE" w:rsidRDefault="0031002D" w:rsidP="0031002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Menciptakan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31002D" w:rsidRPr="00210E2F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membuat sebuah cerita.</w:t>
            </w:r>
          </w:p>
          <w:p w:rsidR="00210E2F" w:rsidRDefault="00210E2F" w:rsidP="00210E2F">
            <w:pPr>
              <w:pStyle w:val="ListParagraph"/>
              <w:spacing w:before="120" w:after="120" w:line="240" w:lineRule="auto"/>
              <w:ind w:left="31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10E2F" w:rsidRPr="000B3656" w:rsidRDefault="00210E2F" w:rsidP="00210E2F">
            <w:pPr>
              <w:pStyle w:val="ListParagraph"/>
              <w:spacing w:before="120" w:after="120" w:line="240" w:lineRule="auto"/>
              <w:ind w:left="316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338" w:type="pct"/>
          </w:tcPr>
          <w:p w:rsidR="0031002D" w:rsidRPr="00D01AED" w:rsidRDefault="0031002D" w:rsidP="003100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1002D" w:rsidRPr="00D01AED" w:rsidTr="001629FF">
        <w:trPr>
          <w:trHeight w:val="191"/>
          <w:jc w:val="center"/>
        </w:trPr>
        <w:tc>
          <w:tcPr>
            <w:tcW w:w="194" w:type="pct"/>
          </w:tcPr>
          <w:p w:rsidR="0031002D" w:rsidRPr="00D01AED" w:rsidRDefault="0031002D" w:rsidP="0031002D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31002D" w:rsidRPr="00EE4E93" w:rsidRDefault="0031002D" w:rsidP="0031002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3.3</w:t>
            </w:r>
          </w:p>
        </w:tc>
        <w:tc>
          <w:tcPr>
            <w:tcW w:w="792" w:type="pct"/>
          </w:tcPr>
          <w:p w:rsidR="0031002D" w:rsidRPr="00292DAE" w:rsidRDefault="0031002D" w:rsidP="0031002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31002D" w:rsidRPr="000B3656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meng</w:t>
            </w:r>
            <w:r w:rsidR="00210E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evaluasi cerita sendiri dan orang lain</w:t>
            </w:r>
          </w:p>
        </w:tc>
        <w:tc>
          <w:tcPr>
            <w:tcW w:w="338" w:type="pct"/>
          </w:tcPr>
          <w:p w:rsidR="0031002D" w:rsidRPr="00D01AED" w:rsidRDefault="0031002D" w:rsidP="003100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1002D" w:rsidRPr="00D01AED" w:rsidTr="001629FF">
        <w:trPr>
          <w:trHeight w:val="191"/>
          <w:jc w:val="center"/>
        </w:trPr>
        <w:tc>
          <w:tcPr>
            <w:tcW w:w="194" w:type="pct"/>
          </w:tcPr>
          <w:p w:rsidR="0031002D" w:rsidRPr="00D01AED" w:rsidRDefault="0031002D" w:rsidP="0031002D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31002D" w:rsidRPr="00EE4E93" w:rsidRDefault="0031002D" w:rsidP="0031002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3.4</w:t>
            </w:r>
          </w:p>
        </w:tc>
        <w:tc>
          <w:tcPr>
            <w:tcW w:w="792" w:type="pct"/>
          </w:tcPr>
          <w:p w:rsidR="0031002D" w:rsidRPr="00292DAE" w:rsidRDefault="0031002D" w:rsidP="0031002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bekerja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artistik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31002D" w:rsidRPr="008A2D42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bekerja kolaboratif dalam kelompok</w:t>
            </w:r>
          </w:p>
          <w:p w:rsidR="0031002D" w:rsidRPr="008A2D42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mema</w:t>
            </w:r>
            <w:r w:rsidR="00210E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hami penggunaan artistik dalam ceritanya</w:t>
            </w:r>
          </w:p>
          <w:p w:rsidR="0031002D" w:rsidRPr="008A2D42" w:rsidRDefault="0031002D" w:rsidP="0031002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Berdampak</w:t>
            </w:r>
            <w:proofErr w:type="spellEnd"/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:rsidR="0031002D" w:rsidRPr="000B3656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mencerminkan sikap gotong royong, mandiri, dan kreatif</w:t>
            </w:r>
          </w:p>
        </w:tc>
        <w:tc>
          <w:tcPr>
            <w:tcW w:w="338" w:type="pct"/>
          </w:tcPr>
          <w:p w:rsidR="0031002D" w:rsidRPr="00D01AED" w:rsidRDefault="0031002D" w:rsidP="003100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1629FF" w:rsidRPr="00D01AED" w:rsidTr="0031002D">
        <w:trPr>
          <w:trHeight w:val="191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1629FF" w:rsidRPr="00D01AED" w:rsidRDefault="0031002D" w:rsidP="0031002D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1002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Unit 4 </w:t>
            </w:r>
            <w:proofErr w:type="spellStart"/>
            <w:r w:rsidRPr="0031002D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3100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002D">
              <w:rPr>
                <w:rFonts w:ascii="Times New Roman" w:hAnsi="Times New Roman"/>
                <w:b/>
                <w:bCs/>
                <w:sz w:val="24"/>
                <w:szCs w:val="24"/>
              </w:rPr>
              <w:t>Imajinasi</w:t>
            </w:r>
            <w:proofErr w:type="spellEnd"/>
          </w:p>
        </w:tc>
      </w:tr>
      <w:tr w:rsidR="0031002D" w:rsidRPr="00D01AED" w:rsidTr="001629FF">
        <w:trPr>
          <w:trHeight w:val="191"/>
          <w:jc w:val="center"/>
        </w:trPr>
        <w:tc>
          <w:tcPr>
            <w:tcW w:w="194" w:type="pct"/>
          </w:tcPr>
          <w:p w:rsidR="0031002D" w:rsidRPr="00D01AED" w:rsidRDefault="0031002D" w:rsidP="0031002D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31002D" w:rsidRPr="003B11B0" w:rsidRDefault="0031002D" w:rsidP="0031002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4.1</w:t>
            </w:r>
          </w:p>
        </w:tc>
        <w:tc>
          <w:tcPr>
            <w:tcW w:w="792" w:type="pct"/>
          </w:tcPr>
          <w:p w:rsidR="0031002D" w:rsidRPr="00162BAB" w:rsidRDefault="0031002D" w:rsidP="0031002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Mengalami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31002D" w:rsidRPr="00162BAB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memahami tentang olah pikir</w:t>
            </w:r>
          </w:p>
          <w:p w:rsidR="0031002D" w:rsidRPr="000B3656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memfungsikan gerak tubuh dari imajinasinya.</w:t>
            </w:r>
          </w:p>
        </w:tc>
        <w:tc>
          <w:tcPr>
            <w:tcW w:w="338" w:type="pct"/>
          </w:tcPr>
          <w:p w:rsidR="0031002D" w:rsidRPr="00D01AED" w:rsidRDefault="0031002D" w:rsidP="003100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1002D" w:rsidRPr="00D01AED" w:rsidTr="001629FF">
        <w:trPr>
          <w:trHeight w:val="191"/>
          <w:jc w:val="center"/>
        </w:trPr>
        <w:tc>
          <w:tcPr>
            <w:tcW w:w="194" w:type="pct"/>
          </w:tcPr>
          <w:p w:rsidR="0031002D" w:rsidRPr="00D01AED" w:rsidRDefault="0031002D" w:rsidP="0031002D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31002D" w:rsidRPr="003B11B0" w:rsidRDefault="0031002D" w:rsidP="0031002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4.2</w:t>
            </w:r>
          </w:p>
        </w:tc>
        <w:tc>
          <w:tcPr>
            <w:tcW w:w="792" w:type="pct"/>
          </w:tcPr>
          <w:p w:rsidR="0031002D" w:rsidRPr="00162BAB" w:rsidRDefault="0031002D" w:rsidP="0031002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Menciptakan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31002D" w:rsidRPr="00162BAB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menjelaskan situasi atau suasana diri sendiri</w:t>
            </w:r>
          </w:p>
          <w:p w:rsidR="0031002D" w:rsidRPr="00210E2F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membuat bentuk cerita sederhana.</w:t>
            </w:r>
          </w:p>
          <w:p w:rsidR="00210E2F" w:rsidRDefault="00210E2F" w:rsidP="00210E2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10E2F" w:rsidRPr="00210E2F" w:rsidRDefault="00210E2F" w:rsidP="00210E2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8" w:type="pct"/>
          </w:tcPr>
          <w:p w:rsidR="0031002D" w:rsidRPr="00D01AED" w:rsidRDefault="0031002D" w:rsidP="003100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1002D" w:rsidRPr="00D01AED" w:rsidTr="001629FF">
        <w:trPr>
          <w:trHeight w:val="191"/>
          <w:jc w:val="center"/>
        </w:trPr>
        <w:tc>
          <w:tcPr>
            <w:tcW w:w="194" w:type="pct"/>
          </w:tcPr>
          <w:p w:rsidR="0031002D" w:rsidRPr="00D01AED" w:rsidRDefault="0031002D" w:rsidP="0031002D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31002D" w:rsidRPr="003B11B0" w:rsidRDefault="0031002D" w:rsidP="0031002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4.3</w:t>
            </w:r>
          </w:p>
        </w:tc>
        <w:tc>
          <w:tcPr>
            <w:tcW w:w="792" w:type="pct"/>
          </w:tcPr>
          <w:p w:rsidR="0031002D" w:rsidRPr="00162BAB" w:rsidRDefault="0031002D" w:rsidP="0031002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31002D" w:rsidRPr="00162BAB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menceritakan kembali kejadian dari daya pikir</w:t>
            </w:r>
          </w:p>
          <w:p w:rsidR="0031002D" w:rsidRPr="00162BAB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memahami daya pikir teman</w:t>
            </w:r>
          </w:p>
          <w:p w:rsidR="0031002D" w:rsidRPr="00162BAB" w:rsidRDefault="0031002D" w:rsidP="0031002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bekerja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artistik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31002D" w:rsidRPr="00162BAB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menjelaskan bentuk benda dalam olah pikir</w:t>
            </w:r>
          </w:p>
          <w:p w:rsidR="0031002D" w:rsidRPr="00210E2F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melakukan kerja olah piker bersama</w:t>
            </w:r>
          </w:p>
          <w:p w:rsidR="00210E2F" w:rsidRDefault="00210E2F" w:rsidP="00210E2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10E2F" w:rsidRPr="00210E2F" w:rsidRDefault="00210E2F" w:rsidP="00210E2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002D" w:rsidRPr="00162BAB" w:rsidRDefault="0031002D" w:rsidP="0031002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Berdampak</w:t>
            </w:r>
            <w:proofErr w:type="spellEnd"/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:rsidR="0031002D" w:rsidRPr="000B3656" w:rsidRDefault="0031002D" w:rsidP="0031002D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mencerminkan sikap gotong royong, mandiri, dan kreatif.</w:t>
            </w:r>
          </w:p>
        </w:tc>
        <w:tc>
          <w:tcPr>
            <w:tcW w:w="338" w:type="pct"/>
          </w:tcPr>
          <w:p w:rsidR="0031002D" w:rsidRPr="00D01AED" w:rsidRDefault="0031002D" w:rsidP="003100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JP</w:t>
            </w: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31002D" w:rsidRPr="00D01AED" w:rsidRDefault="0031002D" w:rsidP="0031002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E1335" w:rsidRPr="00D01AED" w:rsidTr="001629FF">
        <w:trPr>
          <w:trHeight w:val="191"/>
          <w:jc w:val="center"/>
        </w:trPr>
        <w:tc>
          <w:tcPr>
            <w:tcW w:w="1224" w:type="pct"/>
            <w:gridSpan w:val="3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Jumlah</w:t>
            </w:r>
          </w:p>
        </w:tc>
        <w:tc>
          <w:tcPr>
            <w:tcW w:w="338" w:type="pct"/>
            <w:shd w:val="clear" w:color="auto" w:fill="B6DDE8" w:themeFill="accent5" w:themeFillTint="66"/>
          </w:tcPr>
          <w:p w:rsidR="00BC2D91" w:rsidRPr="00B02622" w:rsidRDefault="001629FF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BC2D91"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BC2D91"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E1335" w:rsidRPr="00D01AED" w:rsidTr="001629FF">
        <w:trPr>
          <w:trHeight w:val="191"/>
          <w:jc w:val="center"/>
        </w:trPr>
        <w:tc>
          <w:tcPr>
            <w:tcW w:w="1224" w:type="pct"/>
            <w:gridSpan w:val="3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8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E1335" w:rsidRPr="00D01AED" w:rsidTr="001629FF">
        <w:trPr>
          <w:trHeight w:val="191"/>
          <w:jc w:val="center"/>
        </w:trPr>
        <w:tc>
          <w:tcPr>
            <w:tcW w:w="1224" w:type="pct"/>
            <w:gridSpan w:val="3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8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095DF3" w:rsidRPr="00D01AED" w:rsidRDefault="00095DF3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2A5078" w:rsidRPr="00D01AED" w:rsidRDefault="002A5078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9F666A" w:rsidRPr="00D01AED" w:rsidRDefault="009F666A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9F666A" w:rsidRPr="00D01AED" w:rsidTr="009F666A">
        <w:trPr>
          <w:trHeight w:val="564"/>
          <w:jc w:val="center"/>
        </w:trPr>
        <w:tc>
          <w:tcPr>
            <w:tcW w:w="4156" w:type="dxa"/>
          </w:tcPr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9F666A" w:rsidRPr="00D01AED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D01AED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D01AED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9F666A" w:rsidRPr="00D01AED" w:rsidRDefault="009F666A" w:rsidP="00E174D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  <w:tc>
          <w:tcPr>
            <w:tcW w:w="4184" w:type="dxa"/>
          </w:tcPr>
          <w:p w:rsidR="009F666A" w:rsidRPr="00D01AED" w:rsidRDefault="009F666A" w:rsidP="00D01AE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………………. …………… 20...</w:t>
            </w:r>
          </w:p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D164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Teater</w:t>
            </w:r>
            <w:r w:rsidR="005D424E"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D6AF3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="007D6AF3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="007D6AF3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="007D6AF3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5B9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9F666A" w:rsidRPr="00D01AED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9F666A" w:rsidRPr="00D01AED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D01AED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9F666A" w:rsidRPr="00D01AED" w:rsidRDefault="009F666A" w:rsidP="00E174D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</w:tr>
    </w:tbl>
    <w:p w:rsidR="001D0445" w:rsidRPr="00D01AED" w:rsidRDefault="001D0445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1D0445" w:rsidRPr="00D01AED" w:rsidSect="00AD7F98">
      <w:headerReference w:type="default" r:id="rId9"/>
      <w:footerReference w:type="default" r:id="rId10"/>
      <w:pgSz w:w="16840" w:h="11907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54" w:rsidRDefault="00714354">
      <w:pPr>
        <w:spacing w:after="0" w:line="240" w:lineRule="auto"/>
      </w:pPr>
      <w:r>
        <w:separator/>
      </w:r>
    </w:p>
  </w:endnote>
  <w:endnote w:type="continuationSeparator" w:id="0">
    <w:p w:rsidR="00714354" w:rsidRDefault="0071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D164B9" w:rsidP="00BA495A">
    <w:pPr>
      <w:pStyle w:val="Footer"/>
      <w:tabs>
        <w:tab w:val="left" w:pos="3975"/>
        <w:tab w:val="center" w:pos="4561"/>
      </w:tabs>
      <w:rPr>
        <w:rFonts w:ascii="Times New Roman" w:hAnsi="Times New Roman"/>
        <w:b/>
        <w:i/>
        <w:color w:val="FF0000"/>
        <w:lang w:val="en-ID"/>
      </w:rPr>
    </w:pPr>
    <w:r>
      <w:rPr>
        <w:rFonts w:ascii="Times New Roman" w:hAnsi="Times New Roman"/>
        <w:b/>
        <w:bCs/>
        <w:i/>
        <w:color w:val="FF0000"/>
        <w:lang w:val="id-ID"/>
      </w:rPr>
      <w:t>Seni Teater</w:t>
    </w:r>
    <w:r w:rsidR="001B0C50" w:rsidRPr="001B0C50">
      <w:rPr>
        <w:rFonts w:ascii="Times New Roman" w:hAnsi="Times New Roman"/>
        <w:b/>
        <w:bCs/>
        <w:i/>
        <w:color w:val="FF0000"/>
        <w:lang w:val="id-ID"/>
      </w:rPr>
      <w:t xml:space="preserve"> </w:t>
    </w:r>
    <w:proofErr w:type="spellStart"/>
    <w:r w:rsidR="00F574C1">
      <w:rPr>
        <w:rFonts w:ascii="Times New Roman" w:hAnsi="Times New Roman"/>
        <w:b/>
        <w:i/>
        <w:color w:val="FF0000"/>
        <w:lang w:val="en-ID"/>
      </w:rPr>
      <w:t>Fase</w:t>
    </w:r>
    <w:proofErr w:type="spellEnd"/>
    <w:r w:rsidR="00F574C1">
      <w:rPr>
        <w:rFonts w:ascii="Times New Roman" w:hAnsi="Times New Roman"/>
        <w:b/>
        <w:i/>
        <w:color w:val="FF0000"/>
        <w:lang w:val="en-ID"/>
      </w:rPr>
      <w:t xml:space="preserve"> </w:t>
    </w:r>
    <w:r w:rsidR="009C56F8">
      <w:rPr>
        <w:rFonts w:ascii="Times New Roman" w:hAnsi="Times New Roman"/>
        <w:b/>
        <w:i/>
        <w:color w:val="FF0000"/>
        <w:lang w:val="en-ID"/>
      </w:rPr>
      <w:t>A</w:t>
    </w:r>
    <w:r w:rsidR="00F574C1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F574C1">
      <w:rPr>
        <w:rFonts w:ascii="Times New Roman" w:hAnsi="Times New Roman"/>
        <w:b/>
        <w:i/>
        <w:color w:val="FF0000"/>
        <w:lang w:val="en-ID"/>
      </w:rPr>
      <w:t>Kelas</w:t>
    </w:r>
    <w:proofErr w:type="spellEnd"/>
    <w:r w:rsidR="00F574C1">
      <w:rPr>
        <w:rFonts w:ascii="Times New Roman" w:hAnsi="Times New Roman"/>
        <w:b/>
        <w:i/>
        <w:color w:val="FF0000"/>
        <w:lang w:val="en-ID"/>
      </w:rPr>
      <w:t xml:space="preserve"> </w:t>
    </w:r>
    <w:r w:rsidR="00BC2D91">
      <w:rPr>
        <w:rFonts w:ascii="Times New Roman" w:hAnsi="Times New Roman"/>
        <w:b/>
        <w:i/>
        <w:color w:val="FF0000"/>
        <w:lang w:val="en-ID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54" w:rsidRDefault="00714354">
      <w:pPr>
        <w:spacing w:after="0" w:line="240" w:lineRule="auto"/>
      </w:pPr>
      <w:r>
        <w:separator/>
      </w:r>
    </w:p>
  </w:footnote>
  <w:footnote w:type="continuationSeparator" w:id="0">
    <w:p w:rsidR="00714354" w:rsidRDefault="0071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1C747C" w:rsidP="00BA495A">
    <w:pPr>
      <w:pStyle w:val="Header"/>
      <w:jc w:val="right"/>
      <w:rPr>
        <w:rFonts w:ascii="Times New Roman" w:hAnsi="Times New Roman"/>
        <w:i/>
        <w:color w:val="FF0000"/>
      </w:rPr>
    </w:pPr>
    <w:r w:rsidRPr="001C747C">
      <w:rPr>
        <w:rFonts w:ascii="Times New Roman" w:hAnsi="Times New Roman"/>
        <w:b/>
        <w:i/>
        <w:color w:val="FF0000"/>
        <w:lang w:val="en-ID"/>
      </w:rPr>
      <w:t>Program Semester</w:t>
    </w:r>
    <w:r>
      <w:rPr>
        <w:rFonts w:ascii="Times New Roman" w:hAnsi="Times New Roman"/>
        <w:b/>
        <w:i/>
        <w:color w:val="FF0000"/>
        <w:lang w:val="id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AD9"/>
    <w:multiLevelType w:val="hybridMultilevel"/>
    <w:tmpl w:val="E91C96CE"/>
    <w:lvl w:ilvl="0" w:tplc="47364D74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2A1C"/>
    <w:multiLevelType w:val="hybridMultilevel"/>
    <w:tmpl w:val="AA7CEC4A"/>
    <w:lvl w:ilvl="0" w:tplc="6CC0716C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70EE3"/>
    <w:multiLevelType w:val="hybridMultilevel"/>
    <w:tmpl w:val="2188E912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10DF6F2F"/>
    <w:multiLevelType w:val="hybridMultilevel"/>
    <w:tmpl w:val="04EA0476"/>
    <w:lvl w:ilvl="0" w:tplc="838E5D42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82214"/>
    <w:multiLevelType w:val="hybridMultilevel"/>
    <w:tmpl w:val="F55C9150"/>
    <w:lvl w:ilvl="0" w:tplc="A120B7A6">
      <w:start w:val="1"/>
      <w:numFmt w:val="decimal"/>
      <w:lvlText w:val="4.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2C004227"/>
    <w:multiLevelType w:val="hybridMultilevel"/>
    <w:tmpl w:val="088E6DDA"/>
    <w:lvl w:ilvl="0" w:tplc="04D269E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018CC"/>
    <w:multiLevelType w:val="hybridMultilevel"/>
    <w:tmpl w:val="2188E912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>
    <w:nsid w:val="34857FD9"/>
    <w:multiLevelType w:val="hybridMultilevel"/>
    <w:tmpl w:val="5008CFB0"/>
    <w:lvl w:ilvl="0" w:tplc="E2E0700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72C12F14"/>
    <w:multiLevelType w:val="hybridMultilevel"/>
    <w:tmpl w:val="A9DCC72C"/>
    <w:lvl w:ilvl="0" w:tplc="D7E6334E">
      <w:start w:val="1"/>
      <w:numFmt w:val="decimal"/>
      <w:lvlText w:val="2.%1"/>
      <w:lvlJc w:val="left"/>
      <w:pPr>
        <w:ind w:left="11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764A53F3"/>
    <w:multiLevelType w:val="hybridMultilevel"/>
    <w:tmpl w:val="A59A91E2"/>
    <w:lvl w:ilvl="0" w:tplc="E38401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D50C4"/>
    <w:multiLevelType w:val="hybridMultilevel"/>
    <w:tmpl w:val="96BAE866"/>
    <w:lvl w:ilvl="0" w:tplc="C174048A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2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  <w:num w:numId="12">
    <w:abstractNumId w:val="15"/>
  </w:num>
  <w:num w:numId="13">
    <w:abstractNumId w:val="5"/>
  </w:num>
  <w:num w:numId="14">
    <w:abstractNumId w:val="0"/>
  </w:num>
  <w:num w:numId="15">
    <w:abstractNumId w:val="11"/>
  </w:num>
  <w:num w:numId="1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398D"/>
    <w:rsid w:val="00016446"/>
    <w:rsid w:val="00017F17"/>
    <w:rsid w:val="0002149A"/>
    <w:rsid w:val="00021745"/>
    <w:rsid w:val="000223CD"/>
    <w:rsid w:val="00022D84"/>
    <w:rsid w:val="000237C0"/>
    <w:rsid w:val="00033338"/>
    <w:rsid w:val="00035535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66E11"/>
    <w:rsid w:val="00071947"/>
    <w:rsid w:val="00071D2B"/>
    <w:rsid w:val="000742B8"/>
    <w:rsid w:val="000821B5"/>
    <w:rsid w:val="00087B26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6A1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433"/>
    <w:rsid w:val="001478BF"/>
    <w:rsid w:val="00147B8B"/>
    <w:rsid w:val="00150C79"/>
    <w:rsid w:val="00155DE9"/>
    <w:rsid w:val="0015617F"/>
    <w:rsid w:val="001629FF"/>
    <w:rsid w:val="00163D5B"/>
    <w:rsid w:val="00166A74"/>
    <w:rsid w:val="001677AA"/>
    <w:rsid w:val="00171B2A"/>
    <w:rsid w:val="00175DC6"/>
    <w:rsid w:val="0018044F"/>
    <w:rsid w:val="0018227A"/>
    <w:rsid w:val="00182899"/>
    <w:rsid w:val="001846DD"/>
    <w:rsid w:val="00185246"/>
    <w:rsid w:val="00191413"/>
    <w:rsid w:val="00193FE2"/>
    <w:rsid w:val="001A11B3"/>
    <w:rsid w:val="001A5048"/>
    <w:rsid w:val="001A7D83"/>
    <w:rsid w:val="001B0C50"/>
    <w:rsid w:val="001B231F"/>
    <w:rsid w:val="001B5340"/>
    <w:rsid w:val="001B7678"/>
    <w:rsid w:val="001C09D9"/>
    <w:rsid w:val="001C3A7A"/>
    <w:rsid w:val="001C747C"/>
    <w:rsid w:val="001D0445"/>
    <w:rsid w:val="001D29D3"/>
    <w:rsid w:val="001D4248"/>
    <w:rsid w:val="001D5858"/>
    <w:rsid w:val="001D5D34"/>
    <w:rsid w:val="001D7561"/>
    <w:rsid w:val="001D78A5"/>
    <w:rsid w:val="001E0E10"/>
    <w:rsid w:val="001E29D2"/>
    <w:rsid w:val="001E4985"/>
    <w:rsid w:val="001E558D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0E2F"/>
    <w:rsid w:val="00211EBA"/>
    <w:rsid w:val="00216EC1"/>
    <w:rsid w:val="00221DF1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707"/>
    <w:rsid w:val="00277C83"/>
    <w:rsid w:val="00285CBF"/>
    <w:rsid w:val="002879F9"/>
    <w:rsid w:val="002903AB"/>
    <w:rsid w:val="00290DFB"/>
    <w:rsid w:val="00291681"/>
    <w:rsid w:val="00296E57"/>
    <w:rsid w:val="002A3C43"/>
    <w:rsid w:val="002A5078"/>
    <w:rsid w:val="002A5307"/>
    <w:rsid w:val="002A687B"/>
    <w:rsid w:val="002B22A3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02D"/>
    <w:rsid w:val="003104E6"/>
    <w:rsid w:val="00311211"/>
    <w:rsid w:val="00314D03"/>
    <w:rsid w:val="0031506E"/>
    <w:rsid w:val="00315D39"/>
    <w:rsid w:val="00324E2D"/>
    <w:rsid w:val="00326B57"/>
    <w:rsid w:val="0032704A"/>
    <w:rsid w:val="003358BF"/>
    <w:rsid w:val="00350F0F"/>
    <w:rsid w:val="00371A67"/>
    <w:rsid w:val="0037245B"/>
    <w:rsid w:val="0037358D"/>
    <w:rsid w:val="00373EB5"/>
    <w:rsid w:val="0037493F"/>
    <w:rsid w:val="0037522C"/>
    <w:rsid w:val="00375DA4"/>
    <w:rsid w:val="0037797E"/>
    <w:rsid w:val="003809B3"/>
    <w:rsid w:val="00381214"/>
    <w:rsid w:val="00381870"/>
    <w:rsid w:val="00381F54"/>
    <w:rsid w:val="00387119"/>
    <w:rsid w:val="00387D21"/>
    <w:rsid w:val="00390010"/>
    <w:rsid w:val="00391874"/>
    <w:rsid w:val="003918A0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5378"/>
    <w:rsid w:val="004872A8"/>
    <w:rsid w:val="00487AAE"/>
    <w:rsid w:val="004933BB"/>
    <w:rsid w:val="004960A6"/>
    <w:rsid w:val="00497E78"/>
    <w:rsid w:val="004A2EDD"/>
    <w:rsid w:val="004A5F42"/>
    <w:rsid w:val="004A6D26"/>
    <w:rsid w:val="004B06C2"/>
    <w:rsid w:val="004B0711"/>
    <w:rsid w:val="004B1F68"/>
    <w:rsid w:val="004B25C5"/>
    <w:rsid w:val="004B634B"/>
    <w:rsid w:val="004B79E2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5826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2D81"/>
    <w:rsid w:val="00573390"/>
    <w:rsid w:val="0057368F"/>
    <w:rsid w:val="005801A6"/>
    <w:rsid w:val="00580EDB"/>
    <w:rsid w:val="005815FB"/>
    <w:rsid w:val="0058309D"/>
    <w:rsid w:val="00586485"/>
    <w:rsid w:val="0059219B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424E"/>
    <w:rsid w:val="005D7D28"/>
    <w:rsid w:val="005E2014"/>
    <w:rsid w:val="005E5327"/>
    <w:rsid w:val="005F1B51"/>
    <w:rsid w:val="005F6B13"/>
    <w:rsid w:val="0060074A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6EA1"/>
    <w:rsid w:val="0063721E"/>
    <w:rsid w:val="006406BA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566B1"/>
    <w:rsid w:val="00660B98"/>
    <w:rsid w:val="00663CB1"/>
    <w:rsid w:val="006657E1"/>
    <w:rsid w:val="00666355"/>
    <w:rsid w:val="00670175"/>
    <w:rsid w:val="006717E2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4354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50BF2"/>
    <w:rsid w:val="00752859"/>
    <w:rsid w:val="0075331B"/>
    <w:rsid w:val="0076007D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08E5"/>
    <w:rsid w:val="007B18FC"/>
    <w:rsid w:val="007C1739"/>
    <w:rsid w:val="007C4FCF"/>
    <w:rsid w:val="007C7AD7"/>
    <w:rsid w:val="007D3703"/>
    <w:rsid w:val="007D6AF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09C0"/>
    <w:rsid w:val="008110F2"/>
    <w:rsid w:val="00812396"/>
    <w:rsid w:val="008152BF"/>
    <w:rsid w:val="008178BF"/>
    <w:rsid w:val="00822473"/>
    <w:rsid w:val="008271DF"/>
    <w:rsid w:val="00831954"/>
    <w:rsid w:val="00834314"/>
    <w:rsid w:val="00836EC2"/>
    <w:rsid w:val="00841A29"/>
    <w:rsid w:val="0084257E"/>
    <w:rsid w:val="00844C87"/>
    <w:rsid w:val="008469F7"/>
    <w:rsid w:val="008578D2"/>
    <w:rsid w:val="00857BF8"/>
    <w:rsid w:val="00863BA3"/>
    <w:rsid w:val="00864CC3"/>
    <w:rsid w:val="00873D08"/>
    <w:rsid w:val="00874E2B"/>
    <w:rsid w:val="00876D55"/>
    <w:rsid w:val="00877AD5"/>
    <w:rsid w:val="0088396F"/>
    <w:rsid w:val="008841BD"/>
    <w:rsid w:val="00886AF7"/>
    <w:rsid w:val="0089046B"/>
    <w:rsid w:val="00893039"/>
    <w:rsid w:val="0089470E"/>
    <w:rsid w:val="0089475C"/>
    <w:rsid w:val="008962AD"/>
    <w:rsid w:val="008A2478"/>
    <w:rsid w:val="008A2587"/>
    <w:rsid w:val="008A30A1"/>
    <w:rsid w:val="008A7455"/>
    <w:rsid w:val="008C04CF"/>
    <w:rsid w:val="008C3249"/>
    <w:rsid w:val="008C4654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1EE1"/>
    <w:rsid w:val="008F5D47"/>
    <w:rsid w:val="008F5EC0"/>
    <w:rsid w:val="008F71C8"/>
    <w:rsid w:val="009008EF"/>
    <w:rsid w:val="00901E6A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15E5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76516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A6526"/>
    <w:rsid w:val="009B00A4"/>
    <w:rsid w:val="009B336F"/>
    <w:rsid w:val="009B4502"/>
    <w:rsid w:val="009B4CAD"/>
    <w:rsid w:val="009C3AB5"/>
    <w:rsid w:val="009C423B"/>
    <w:rsid w:val="009C54F1"/>
    <w:rsid w:val="009C56F8"/>
    <w:rsid w:val="009D5B94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4118"/>
    <w:rsid w:val="009F666A"/>
    <w:rsid w:val="009F695F"/>
    <w:rsid w:val="00A035AE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50FD4"/>
    <w:rsid w:val="00A51635"/>
    <w:rsid w:val="00A55117"/>
    <w:rsid w:val="00A62E24"/>
    <w:rsid w:val="00A63389"/>
    <w:rsid w:val="00A64905"/>
    <w:rsid w:val="00A66E6C"/>
    <w:rsid w:val="00A721FE"/>
    <w:rsid w:val="00A73376"/>
    <w:rsid w:val="00A7518F"/>
    <w:rsid w:val="00A753C9"/>
    <w:rsid w:val="00A844FE"/>
    <w:rsid w:val="00A84DCB"/>
    <w:rsid w:val="00A84E1F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1335"/>
    <w:rsid w:val="00AE47DD"/>
    <w:rsid w:val="00AF308A"/>
    <w:rsid w:val="00AF342B"/>
    <w:rsid w:val="00AF5C31"/>
    <w:rsid w:val="00AF67EE"/>
    <w:rsid w:val="00AF7957"/>
    <w:rsid w:val="00B01ACE"/>
    <w:rsid w:val="00B102C4"/>
    <w:rsid w:val="00B10C1A"/>
    <w:rsid w:val="00B111E2"/>
    <w:rsid w:val="00B12E75"/>
    <w:rsid w:val="00B132F6"/>
    <w:rsid w:val="00B14B24"/>
    <w:rsid w:val="00B20186"/>
    <w:rsid w:val="00B20190"/>
    <w:rsid w:val="00B21DDD"/>
    <w:rsid w:val="00B22349"/>
    <w:rsid w:val="00B22CA3"/>
    <w:rsid w:val="00B277BA"/>
    <w:rsid w:val="00B32D35"/>
    <w:rsid w:val="00B338EA"/>
    <w:rsid w:val="00B3397C"/>
    <w:rsid w:val="00B354D6"/>
    <w:rsid w:val="00B419E3"/>
    <w:rsid w:val="00B423A1"/>
    <w:rsid w:val="00B430A6"/>
    <w:rsid w:val="00B43A23"/>
    <w:rsid w:val="00B4411C"/>
    <w:rsid w:val="00B45608"/>
    <w:rsid w:val="00B46F75"/>
    <w:rsid w:val="00B5381B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2D91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336F8"/>
    <w:rsid w:val="00C34D7F"/>
    <w:rsid w:val="00C36ED4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57AFF"/>
    <w:rsid w:val="00C634BA"/>
    <w:rsid w:val="00C64D09"/>
    <w:rsid w:val="00C660E3"/>
    <w:rsid w:val="00C66856"/>
    <w:rsid w:val="00C7070F"/>
    <w:rsid w:val="00C70DC6"/>
    <w:rsid w:val="00C70F75"/>
    <w:rsid w:val="00C7112D"/>
    <w:rsid w:val="00C762ED"/>
    <w:rsid w:val="00C80BF9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1F97"/>
    <w:rsid w:val="00CD20D2"/>
    <w:rsid w:val="00CD3A93"/>
    <w:rsid w:val="00CD3F2C"/>
    <w:rsid w:val="00CE07A0"/>
    <w:rsid w:val="00CE07D1"/>
    <w:rsid w:val="00CE4461"/>
    <w:rsid w:val="00CE632E"/>
    <w:rsid w:val="00CE74F0"/>
    <w:rsid w:val="00CE78A6"/>
    <w:rsid w:val="00CF5CF5"/>
    <w:rsid w:val="00D01AED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4B9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46382"/>
    <w:rsid w:val="00D50D65"/>
    <w:rsid w:val="00D60CB4"/>
    <w:rsid w:val="00D6153D"/>
    <w:rsid w:val="00D62FBD"/>
    <w:rsid w:val="00D6308F"/>
    <w:rsid w:val="00D64F60"/>
    <w:rsid w:val="00D73A85"/>
    <w:rsid w:val="00D73E12"/>
    <w:rsid w:val="00D81457"/>
    <w:rsid w:val="00D82E6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D0D59"/>
    <w:rsid w:val="00DD1765"/>
    <w:rsid w:val="00DD255D"/>
    <w:rsid w:val="00DD5305"/>
    <w:rsid w:val="00DD783A"/>
    <w:rsid w:val="00DE4EFF"/>
    <w:rsid w:val="00DF0326"/>
    <w:rsid w:val="00DF74AA"/>
    <w:rsid w:val="00E00C18"/>
    <w:rsid w:val="00E03E04"/>
    <w:rsid w:val="00E10D4F"/>
    <w:rsid w:val="00E12E7D"/>
    <w:rsid w:val="00E174D2"/>
    <w:rsid w:val="00E17C82"/>
    <w:rsid w:val="00E22765"/>
    <w:rsid w:val="00E25C1E"/>
    <w:rsid w:val="00E3095D"/>
    <w:rsid w:val="00E327ED"/>
    <w:rsid w:val="00E32BC3"/>
    <w:rsid w:val="00E3514B"/>
    <w:rsid w:val="00E35B40"/>
    <w:rsid w:val="00E40E8F"/>
    <w:rsid w:val="00E42626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84A1F"/>
    <w:rsid w:val="00E90FB7"/>
    <w:rsid w:val="00E91B94"/>
    <w:rsid w:val="00E931FB"/>
    <w:rsid w:val="00E96244"/>
    <w:rsid w:val="00EA07EE"/>
    <w:rsid w:val="00EA0EDD"/>
    <w:rsid w:val="00EA1977"/>
    <w:rsid w:val="00EA1FD3"/>
    <w:rsid w:val="00EC0D1C"/>
    <w:rsid w:val="00EC2C72"/>
    <w:rsid w:val="00EC317D"/>
    <w:rsid w:val="00EC7842"/>
    <w:rsid w:val="00ED508D"/>
    <w:rsid w:val="00EE1F62"/>
    <w:rsid w:val="00EE3149"/>
    <w:rsid w:val="00EE31EB"/>
    <w:rsid w:val="00EE4C8A"/>
    <w:rsid w:val="00EE6220"/>
    <w:rsid w:val="00EF02B1"/>
    <w:rsid w:val="00EF7ED5"/>
    <w:rsid w:val="00F014FF"/>
    <w:rsid w:val="00F1056B"/>
    <w:rsid w:val="00F13E67"/>
    <w:rsid w:val="00F217CB"/>
    <w:rsid w:val="00F21A95"/>
    <w:rsid w:val="00F331C5"/>
    <w:rsid w:val="00F335DD"/>
    <w:rsid w:val="00F3378C"/>
    <w:rsid w:val="00F36EA4"/>
    <w:rsid w:val="00F41E05"/>
    <w:rsid w:val="00F451C5"/>
    <w:rsid w:val="00F462B0"/>
    <w:rsid w:val="00F502CC"/>
    <w:rsid w:val="00F574C1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4-Accent21">
    <w:name w:val="List Table 4 - Accent 21"/>
    <w:basedOn w:val="TableNormal"/>
    <w:next w:val="ListTable4Accent2"/>
    <w:uiPriority w:val="49"/>
    <w:rsid w:val="00035535"/>
    <w:rPr>
      <w:rFonts w:eastAsia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4Accent2">
    <w:name w:val="List Table 4 Accent 2"/>
    <w:basedOn w:val="TableNormal"/>
    <w:uiPriority w:val="49"/>
    <w:rsid w:val="00035535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164B9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8A3B-CD9C-4409-B3E1-3BBF1646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user</cp:lastModifiedBy>
  <cp:revision>379</cp:revision>
  <cp:lastPrinted>2022-07-24T14:23:00Z</cp:lastPrinted>
  <dcterms:created xsi:type="dcterms:W3CDTF">2016-08-26T05:34:00Z</dcterms:created>
  <dcterms:modified xsi:type="dcterms:W3CDTF">2023-04-21T14:50:00Z</dcterms:modified>
</cp:coreProperties>
</file>