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7E" w:rsidRPr="005753A1" w:rsidRDefault="005753A1" w:rsidP="005753A1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A83C7E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>13 :</w:t>
      </w:r>
      <w:proofErr w:type="gramEnd"/>
      <w:r w:rsidRPr="005753A1">
        <w:rPr>
          <w:rFonts w:asciiTheme="majorBidi" w:eastAsia="Google Sans Text" w:hAnsiTheme="majorBidi" w:cstheme="majorBidi"/>
          <w:b/>
          <w:sz w:val="24"/>
          <w:szCs w:val="24"/>
        </w:rPr>
        <w:t xml:space="preserve"> SEGI BANYAK BERATURAN DAN LINGKARAN</w:t>
      </w:r>
    </w:p>
    <w:p w:rsidR="005753A1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5753A1" w:rsidRDefault="005753A1" w:rsidP="005753A1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 / C / Genap 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5753A1" w:rsidRDefault="005753A1" w:rsidP="005753A1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A83C7E" w:rsidRPr="005753A1" w:rsidRDefault="005753A1" w:rsidP="00575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mengenal berbagai segi banyak (segitiga, segiempat) dan lingkaran. Mereka juga sudah terampil menggunakan jangka, penggaris,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busur derajat.</w:t>
      </w:r>
    </w:p>
    <w:p w:rsidR="00A83C7E" w:rsidRPr="005753A1" w:rsidRDefault="005753A1" w:rsidP="00575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kegiatan menggambar, mendesain, melipat kertas, dan men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emukan pola-pola yang indah dan teratur.</w:t>
      </w:r>
    </w:p>
    <w:p w:rsidR="00A83C7E" w:rsidRPr="005753A1" w:rsidRDefault="005753A1" w:rsidP="00575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melihat bentuk-bentuk segi banyak beraturan (misalnya, ubin, rambu lalu lintas, sarang lebah) dan lingkaran (roda, jam) di sekitar mereka, namun belum memahami sifat-sifat matema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tis dan hubungannya secara mendalam.</w:t>
      </w:r>
    </w:p>
    <w:p w:rsidR="00A83C7E" w:rsidRPr="005753A1" w:rsidRDefault="005753A1" w:rsidP="00575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gambar yang jelas, demonstrasi menggambar, dan contoh-contoh benda nyata untuk memahami sifat-sifat segi banyak beraturan dan lingkaran.</w:t>
      </w:r>
    </w:p>
    <w:p w:rsidR="00A83C7E" w:rsidRPr="005753A1" w:rsidRDefault="005753A1" w:rsidP="00575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disk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usi tentang sifat-sifat bangun datar dan penjelasan logis tentang hubungan antara diameter dan keliling.</w:t>
      </w:r>
    </w:p>
    <w:p w:rsidR="00A83C7E" w:rsidRPr="005753A1" w:rsidRDefault="005753A1" w:rsidP="00575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aktivitas praktik langsung seperti melipat kertas, menggambar dengan jangka, dan melakukan eksperimen menggelindingkan be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nda bulat untuk menemukan rasio keliling.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A83C7E" w:rsidRPr="005753A1" w:rsidRDefault="005753A1" w:rsidP="00575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A83C7E" w:rsidRPr="005753A1" w:rsidRDefault="005753A1" w:rsidP="005753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 dan sifat-sifat segi banyak beraturan (semua sisi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panjang dan semua sudut sama besar). Memahami konsep keliling sebagai panjang garis yang mengitari lingkaran dan hubungan proporsional antara diameter dan keliling (rasio keliling/P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i).</w:t>
      </w:r>
    </w:p>
    <w:p w:rsidR="00A83C7E" w:rsidRPr="005753A1" w:rsidRDefault="005753A1" w:rsidP="005753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menggambar segi banyak beraturan menggunakan jangka dan busur derajat. Mampu menghitung keliling lingkaran menggunakan rumus.</w:t>
      </w:r>
    </w:p>
    <w:p w:rsidR="00A83C7E" w:rsidRPr="005753A1" w:rsidRDefault="005753A1" w:rsidP="00575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relevan. Konsep segi banyak beraturan ditemukan dalam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desain, arsitektur, dan alam. Konsep keliling lingkaran sangat penting dalam teknologi (roda, gir), konstruksi, dan berbagai perhitungan jarak yang melibatkan lintasan melingkar.</w:t>
      </w:r>
    </w:p>
    <w:p w:rsidR="00A83C7E" w:rsidRPr="005753A1" w:rsidRDefault="005753A1" w:rsidP="00575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Menggambar segi banyak beraturan menuntut ketelit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ian.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Menemukan rasio keliling (Pi) melalui eksperimen adalah konsep yang abstrak namun dapat dikonkretkan, sementara penerapan rumusnya bersifat prosedural.</w:t>
      </w:r>
    </w:p>
    <w:p w:rsidR="00A83C7E" w:rsidRPr="005753A1" w:rsidRDefault="005753A1" w:rsidP="00575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dengan pengenalan segi banyak beraturan melalui aktivitas melipat kertas,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lalu mengeksplorasi sifat dan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menggambarnya. Kemudian, beralih ke lingkaran, memperkenalkan konsep keliling, menemukan hubungannya dengan diameter, dan menerapkan rumus keliling.</w:t>
      </w:r>
    </w:p>
    <w:p w:rsidR="00A83C7E" w:rsidRPr="005753A1" w:rsidRDefault="005753A1" w:rsidP="00575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apresiasi terhadap keindahan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keteraturan dalam matematika, ketelitian, kesabaran, serta kemampuan berpikir logis dan analitis.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keteraturan dan keindahan bentuk-bentuk geometris seperti sarang lebah atau pola bunga sebagai bagian dari ciptaan Tuhan.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prinsip geometri lingkaran dan segi banyak digunakan dalam teknologi dan desain yang bermanf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aat bagi masyarakat.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sifat-sifat segi banyak untuk mengklasifikasikannya sebagai segi banyak beraturan. Menyelidiki hubungan antara diameter dan keliling untuk menemukan sebuah konstanta (Pi).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mengg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ambar berbagai segi banyak beraturan dan pola-pola geometris.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eksperimen mengukur keliling dan diameter berbagai benda lingkaran.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menggunakan jangka dan busur secara mandiri untuk m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enggambar bangun geometris yang akurat.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bentuk lintasan lari di stadion dan bagaimana perhitungan keliling digunakan di dalamnya.</w:t>
      </w:r>
    </w:p>
    <w:p w:rsidR="00A83C7E" w:rsidRPr="005753A1" w:rsidRDefault="005753A1" w:rsidP="00575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sifat-sifat segi banyak beraturan dan menjelaskan mengapa keliling sebanding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diameter.</w:t>
      </w:r>
    </w:p>
    <w:p w:rsidR="005753A1" w:rsidRDefault="005753A1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A83C7E" w:rsidRDefault="005753A1" w:rsidP="005753A1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5753A1" w:rsidRPr="005753A1" w:rsidRDefault="005753A1" w:rsidP="005753A1"/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5753A1" w:rsidRDefault="005753A1" w:rsidP="005753A1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5753A1" w:rsidRDefault="005753A1" w:rsidP="005753A1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5753A1" w:rsidRDefault="005753A1" w:rsidP="00575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5753A1" w:rsidRDefault="005753A1" w:rsidP="005753A1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5753A1" w:rsidRDefault="005753A1" w:rsidP="00575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5753A1" w:rsidRDefault="005753A1" w:rsidP="005753A1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5753A1" w:rsidRDefault="005753A1" w:rsidP="00575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5753A1" w:rsidRDefault="005753A1" w:rsidP="005753A1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5753A1" w:rsidRDefault="005753A1" w:rsidP="00575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5753A1" w:rsidRDefault="005753A1" w:rsidP="005753A1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5753A1" w:rsidRDefault="005753A1" w:rsidP="00575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A83C7E" w:rsidRPr="005753A1" w:rsidRDefault="005753A1" w:rsidP="005753A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Membuat karya seni atau ornamen dengan pola segi banyak beraturan.</w:t>
      </w:r>
    </w:p>
    <w:p w:rsidR="00A83C7E" w:rsidRPr="005753A1" w:rsidRDefault="005753A1" w:rsidP="005753A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bentuk-bentuk segi banyak beraturan di alam (misalnya, sarang lebah) dan memahami prinsip kerja roda (aplikasi lingkaran).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A83C7E" w:rsidRPr="005753A1" w:rsidRDefault="005753A1" w:rsidP="005753A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sifat-sifat segi banyak beraturan dan menggambarnya menggunakan lingkaran, jangka, serta busur derajat secara akurat.</w:t>
      </w:r>
    </w:p>
    <w:p w:rsidR="00A83C7E" w:rsidRPr="005753A1" w:rsidRDefault="005753A1" w:rsidP="005753A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 hubungan proporsional antara diameter dan kelilin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g lingkaran (rasio keliling ≈ 3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) melalui eksperimen dan menerapkannya untuk menghitung keliling lingkaran secara benar.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definisi dan sifat-sifat segi banyak beraturan.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mampu menggambar segi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beraturan dan segi enam beraturan.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konsep keliling lingkaran.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bahwa keliling sebanding dengan diameter.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menemukan nilai pendekatan untuk r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asio keliling (Pi ≈ 3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83C7E" w:rsidRPr="005753A1" w:rsidRDefault="005753A1" w:rsidP="005753A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keliling lingkaran menggunakan rumus (K = π × d).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Membuat Hiasan Kertas, Menggambar Pola, dan Mengukur Keliling Benda.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A83C7E" w:rsidRPr="005753A1" w:rsidRDefault="005753A1" w:rsidP="00575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75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75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Experiential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Pengalaman)</w:t>
      </w:r>
    </w:p>
    <w:p w:rsidR="00A83C7E" w:rsidRPr="005753A1" w:rsidRDefault="005753A1" w:rsidP="00575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575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83C7E" w:rsidRPr="005753A1" w:rsidRDefault="005753A1" w:rsidP="005753A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dan teliti saat melipat kertas dan menggunakan 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lat gambar untuk menghasilkan bentuk yang presisi.</w:t>
      </w:r>
    </w:p>
    <w:p w:rsidR="00A83C7E" w:rsidRPr="005753A1" w:rsidRDefault="005753A1" w:rsidP="005753A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Konsep abstrak seperti Pi ditemukan melalui pengalaman langsung (eksperimen), sehingga siswa memahami maknanya, bukan hanya menghafal angka.</w:t>
      </w:r>
    </w:p>
    <w:p w:rsidR="00A83C7E" w:rsidRPr="005753A1" w:rsidRDefault="005753A1" w:rsidP="005753A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menjadi menyenangkan melalui aktivitas kreatif melipat kertas, menggambar pola, dan melakukan eksperimen "menggelindingkan lingkaran".</w:t>
      </w:r>
    </w:p>
    <w:p w:rsidR="00A83C7E" w:rsidRPr="005753A1" w:rsidRDefault="005753A1" w:rsidP="00575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demonstrasi, diskusi, penugasan.</w:t>
      </w:r>
    </w:p>
    <w:p w:rsidR="00A83C7E" w:rsidRPr="005753A1" w:rsidRDefault="005753A1" w:rsidP="00575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A83C7E" w:rsidRPr="005753A1" w:rsidRDefault="005753A1" w:rsidP="005753A1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ferensiasi Konten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benda berbentuk lingkaran dengan ukuran berbeda untuk diukur dalam eksperimen.</w:t>
      </w:r>
    </w:p>
    <w:p w:rsidR="00A83C7E" w:rsidRPr="005753A1" w:rsidRDefault="005753A1" w:rsidP="005753A1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kinestetik dapat fokus pada aktivitas melipat dan eksperimen. Siswa yang lebih kuat dalam penalaran dapat dita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ntang untuk menjelaskan mengapa metode menggambar segi enam beraturan dengan jangka berhasil.</w:t>
      </w:r>
    </w:p>
    <w:p w:rsidR="00A83C7E" w:rsidRPr="005753A1" w:rsidRDefault="005753A1" w:rsidP="005753A1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dapat ditunjukkan melalui gambar yang akurat, data tabel yang lengkap, atau kemampuan menghitung keliling dengan benar.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A83C7E" w:rsidRPr="005753A1" w:rsidRDefault="005753A1" w:rsidP="005753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siswa mencari benda-benda berbentuk lingkaran di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lingkungan sekolah (tutup tempat sampah, jam dinding, piring di kantin) untuk diukur.</w:t>
      </w:r>
    </w:p>
    <w:p w:rsidR="00A83C7E" w:rsidRPr="005753A1" w:rsidRDefault="005753A1" w:rsidP="005753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mengukur 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eliling dan diameter roda sepeda di rumah dan memeriksa rasionya.</w:t>
      </w:r>
    </w:p>
    <w:p w:rsidR="00A83C7E" w:rsidRPr="005753A1" w:rsidRDefault="005753A1" w:rsidP="005753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animasi untuk menunjukkan bagaimana keliling lingkaran "dibentangkan" menjadi sebuah garis lurus yang panjangnya sekitar 3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 diameternya.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A83C7E" w:rsidRPr="005753A1" w:rsidRDefault="005753A1" w:rsidP="005753A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Meja diatur berkelompok untuk memfasilitasi kerja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eksperimen. Membutuhkan area yang cukup untuk menggelindingkan benda-benda lingkaran.</w:t>
      </w:r>
    </w:p>
    <w:p w:rsidR="00A83C7E" w:rsidRPr="005753A1" w:rsidRDefault="005753A1" w:rsidP="005753A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tautan ke situs web yang menghitung nilai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Pi hingga banyak digit desimal untuk menunjukkan sifat uniknya.</w:t>
      </w:r>
    </w:p>
    <w:p w:rsidR="00A83C7E" w:rsidRPr="005753A1" w:rsidRDefault="005753A1" w:rsidP="005753A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rasa ingin tahu, eksplorasi, dan apresiasi terhadap ketepatan dan keteraturan dalam matematika.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A83C7E" w:rsidRPr="005753A1" w:rsidRDefault="005753A1" w:rsidP="00575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langkah-langkah menggambar segi banyak beraturan.</w:t>
      </w:r>
    </w:p>
    <w:p w:rsidR="00A83C7E" w:rsidRPr="005753A1" w:rsidRDefault="005753A1" w:rsidP="00575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untuk membantu siswa menghitung rasio (Keliling ÷ Diameter) dan menemukan nilai rata-rata yang mendekati 3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>PERTEMUA</w:t>
      </w:r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N 1 (2 </w:t>
      </w:r>
      <w:proofErr w:type="gramStart"/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753A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753A1">
        <w:rPr>
          <w:rFonts w:asciiTheme="majorBidi" w:eastAsia="Google Sans Text" w:hAnsiTheme="majorBidi" w:cstheme="majorBidi"/>
          <w:sz w:val="24"/>
          <w:szCs w:val="24"/>
        </w:rPr>
        <w:t xml:space="preserve"> Segi Banyak Beraturan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83C7E" w:rsidRPr="005753A1" w:rsidRDefault="005753A1" w:rsidP="00575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A83C7E" w:rsidRPr="005753A1" w:rsidRDefault="005753A1" w:rsidP="00575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&amp; Joyful Start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melakukan aktivitas melipat kertas persegi untuk menghasilkan bentuk segi delapan beraturan, seperti yang ditunjukkan di buku.</w:t>
      </w:r>
    </w:p>
    <w:p w:rsidR="00A83C7E" w:rsidRPr="005753A1" w:rsidRDefault="005753A1" w:rsidP="00575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mengamati bentuk-bentuk yang dihasilkan (persegi, segi delapan, segi enam, dll).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berta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nya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"Apa yang istimewa dari bentuk-bentuk ini?" (Sisi dan sudutnya terlihat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83C7E" w:rsidRPr="005753A1" w:rsidRDefault="005753A1" w:rsidP="00575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keluarga bangun datar istimewa yang disebut "segi banyak beraturan" dan cara menggambarnya.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A83C7E" w:rsidRPr="005753A1" w:rsidRDefault="005753A1" w:rsidP="00575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mengukur panjang sisi dan besar sudut dari beberapa contoh segi banyak beraturan. Mereka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bahwa semua sisi sama panjang dan semua sudut sama besar.</w:t>
      </w:r>
    </w:p>
    <w:p w:rsidR="00A83C7E" w:rsidRPr="005753A1" w:rsidRDefault="005753A1" w:rsidP="00575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formal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segi banyak beraturan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Siswa kemudian diajak berpikir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menggambarnya secara akurat. Guru mendemonstrasikan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 segi delapan beraturan dengan membagi sudut pusat lingkaran (360°) menjadi 8 bagian yang sa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ma (masing-masing 45°).</w:t>
      </w:r>
    </w:p>
    <w:p w:rsidR="00A83C7E" w:rsidRPr="005753A1" w:rsidRDefault="005753A1" w:rsidP="00575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secara mandiri atau berkelompok mencoba menggambar segi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beraturan (sudut pusat 360°/5 = 72°) dan segi enam beraturan (sudut pusat 360°/6 = 60°).</w:t>
      </w:r>
    </w:p>
    <w:p w:rsidR="00A83C7E" w:rsidRPr="005753A1" w:rsidRDefault="005753A1" w:rsidP="00575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mendiskusikan sifat-sifat segitiga y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ang terbentuk di dalam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segi banyak beraturan yang mereka gambar (segitiga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kaki).</w:t>
      </w:r>
    </w:p>
    <w:p w:rsidR="00A83C7E" w:rsidRPr="005753A1" w:rsidRDefault="005753A1" w:rsidP="00575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langkah demi langkah bagi siswa yang kesulitan menggunakan jangka dan busur. Siswa yang lebih cepat dapat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mencoba menggambar segi banyak dengan jumlah sisi yang lebih banyak.</w:t>
      </w:r>
    </w:p>
    <w:p w:rsidR="00A83C7E" w:rsidRPr="005753A1" w:rsidRDefault="005753A1" w:rsidP="005753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menghasilkan gambar segi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segi enam beraturan di buku gambar mereka.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3C7E" w:rsidRPr="005753A1" w:rsidRDefault="005753A1" w:rsidP="00575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kunci utama untuk bisa menggambar segi banyak beraturan dengan akurat?" (Membagi sudut pusat lingkaran dengan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besar).</w:t>
      </w:r>
    </w:p>
    <w:p w:rsidR="00A83C7E" w:rsidRPr="005753A1" w:rsidRDefault="005753A1" w:rsidP="00575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sifat-sifat segi banyak beraturan.</w:t>
      </w:r>
    </w:p>
    <w:p w:rsidR="00A83C7E" w:rsidRPr="005753A1" w:rsidRDefault="005753A1" w:rsidP="00575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mencari conto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h benda berbentuk segi banyak beraturan di rumah.</w:t>
      </w:r>
    </w:p>
    <w:p w:rsidR="00A83C7E" w:rsidRPr="005753A1" w:rsidRDefault="005753A1" w:rsidP="00575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753A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753A1">
        <w:rPr>
          <w:rFonts w:asciiTheme="majorBidi" w:eastAsia="Google Sans Text" w:hAnsiTheme="majorBidi" w:cstheme="majorBidi"/>
          <w:sz w:val="24"/>
          <w:szCs w:val="24"/>
        </w:rPr>
        <w:t xml:space="preserve"> Keliling Lingkaran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83C7E" w:rsidRPr="005753A1" w:rsidRDefault="005753A1" w:rsidP="00575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segi banyak beraturan.</w:t>
      </w:r>
    </w:p>
    <w:p w:rsidR="00A83C7E" w:rsidRPr="005753A1" w:rsidRDefault="005753A1" w:rsidP="00575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lingkaran. "Jika segi banyak memiliki sisi yang sangat banyak, bentuknya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mendekati apa?" (Lingkaran). "Bagaimana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mengukur panjang 'sisi' dari lingkaran?"</w:t>
      </w:r>
    </w:p>
    <w:p w:rsidR="00A83C7E" w:rsidRPr="005753A1" w:rsidRDefault="005753A1" w:rsidP="00575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 tentang kesulitan mengukur garis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lengkung dengan penggaris.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keliling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3C7E" w:rsidRPr="005753A1" w:rsidRDefault="005753A1" w:rsidP="00575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eksperimen untuk menemukan "rumus rahasia" menghitung keliling lingkaran.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A83C7E" w:rsidRPr="005753A1" w:rsidRDefault="005753A1" w:rsidP="00575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diberi beberapa benda berbentuk lingkaran (misalnya, tutup botol, kaleng, piring kertas), benang, dan penggaris.</w:t>
      </w:r>
    </w:p>
    <w:p w:rsidR="00A83C7E" w:rsidRPr="005753A1" w:rsidRDefault="005753A1" w:rsidP="00575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Mereka mengukur diameter setiap benda.</w:t>
      </w:r>
    </w:p>
    <w:p w:rsidR="00A83C7E" w:rsidRPr="005753A1" w:rsidRDefault="005753A1" w:rsidP="00575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Mereka melilitkan benang di sekeliling benda untu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k mengukur kelilingnya, lalu mengukur panjang benang tersebut.</w:t>
      </w:r>
    </w:p>
    <w:p w:rsidR="00A83C7E" w:rsidRPr="005753A1" w:rsidRDefault="005753A1" w:rsidP="00575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Mereka mencatat hasilnya dalam sebuah tabel.</w:t>
      </w:r>
    </w:p>
    <w:p w:rsidR="00A83C7E" w:rsidRPr="005753A1" w:rsidRDefault="005753A1" w:rsidP="00575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menambahkan satu kolom di tabel mereka untuk menghitung hasil dari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Keliling ÷ Diameter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3C7E" w:rsidRPr="005753A1" w:rsidRDefault="005753A1" w:rsidP="00575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bahwa, meskipun ukuran lingkaran berbeda-beda, hasil dari Keliling ÷ Diameter selalu menghasilkan angka yang hampir sama, yaitu sekitar 3 koma sekian.</w:t>
      </w:r>
    </w:p>
    <w:p w:rsidR="00A83C7E" w:rsidRPr="005753A1" w:rsidRDefault="005753A1" w:rsidP="00575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perbandingan ini adalah sebuah konstanta yang dise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but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 keliling (Pi)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yang nilainya disepakati sekitar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3</w:t>
      </w:r>
      <w:proofErr w:type="gramStart"/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Dari sini, ditemukan rumus </w:t>
      </w: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Keliling = Diameter × 3</w:t>
      </w:r>
      <w:proofErr w:type="gramStart"/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,14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3C7E" w:rsidRPr="005753A1" w:rsidRDefault="005753A1" w:rsidP="00575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soal latihan menghitung keliling lingkaran.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jika yang diketahui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jari-jari, maka harus dikalikan 2 terlebih 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dahulu untuk mendapatkan diameter.</w:t>
      </w:r>
    </w:p>
    <w:p w:rsidR="00A83C7E" w:rsidRPr="005753A1" w:rsidRDefault="005753A1" w:rsidP="005753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melengkapi tabel hasil eksperimen dan menyelesaikan soal latihan di buku.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3C7E" w:rsidRPr="005753A1" w:rsidRDefault="005753A1" w:rsidP="00575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Apa penemuan paling mengejutkan dari eksperimen hari ini?"</w:t>
      </w:r>
    </w:p>
    <w:p w:rsidR="00A83C7E" w:rsidRPr="005753A1" w:rsidRDefault="005753A1" w:rsidP="00575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rumus untuk menghitung keliling lingkaran.</w:t>
      </w:r>
    </w:p>
    <w:p w:rsidR="00A83C7E" w:rsidRPr="005753A1" w:rsidRDefault="005753A1" w:rsidP="00575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tentang menghitung keliling roda.</w:t>
      </w:r>
    </w:p>
    <w:p w:rsidR="00A83C7E" w:rsidRPr="005753A1" w:rsidRDefault="005753A1" w:rsidP="00575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3C7E" w:rsidRPr="005753A1" w:rsidRDefault="005753A1" w:rsidP="00575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753A1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A83C7E" w:rsidRPr="005753A1" w:rsidRDefault="005753A1" w:rsidP="005753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Singkat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menggambar sebuah lingkaran dengan jari-jari tertentu menggunakan jangka. (Mengecek kemahiran prasyarat).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A83C7E" w:rsidRPr="005753A1" w:rsidRDefault="005753A1" w:rsidP="00575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Apa dua syarat sebuah segi banyak disebut beraturan?" atau "Jika diameter sebuah lingkaran 10 cm, berapa kelilingnya?"</w:t>
      </w:r>
    </w:p>
    <w:p w:rsidR="00A83C7E" w:rsidRPr="005753A1" w:rsidRDefault="005753A1" w:rsidP="00575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keakuratan gambar segi banyak beraturan yang dibuat siswa. Mengamati proses dan hasil data pada tabel eksperi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 keliling.</w:t>
      </w:r>
    </w:p>
    <w:p w:rsidR="00A83C7E" w:rsidRPr="005753A1" w:rsidRDefault="005753A1" w:rsidP="00575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Gambarlah segi enam beraturan dengan jari-jari lingkaran 4 cm.</w:t>
      </w:r>
    </w:p>
    <w:p w:rsidR="00A83C7E" w:rsidRPr="005753A1" w:rsidRDefault="005753A1" w:rsidP="005753A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Hitung keliling lingkaran dengan diameter 15 cm.</w:t>
      </w:r>
    </w:p>
    <w:p w:rsidR="00A83C7E" w:rsidRPr="005753A1" w:rsidRDefault="005753A1" w:rsidP="005753A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Hitung keliling lingkaran dengan jari-jari 25 cm.</w:t>
      </w:r>
    </w:p>
    <w:p w:rsidR="00A83C7E" w:rsidRPr="005753A1" w:rsidRDefault="005753A1" w:rsidP="00575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diskusi dan kerja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saat melakukan eksperimen dan saat menurunkan rumus.</w:t>
      </w:r>
    </w:p>
    <w:p w:rsidR="00A83C7E" w:rsidRPr="005753A1" w:rsidRDefault="005753A1" w:rsidP="00575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Gambar segi banyak beraturan.</w:t>
      </w:r>
    </w:p>
    <w:p w:rsidR="00A83C7E" w:rsidRPr="005753A1" w:rsidRDefault="005753A1" w:rsidP="005753A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Tabel data hasil pengukuran keliling dan diameter.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A83C7E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A83C7E" w:rsidRPr="005753A1" w:rsidRDefault="005753A1" w:rsidP="00575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Taman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merancang sebuah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kecil di kertas yang di dalamnya terdapat minimal satu area berbentuk segi banyak beraturan dan satu area berbentuk lingkaran. Mereka harus menuliskan ukurannya dan menghitung keliling dari area lingkaran tersebu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t.</w:t>
      </w:r>
    </w:p>
    <w:p w:rsidR="00A83C7E" w:rsidRPr="005753A1" w:rsidRDefault="005753A1" w:rsidP="00575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3C7E" w:rsidRPr="005753A1" w:rsidRDefault="005753A1" w:rsidP="005753A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Diberikan masalah: "Keliling sebuah kaleng biskuit adalah 62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,8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cm. Berapa diameter kaleng tersebut?" Siswa diminta menjelaskan </w:t>
      </w:r>
      <w:proofErr w:type="gramStart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jawabannya.</w:t>
      </w:r>
    </w:p>
    <w:p w:rsidR="00A83C7E" w:rsidRPr="005753A1" w:rsidRDefault="005753A1" w:rsidP="00575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A83C7E" w:rsidRPr="005753A1" w:rsidRDefault="005753A1" w:rsidP="005753A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sifat-sifat segi banyak beraturan.</w:t>
      </w:r>
    </w:p>
    <w:p w:rsidR="00A83C7E" w:rsidRPr="005753A1" w:rsidRDefault="005753A1" w:rsidP="005753A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Menghitung keliling lingkaran jika diketahui diameter atau jari-jari.</w:t>
      </w:r>
    </w:p>
    <w:p w:rsidR="00A83C7E" w:rsidRPr="005753A1" w:rsidRDefault="005753A1" w:rsidP="005753A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3A1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menerapkan konsep keliling lingkaran.</w:t>
      </w:r>
    </w:p>
    <w:p w:rsid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753A1" w:rsidTr="005753A1">
        <w:tc>
          <w:tcPr>
            <w:tcW w:w="5437" w:type="dxa"/>
          </w:tcPr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753A1" w:rsidRDefault="005753A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753A1" w:rsidRDefault="00575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753A1" w:rsidRPr="005753A1" w:rsidRDefault="005753A1" w:rsidP="00575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753A1" w:rsidRPr="005753A1" w:rsidSect="005753A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32C"/>
    <w:multiLevelType w:val="multilevel"/>
    <w:tmpl w:val="AFCA88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25F7EF3"/>
    <w:multiLevelType w:val="multilevel"/>
    <w:tmpl w:val="2CDAF5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4F77FB3"/>
    <w:multiLevelType w:val="multilevel"/>
    <w:tmpl w:val="768C68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270454"/>
    <w:multiLevelType w:val="multilevel"/>
    <w:tmpl w:val="5AD868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8146DCE"/>
    <w:multiLevelType w:val="multilevel"/>
    <w:tmpl w:val="97A042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98F0AED"/>
    <w:multiLevelType w:val="multilevel"/>
    <w:tmpl w:val="9384B0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9D46531"/>
    <w:multiLevelType w:val="multilevel"/>
    <w:tmpl w:val="A32096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F4A690A"/>
    <w:multiLevelType w:val="multilevel"/>
    <w:tmpl w:val="EF5E6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F75542A"/>
    <w:multiLevelType w:val="multilevel"/>
    <w:tmpl w:val="21FADF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09D41B4"/>
    <w:multiLevelType w:val="multilevel"/>
    <w:tmpl w:val="9BCA2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84448D6"/>
    <w:multiLevelType w:val="multilevel"/>
    <w:tmpl w:val="FF388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A977A8F"/>
    <w:multiLevelType w:val="multilevel"/>
    <w:tmpl w:val="07686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D5E6F6A"/>
    <w:multiLevelType w:val="multilevel"/>
    <w:tmpl w:val="2D125B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2DB1213"/>
    <w:multiLevelType w:val="multilevel"/>
    <w:tmpl w:val="345AAF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70977EA"/>
    <w:multiLevelType w:val="multilevel"/>
    <w:tmpl w:val="273210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CFC22A6"/>
    <w:multiLevelType w:val="multilevel"/>
    <w:tmpl w:val="D11CB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3A119C2"/>
    <w:multiLevelType w:val="multilevel"/>
    <w:tmpl w:val="AE86F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8452109"/>
    <w:multiLevelType w:val="multilevel"/>
    <w:tmpl w:val="FA448A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672670F"/>
    <w:multiLevelType w:val="multilevel"/>
    <w:tmpl w:val="D08E94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947281A"/>
    <w:multiLevelType w:val="multilevel"/>
    <w:tmpl w:val="393062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A783E45"/>
    <w:multiLevelType w:val="multilevel"/>
    <w:tmpl w:val="5C28F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A837AF7"/>
    <w:multiLevelType w:val="multilevel"/>
    <w:tmpl w:val="6E203D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AFD3FEE"/>
    <w:multiLevelType w:val="multilevel"/>
    <w:tmpl w:val="995AAD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FD444D"/>
    <w:multiLevelType w:val="multilevel"/>
    <w:tmpl w:val="0EE49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EE76DF1"/>
    <w:multiLevelType w:val="multilevel"/>
    <w:tmpl w:val="1054C3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F141904"/>
    <w:multiLevelType w:val="multilevel"/>
    <w:tmpl w:val="BAA0231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042726B"/>
    <w:multiLevelType w:val="multilevel"/>
    <w:tmpl w:val="8B98BD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4937982"/>
    <w:multiLevelType w:val="multilevel"/>
    <w:tmpl w:val="6E7E51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5AF7D63"/>
    <w:multiLevelType w:val="multilevel"/>
    <w:tmpl w:val="1EA037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8A10906"/>
    <w:multiLevelType w:val="multilevel"/>
    <w:tmpl w:val="C0EEE2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E543CE0"/>
    <w:multiLevelType w:val="multilevel"/>
    <w:tmpl w:val="18D630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1"/>
  </w:num>
  <w:num w:numId="5">
    <w:abstractNumId w:val="24"/>
  </w:num>
  <w:num w:numId="6">
    <w:abstractNumId w:val="12"/>
  </w:num>
  <w:num w:numId="7">
    <w:abstractNumId w:val="13"/>
  </w:num>
  <w:num w:numId="8">
    <w:abstractNumId w:val="11"/>
  </w:num>
  <w:num w:numId="9">
    <w:abstractNumId w:val="25"/>
  </w:num>
  <w:num w:numId="10">
    <w:abstractNumId w:val="20"/>
  </w:num>
  <w:num w:numId="11">
    <w:abstractNumId w:val="10"/>
  </w:num>
  <w:num w:numId="12">
    <w:abstractNumId w:val="7"/>
  </w:num>
  <w:num w:numId="13">
    <w:abstractNumId w:val="6"/>
  </w:num>
  <w:num w:numId="14">
    <w:abstractNumId w:val="19"/>
  </w:num>
  <w:num w:numId="15">
    <w:abstractNumId w:val="30"/>
  </w:num>
  <w:num w:numId="16">
    <w:abstractNumId w:val="5"/>
  </w:num>
  <w:num w:numId="17">
    <w:abstractNumId w:val="21"/>
  </w:num>
  <w:num w:numId="18">
    <w:abstractNumId w:val="28"/>
  </w:num>
  <w:num w:numId="19">
    <w:abstractNumId w:val="4"/>
  </w:num>
  <w:num w:numId="20">
    <w:abstractNumId w:val="15"/>
  </w:num>
  <w:num w:numId="21">
    <w:abstractNumId w:val="18"/>
  </w:num>
  <w:num w:numId="22">
    <w:abstractNumId w:val="17"/>
  </w:num>
  <w:num w:numId="23">
    <w:abstractNumId w:val="2"/>
  </w:num>
  <w:num w:numId="24">
    <w:abstractNumId w:val="26"/>
  </w:num>
  <w:num w:numId="25">
    <w:abstractNumId w:val="14"/>
  </w:num>
  <w:num w:numId="26">
    <w:abstractNumId w:val="27"/>
  </w:num>
  <w:num w:numId="27">
    <w:abstractNumId w:val="1"/>
  </w:num>
  <w:num w:numId="28">
    <w:abstractNumId w:val="22"/>
  </w:num>
  <w:num w:numId="29">
    <w:abstractNumId w:val="23"/>
  </w:num>
  <w:num w:numId="30">
    <w:abstractNumId w:val="16"/>
  </w:num>
  <w:num w:numId="31">
    <w:abstractNumId w:val="0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3C7E"/>
    <w:rsid w:val="005753A1"/>
    <w:rsid w:val="00A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2459</Words>
  <Characters>14021</Characters>
  <Application>Microsoft Office Word</Application>
  <DocSecurity>0</DocSecurity>
  <Lines>116</Lines>
  <Paragraphs>32</Paragraphs>
  <ScaleCrop>false</ScaleCrop>
  <Company/>
  <LinksUpToDate>false</LinksUpToDate>
  <CharactersWithSpaces>16448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2025-08-25T09:00:00Z</dcterms:created>
  <dcterms:modified xsi:type="dcterms:W3CDTF">2025-08-25T09:01:00Z</dcterms:modified>
</cp:coreProperties>
</file>