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0" w:rsidRPr="0089527A" w:rsidRDefault="0089527A" w:rsidP="0089527A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MODUL AJAR DEEP LEARNING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667730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>2 :</w:t>
      </w:r>
      <w:proofErr w:type="gramEnd"/>
      <w:r w:rsidRPr="0089527A">
        <w:rPr>
          <w:rFonts w:asciiTheme="majorBidi" w:eastAsia="Google Sans Text" w:hAnsiTheme="majorBidi" w:cstheme="majorBidi"/>
          <w:b/>
          <w:sz w:val="24"/>
          <w:szCs w:val="24"/>
        </w:rPr>
        <w:t xml:space="preserve"> BERPIKIR CERDAS, BERGERAK TAKTIS</w:t>
      </w:r>
    </w:p>
    <w:p w:rsidR="0089527A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89527A" w:rsidRDefault="0089527A" w:rsidP="0089527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A. IDENTITAS MODUL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Sekolah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Penyusun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Mata Pelajaran</w:t>
      </w:r>
      <w:r>
        <w:rPr>
          <w:rFonts w:asciiTheme="majorBidi" w:eastAsia="Google Sans Text" w:hAnsiTheme="majorBidi" w:cstheme="majorBidi"/>
          <w:color w:val="1B1C1D"/>
        </w:rPr>
        <w:tab/>
        <w:t>: Pendidikan Jasmani, Olahraga, dan Kesehatan (PJOK)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Kelas / F</w:t>
      </w:r>
      <w:r>
        <w:rPr>
          <w:rFonts w:asciiTheme="majorBidi" w:eastAsia="Google Sans Text" w:hAnsiTheme="majorBidi" w:cstheme="majorBidi"/>
          <w:color w:val="1B1C1D"/>
        </w:rPr>
        <w:t>ase / Semester</w:t>
      </w:r>
      <w:r>
        <w:rPr>
          <w:rFonts w:asciiTheme="majorBidi" w:eastAsia="Google Sans Text" w:hAnsiTheme="majorBidi" w:cstheme="majorBidi"/>
          <w:color w:val="1B1C1D"/>
        </w:rPr>
        <w:tab/>
        <w:t>: V / C / Ganjil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Alokasi Waktu</w:t>
      </w:r>
      <w:r>
        <w:rPr>
          <w:rFonts w:asciiTheme="majorBidi" w:eastAsia="Google Sans Text" w:hAnsiTheme="majorBidi" w:cstheme="majorBidi"/>
          <w:color w:val="1B1C1D"/>
        </w:rPr>
        <w:tab/>
        <w:t>: 2</w:t>
      </w:r>
      <w:r>
        <w:rPr>
          <w:rFonts w:asciiTheme="majorBidi" w:eastAsia="Google Sans Text" w:hAnsiTheme="majorBidi" w:cstheme="majorBidi"/>
          <w:color w:val="1B1C1D"/>
        </w:rPr>
        <w:t>4</w:t>
      </w:r>
      <w:r>
        <w:rPr>
          <w:rFonts w:asciiTheme="majorBidi" w:eastAsia="Google Sans Text" w:hAnsiTheme="majorBidi" w:cstheme="majorBidi"/>
          <w:color w:val="1B1C1D"/>
        </w:rPr>
        <w:t xml:space="preserve"> JP (</w:t>
      </w:r>
      <w:r>
        <w:rPr>
          <w:rFonts w:asciiTheme="majorBidi" w:eastAsia="Google Sans Text" w:hAnsiTheme="majorBidi" w:cstheme="majorBidi"/>
          <w:color w:val="1B1C1D"/>
        </w:rPr>
        <w:t>8</w:t>
      </w:r>
      <w:r>
        <w:rPr>
          <w:rFonts w:asciiTheme="majorBidi" w:eastAsia="Google Sans Text" w:hAnsiTheme="majorBidi" w:cstheme="majorBidi"/>
          <w:color w:val="1B1C1D"/>
        </w:rPr>
        <w:t xml:space="preserve"> kali pertemuan)</w:t>
      </w:r>
    </w:p>
    <w:p w:rsidR="0089527A" w:rsidRDefault="0089527A" w:rsidP="0089527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Tahun Pelajaran</w:t>
      </w:r>
      <w:r>
        <w:rPr>
          <w:rFonts w:asciiTheme="majorBidi" w:eastAsia="Google Sans Text" w:hAnsiTheme="majorBidi" w:cstheme="majorBidi"/>
          <w:color w:val="1B1C1D"/>
        </w:rPr>
        <w:tab/>
        <w:t>: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  <w:r>
        <w:rPr>
          <w:rFonts w:asciiTheme="majorBidi" w:eastAsia="Google Sans Text" w:hAnsiTheme="majorBidi" w:cstheme="majorBidi"/>
          <w:color w:val="1B1C1D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B. IDENTIFIKASI KESIAPAN PESERTA DIDIK</w:t>
      </w:r>
    </w:p>
    <w:p w:rsidR="00667730" w:rsidRPr="0089527A" w:rsidRDefault="0089527A" w:rsidP="0089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mampu mengadaptasi dan memodifikasi keterampilan gerak fundamental dalam berbagai situasi permainan (materi Bab 1).</w:t>
      </w:r>
    </w:p>
    <w:p w:rsidR="00667730" w:rsidRPr="0089527A" w:rsidRDefault="0089527A" w:rsidP="0089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minat dalam permainan yang tidak hanya menuntut gerakan fisik tetapi juga pemikiran strategis dan pemecahan masalah.</w:t>
      </w:r>
    </w:p>
    <w:p w:rsidR="00667730" w:rsidRPr="0089527A" w:rsidRDefault="0089527A" w:rsidP="0089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tentang aturan dalam permainan, namun perlu bimbingan un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tuk menganalisis dan menerapkan konsep serta strategi gerak secara sadar.</w:t>
      </w:r>
    </w:p>
    <w:p w:rsidR="00667730" w:rsidRPr="0089527A" w:rsidRDefault="0089527A" w:rsidP="0089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diagram, gambar, dan demonstrasi untuk memvisualisasikan konsep ruang, formasi, dan strategi permainan.</w:t>
      </w:r>
    </w:p>
    <w:p w:rsidR="00667730" w:rsidRPr="0089527A" w:rsidRDefault="0089527A" w:rsidP="0089527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diskusi kelompok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dan penjelasan verbal dari guru untuk memahami konsep dan merumuskan strategi.</w:t>
      </w:r>
    </w:p>
    <w:p w:rsidR="00667730" w:rsidRPr="0089527A" w:rsidRDefault="0089527A" w:rsidP="0089527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kesempatan untuk mencoba langsung berbagai strategi dalam simulasi permainan untuk merasakan efektivitasnya.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C. KARAKTERISTIK MATERI PELAJARAN</w:t>
      </w:r>
    </w:p>
    <w:p w:rsidR="00667730" w:rsidRPr="0089527A" w:rsidRDefault="0089527A" w:rsidP="0089527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gerak (kesadaran ruang, usaha, dan hubungan) dan konsep strategi dalam permainan (invasi, lapangan, dan net).</w:t>
      </w:r>
    </w:p>
    <w:p w:rsidR="00667730" w:rsidRPr="0089527A" w:rsidRDefault="0089527A" w:rsidP="0089527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menerapkan konsep gerak untuk meningkatkan efektivitas gerakan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dan mampu memperkirakan serta menguji berbagai strategi dalam situasi permainan.</w:t>
      </w:r>
    </w:p>
    <w:p w:rsidR="00667730" w:rsidRPr="0089527A" w:rsidRDefault="0089527A" w:rsidP="0089527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berpikir kritis, mengambil keputusan, dan memecahkan masalah yang dapat diterapkan tidak hanya dalam ol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ahraga tetapi juga dalam kegiatan sehari-hari dan tugas akademik.</w:t>
      </w:r>
    </w:p>
    <w:p w:rsidR="00667730" w:rsidRPr="0089527A" w:rsidRDefault="0089527A" w:rsidP="0089527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menuntut kemampuan kognitif yang lebih tinggi, yaitu menganalisis, mengevaluasi, dan merancang strategi, bukan hanya melakukan gerakan fisik.</w:t>
      </w:r>
    </w:p>
    <w:p w:rsidR="00667730" w:rsidRPr="0089527A" w:rsidRDefault="0089527A" w:rsidP="0089527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ateri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dengan pemahaman konsep gerak yang fundamental (ruang, usaha, hubungan), kemudian dilanjutkan dengan penerapan konsep tersebut untuk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memperkirakan dan menguji strategi dalam berbagai kategori permainan.</w:t>
      </w:r>
    </w:p>
    <w:p w:rsidR="00667730" w:rsidRPr="0089527A" w:rsidRDefault="0089527A" w:rsidP="0089527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Mendoron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 pengembangan nilai-nilai penalaran kritis, komunikasi efektif,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dan kepemimpinan.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D. DIMENSI PROFIL LULUSAN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nilai kejujuran dan sportivitas dalam menerapkan strategi permainan.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Berkontribusi aktif dalam diskusi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menghargai pendapat teman, dan bekerja sama untuk mencapai tujuan bersama.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kelebihan d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an kekurangan suatu strategi, memprediksi hasil dari sebuah gerakan, dan mengevaluasi keputusan yang telah diambil selama permainan.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dan mengusulkan strategi-strategi baru yang tidak terduga untuk memecahkan masalah dalam permainan.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anggota tim untuk merancang dan menjalankan strategi permainan yang efektif.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Berani mengambil inisiatif dan keputusan strategis saat bermain tanpa selalu menunggu instruksi dari guru.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na penerapan strategi yang efisien dapat membantu menghemat energi dan mengurangi risiko cedera.</w:t>
      </w:r>
    </w:p>
    <w:p w:rsidR="00667730" w:rsidRPr="0089527A" w:rsidRDefault="0089527A" w:rsidP="0089527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ide strategi kepada teman satu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jelas dan mendengarkan masukan dari orang lain.</w:t>
      </w:r>
    </w:p>
    <w:p w:rsidR="0089527A" w:rsidRDefault="0089527A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br w:type="page"/>
      </w:r>
    </w:p>
    <w:p w:rsidR="00667730" w:rsidRDefault="0089527A" w:rsidP="0089527A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89527A" w:rsidRPr="0089527A" w:rsidRDefault="0089527A" w:rsidP="0089527A"/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A. CAPAIAN PEMBELAJARAN (CP)</w:t>
      </w:r>
    </w:p>
    <w:p w:rsidR="0089527A" w:rsidRDefault="0089527A" w:rsidP="0089527A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89527A" w:rsidRDefault="0089527A" w:rsidP="0089527A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89527A" w:rsidRDefault="0089527A" w:rsidP="0089527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89527A" w:rsidRDefault="0089527A" w:rsidP="0089527A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89527A" w:rsidRDefault="0089527A" w:rsidP="0089527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89527A" w:rsidRDefault="0089527A" w:rsidP="0089527A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89527A" w:rsidRDefault="0089527A" w:rsidP="0089527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89527A" w:rsidRDefault="0089527A" w:rsidP="0089527A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89527A" w:rsidRDefault="0089527A" w:rsidP="0089527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B. LINTAS DISIPLIN ILMU</w:t>
      </w:r>
    </w:p>
    <w:p w:rsidR="00667730" w:rsidRPr="0089527A" w:rsidRDefault="0089527A" w:rsidP="0089527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Sains (Fisika)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kecepatan, kekuatan, dan sudut dalam menerapkan strategi melempar atau menendang bola.</w:t>
      </w:r>
    </w:p>
    <w:p w:rsidR="00667730" w:rsidRPr="0089527A" w:rsidRDefault="0089527A" w:rsidP="0089527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 (Geometri)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ruang, sudut, dan formasi di lapangan permainan.</w:t>
      </w:r>
    </w:p>
    <w:p w:rsidR="00667730" w:rsidRPr="0089527A" w:rsidRDefault="0089527A" w:rsidP="0089527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bahasa yang efektif untuk berkomunikasi dan menjelaskan strategi kepada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730" w:rsidRPr="0089527A" w:rsidRDefault="0089527A" w:rsidP="0089527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kepemimpinan, dan pemba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gian peran dalam sebuah tim, mirip dengan struktur dalam masyarakat.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C. TUJUAN PEMBELAJARAN</w:t>
      </w:r>
    </w:p>
    <w:p w:rsidR="00667730" w:rsidRPr="0089527A" w:rsidRDefault="0089527A" w:rsidP="0089527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1 - 2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memeriksa konsep kesadaran ruang (lokasi, jalur, arah) dalam berbagai aktivitas fisik dan permainan. (6 JP)</w:t>
      </w:r>
    </w:p>
    <w:p w:rsidR="00667730" w:rsidRPr="0089527A" w:rsidRDefault="0089527A" w:rsidP="0089527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3 - 4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memeriksa konsep kesadaran usaha (tenaga, waktu) dalam berbagai aktivitas fisik dan permainan. (6 JP)</w:t>
      </w:r>
    </w:p>
    <w:p w:rsidR="00667730" w:rsidRPr="0089527A" w:rsidRDefault="0089527A" w:rsidP="0089527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memeriksa konsep kesadaran hubungan (dengan bagian tubuh, teman, dan alat) dalam berbagai aktivitas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fisik dan permainan. (3 JP)</w:t>
      </w:r>
    </w:p>
    <w:p w:rsidR="00667730" w:rsidRPr="0089527A" w:rsidRDefault="0089527A" w:rsidP="0089527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6 - 8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memperkirakan dan menguji efektivitas strategi gerak dalam permainan kategori invasi, lapangan, dan net. (9 JP)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D. INDIKATOR KETERCAPAIAN TUJUAN PEMBELAJARAN</w:t>
      </w:r>
    </w:p>
    <w:p w:rsidR="00667730" w:rsidRPr="0089527A" w:rsidRDefault="0089527A" w:rsidP="0089527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bagaimana pemanfaatan ruang (misalnya, mencari area kosong) dapat meningkatkan keberhasilan dalam permainan.</w:t>
      </w:r>
    </w:p>
    <w:p w:rsidR="00667730" w:rsidRPr="0089527A" w:rsidRDefault="0089527A" w:rsidP="0089527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memberikan contoh penyesuaian usaha (tenaga dan waktu) dalam situasi permainan yang berbeda (misalnya, operan pelan vs. tendang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an keras).</w:t>
      </w:r>
    </w:p>
    <w:p w:rsidR="00667730" w:rsidRPr="0089527A" w:rsidRDefault="0089527A" w:rsidP="0089527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pentingnya hubungan (posisi tubuh, komunikasi dengan teman) dalam permainan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730" w:rsidRPr="0089527A" w:rsidRDefault="0089527A" w:rsidP="0089527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mengusulkan sebuah strategi gerak sebelum permainan dimulai.</w:t>
      </w:r>
    </w:p>
    <w:p w:rsidR="00667730" w:rsidRPr="0089527A" w:rsidRDefault="0089527A" w:rsidP="0089527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mengevaluasi apakah strategi yang digunakan berhasil atau tidak setelah permainan selesai.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E. TOPIK PEMBELAJARAN KONTEKSTUAL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Menjadi "Pemain Cerdas" yang tidak hanya mengandalkan kekuatan fisik, tetapi juga kemampuan berpikir, menganali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sis, dan menyusun taktik untuk mencapai kemenangan.</w:t>
      </w:r>
      <w:proofErr w:type="gramEnd"/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F. KERANGKA PEMBELAJARAN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667730" w:rsidRPr="0089527A" w:rsidRDefault="0089527A" w:rsidP="008952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9527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Teaching Games for Understanding (TGfU)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89527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Penemuan).</w:t>
      </w:r>
    </w:p>
    <w:p w:rsidR="00667730" w:rsidRPr="0089527A" w:rsidRDefault="0089527A" w:rsidP="008952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9527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89527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667730" w:rsidRPr="0089527A" w:rsidRDefault="0089527A" w:rsidP="0089527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mengamati secara sadar situasi permainan (posisi lawan, ruang kosong) sebelum mengambil keputusan.</w:t>
      </w:r>
    </w:p>
    <w:p w:rsidR="00667730" w:rsidRPr="0089527A" w:rsidRDefault="0089527A" w:rsidP="0089527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Menekankan bahwa strategi dan taktik yang dipelajari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dalam permainan adalah bentuk dari pemecahan masalah (</w:t>
      </w:r>
      <w:r w:rsidRPr="0089527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problem-solving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) yang berguna dalam kehidupan.</w:t>
      </w:r>
    </w:p>
    <w:p w:rsidR="00667730" w:rsidRPr="0089527A" w:rsidRDefault="0089527A" w:rsidP="0089527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Kegembiraan datang dari tantangan intelektual, "aha moment" saat menemukan strategi yang berhasil, dan keberhasilan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</w:t>
      </w:r>
    </w:p>
    <w:p w:rsidR="00667730" w:rsidRPr="0089527A" w:rsidRDefault="0089527A" w:rsidP="008952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Pembelajaran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Simulasi, Diskusi Kelompok, Studi Kasus (menganalisis permainan).</w:t>
      </w:r>
    </w:p>
    <w:p w:rsidR="00667730" w:rsidRPr="0089527A" w:rsidRDefault="0089527A" w:rsidP="0089527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667730" w:rsidRPr="0089527A" w:rsidRDefault="0089527A" w:rsidP="008952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Menyajikan masalah strategis dengan tingkat kompleksitas yang berbeda (misalnya, strategi untuk 2 lawan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1 vs. 4 lawan 4).</w:t>
      </w:r>
    </w:p>
    <w:p w:rsidR="00667730" w:rsidRPr="0089527A" w:rsidRDefault="0089527A" w:rsidP="008952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"time-out" strategis di tengah permainan untuk diskusi, memberikan peran yang berbeda dalam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(misalnya, "kapten strategi", "pengamat lawan").</w:t>
      </w:r>
    </w:p>
    <w:p w:rsidR="00667730" w:rsidRPr="0089527A" w:rsidRDefault="0089527A" w:rsidP="0089527A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menunjukkan pemahaman strategi melalui unjuk kerja dalam permainan, penjelasan lisan, atau gambaran formasi sederhana.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667730" w:rsidRPr="0089527A" w:rsidRDefault="0089527A" w:rsidP="0089527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papan tulis atau papan strategi di pinggir lapangan untuk me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mvisualisasikan taktik sebelum dan selama permainan.</w:t>
      </w:r>
    </w:p>
    <w:p w:rsidR="00667730" w:rsidRPr="0089527A" w:rsidRDefault="0089527A" w:rsidP="0089527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peserta didik untuk menonton pertandingan olahraga (langsung atau di TV) dan mencoba menganalisis strategi yang digunakan oleh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profesional.</w:t>
      </w:r>
    </w:p>
    <w:p w:rsidR="00667730" w:rsidRPr="0089527A" w:rsidRDefault="0089527A" w:rsidP="0089527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Mitra Digital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atau video analisis permainan sederhana untuk menunjukkan contoh-contoh taktik dalam olahraga.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667730" w:rsidRPr="0089527A" w:rsidRDefault="0089527A" w:rsidP="0089527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Lapangan ditata dengan jelas menggunakan penanda untuk membedakan zona serang, zona bertahan, atau area strategis lainnya.</w:t>
      </w:r>
    </w:p>
    <w:p w:rsidR="00667730" w:rsidRPr="0089527A" w:rsidRDefault="0089527A" w:rsidP="0089527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Menyediakan area khusus di pinggir lapangan untuk diskusi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("bench").</w:t>
      </w:r>
    </w:p>
    <w:p w:rsidR="00667730" w:rsidRPr="0089527A" w:rsidRDefault="0089527A" w:rsidP="0089527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 cuplikan video permainan yang menyoroti momen-momen taktis kunci.</w:t>
      </w:r>
    </w:p>
    <w:p w:rsidR="00667730" w:rsidRPr="0089527A" w:rsidRDefault="0089527A" w:rsidP="0089527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budaya di mana bertanya, berpendapat, dan bahkan membuat kesalahan strategis adalah bagian dari proses belajar.</w:t>
      </w:r>
    </w:p>
    <w:p w:rsidR="00667730" w:rsidRPr="0089527A" w:rsidRDefault="0089527A" w:rsidP="008952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ide-ide strategis yang krea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tif, bukan hanya hasil akhir (menang/kalah).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667730" w:rsidRPr="0089527A" w:rsidRDefault="0089527A" w:rsidP="00895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tablet atau proyektor untuk menampilkan dan menganalisis cuplikan video permainan.</w:t>
      </w:r>
    </w:p>
    <w:p w:rsidR="00667730" w:rsidRPr="0089527A" w:rsidRDefault="0089527A" w:rsidP="008952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papan tulis digital untuk menggambar dan menjelaskan formasi serta strategi.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G. LANGKAH-LANGKAH PEMBELAJARAN BERDIFERENSIASI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Memeriksa Kesadaran Ruang (Lokasi dan Jalur)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Dalam permainan kejar-kejaran, ke mana biasanya kalian berlari agar tidak tertangkap? Mengapa ke sana?"</w:t>
      </w:r>
    </w:p>
    <w:p w:rsidR="00667730" w:rsidRPr="0089527A" w:rsidRDefault="0089527A" w:rsidP="008952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memahami ruang adalah kunci pertama untuk menjadi pemain yang cerdas.</w:t>
      </w:r>
    </w:p>
    <w:p w:rsidR="00667730" w:rsidRPr="0089527A" w:rsidRDefault="0089527A" w:rsidP="008952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"Jalan Lari dal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am Zona", peserta didik bergerak di dalam area terbatas dan harus sadar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posisi teman agar tidak bertabrakan.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Zona Aman"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berlari bebas, dan saat guru memberi isyarat, mereka harus lari ke "zona aman" terdekat.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diulang beberapa kali.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menghentikan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dan bertanya, "Mengapa beberapa dari kalian bisa sam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pai ke zona aman lebih cepat? Apa yang kalian perhatikan sebelum berlari?" (Jawaban diarahkan ke konsep melihat lokasi zona terdekat dan memilih jalur terpendek).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Jumlah zona aman dikurangi, sehingga peserta didik harus bersain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g dan berpikir lebih cepat untuk memilih zona dan jalur terbaik.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"Coba sebelum berlari, ambil waktu sepersekian detik untuk memindai seluruh lapangan dan lihat di mana saja lokasi zona aman."</w:t>
      </w:r>
    </w:p>
    <w:p w:rsidR="00667730" w:rsidRPr="0089527A" w:rsidRDefault="0089527A" w:rsidP="008952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Bagi peserta didik yang kesulitan, guru memberikan petunjuk visual (menunjuk ke zona terdekat). Bagi yang mahir, ditambahkan rintangan kecil di antara zona.</w:t>
      </w:r>
    </w:p>
    <w:p w:rsidR="00667730" w:rsidRPr="0089527A" w:rsidRDefault="0089527A" w:rsidP="00895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untuk secara konsisten memilih jalur yang efisien ke zona aman.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ringan.</w:t>
      </w:r>
    </w:p>
    <w:p w:rsidR="00667730" w:rsidRPr="0089527A" w:rsidRDefault="0089527A" w:rsidP="00895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"Apa yang dimaksud dengan 'kesadaran ruang' berdasarkan permainan hari ini?"</w:t>
      </w:r>
    </w:p>
    <w:p w:rsidR="00667730" w:rsidRPr="0089527A" w:rsidRDefault="0089527A" w:rsidP="00895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Apresiasi untuk peserta didik yang mulai menunjukkan kemampuan analisis ruang.</w:t>
      </w:r>
    </w:p>
    <w:p w:rsidR="00667730" w:rsidRPr="0089527A" w:rsidRDefault="0089527A" w:rsidP="00895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Memeriksa Kesadaran Ruang (Arah dan Perluasan)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tentang memilih lokasi dan jalur terdekat.</w:t>
      </w:r>
    </w:p>
    <w:p w:rsidR="00667730" w:rsidRPr="0089527A" w:rsidRDefault="0089527A" w:rsidP="00895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belajar bagaimana menggunakan seluruh area permainan, bukan hanya sebagian kecil saja."</w:t>
      </w:r>
    </w:p>
    <w:p w:rsidR="00667730" w:rsidRPr="0089527A" w:rsidRDefault="0089527A" w:rsidP="00895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Petak Bola Ruang", menggiring bola di dalam zona masing-masing, lalu berpindah zona sesuai instruksi arah dari guru.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"Sepak Bola Empat Lawan Empat" dengan aturan khusu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s: sebelum mencetak gol, bola harus dioper melewati garis tengah lapangan.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mencoba bermain dengan aturan tersebut.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"time-out" dan bertanya, 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yang terjadi jika semua pemain berkumpul di dekat gawang lawan? Bagaimana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memanfaatkan seluruh lapangan (perluasan) untuk membuka pertahanan lawan?"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dilanjutkan dengan fokus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menyebar dan menggu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nakan lebar lapangan.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"Saat temanmu membawa bola, jangan mendekatinya. Coba cari ruang kosong di arah yang berbeda untuk memberinya pilihan operan."</w:t>
      </w:r>
    </w:p>
    <w:p w:rsidR="00667730" w:rsidRPr="0089527A" w:rsidRDefault="0089527A" w:rsidP="00895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kesulitan, aturan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disederhanakan.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mahir, ditambahkan aturan "zona terlarang" di area tertentu untuk memaksa mereka mencari jalur baru.</w:t>
      </w:r>
    </w:p>
    <w:p w:rsidR="00667730" w:rsidRPr="0089527A" w:rsidRDefault="0089527A" w:rsidP="0089527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menyebar dan tidak berkumpul di satu titik.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memanfaatkan lebar lapangan bisa membantu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menyerang?"</w:t>
      </w:r>
    </w:p>
    <w:p w:rsidR="00667730" w:rsidRPr="0089527A" w:rsidRDefault="0089527A" w:rsidP="008952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pujian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menunjukkan kerja sama dan pemahaman ruang yang baik.</w:t>
      </w:r>
    </w:p>
    <w:p w:rsidR="00667730" w:rsidRPr="0089527A" w:rsidRDefault="0089527A" w:rsidP="008952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Memeriksa Kesadaran Usaha (Tenaga)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"Apakah kekuatan lemparan atau tendangan harus selalu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? Kapan kita perlu melempar dengan pelan?"</w:t>
      </w:r>
    </w:p>
    <w:p w:rsidR="00667730" w:rsidRPr="0089527A" w:rsidRDefault="0089527A" w:rsidP="008952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mengatur tenaga adalah ciri pemain yang cerdas dan efisien.</w:t>
      </w:r>
    </w:p>
    <w:p w:rsidR="00667730" w:rsidRPr="0089527A" w:rsidRDefault="0089527A" w:rsidP="0089527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"Lempar Tangkap Bola Berpasangan", dengan instruksi dari guru: "lemparan kuat!", "lemparan ringan!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Lomba Lari Dorong Kardus". Peserta didik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merasakan perbedaan tenaga yang dibutuhkan untuk melompati kardus (tenaga eksplosif) dan mendorong kardus (tenaga konstan).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eserta didik mencoba aktivitas tersebut.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"Mana yang lebih melelahkan, melompat atau mendorong? Mengapa? Bagaimana kalian mengatur tenaga agar tidak cepat habis?"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Aktivitas diubah menjadi "Permainan Gerobak Dor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ong" berpasangan, di mana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pengaturan tenaga sangat penting.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"Rasakan otot mana yang bekerja saat mendorong dengan kuat. Sekarang coba dorong dengan lebih ringan, apakah otot yang sama yang bekerja?"</w:t>
      </w:r>
    </w:p>
    <w:p w:rsidR="00667730" w:rsidRPr="0089527A" w:rsidRDefault="0089527A" w:rsidP="008952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Berat kardus atau jarak tempuh "Gerobak Dorong" disesuaikan dengan kemampuan fisik peserta didik.</w:t>
      </w:r>
    </w:p>
    <w:p w:rsidR="00667730" w:rsidRPr="0089527A" w:rsidRDefault="0089527A" w:rsidP="0089527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menjelaskan perbedaan penggunaan tenaga dalam aktivitas yang berbeda.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"Kapan kita perlu menggunakan tenaga maksimal dan kapan kita perlu menghemat tenaga dalam sebuah permainan?"</w:t>
      </w:r>
    </w:p>
    <w:p w:rsidR="00667730" w:rsidRPr="0089527A" w:rsidRDefault="0089527A" w:rsidP="008952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semua peserta didik yang telah berusaha keras.</w:t>
      </w:r>
    </w:p>
    <w:p w:rsidR="00667730" w:rsidRPr="0089527A" w:rsidRDefault="0089527A" w:rsidP="008952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Memeriksa Kesadaran Usaha (Waktu/Kecepatan)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Dalam permainan sepak bola, apakah pemain selalu berlari dengan kecepatan penuh? Kapan mereka berjalan atau berlari pelan?"</w:t>
      </w:r>
    </w:p>
    <w:p w:rsidR="00667730" w:rsidRPr="0089527A" w:rsidRDefault="0089527A" w:rsidP="008952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"Mengatur kecepatan adalah strategi penting untuk mengelabui lawan dan menjaga stamina."</w:t>
      </w:r>
    </w:p>
    <w:p w:rsidR="00667730" w:rsidRPr="0089527A" w:rsidRDefault="0089527A" w:rsidP="008952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Lari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tempat dengan berbagai tempo sesuai irama tepukan tangan guru (lambat, sedang, cepat, berhenti).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"Voli Lempar"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 Aturannya adalah bola harus ditangkap dulu sebelum dilempar kembali ke seberang net.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mencoba bermain.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"Kapan waktu yang tepat untuk melempar bola dengan cepat ke arah lawan? Kapan sebaiknya kita me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lempar bola melambung (pelan)?" (Jawaban diarahkan pada konsep serangan cepat vs. mengulur waktu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berkonsolidasi).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Pertandingan "Voli Lempar" dengan poin. Tim didorong untuk memvariasikan tempo lemparan mereka sebagai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strategi.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"Amati lawanmu. Jika mereka tidak siap, itu adalah waktu yang tepat untuk melakukan serangan cepat. Jika mereka siap, mungkin lemparan lambung lebih baik."</w:t>
      </w:r>
    </w:p>
    <w:p w:rsidR="00667730" w:rsidRPr="0089527A" w:rsidRDefault="0089527A" w:rsidP="0089527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gi net dan ukuran bola dapat disesuaikan. Tim yang mahir diberi tantangan untuk melakukan minimal 3 operan (mengatur tempo) sebelum melempar ke lawan.</w:t>
      </w:r>
    </w:p>
    <w:p w:rsidR="00667730" w:rsidRPr="0089527A" w:rsidRDefault="0089527A" w:rsidP="0089527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memvariasikan kecepatan serangan mereka.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mengubah kecepatan permainan bisa menguntungkan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kalian?"</w:t>
      </w:r>
    </w:p>
    <w:p w:rsidR="00667730" w:rsidRPr="0089527A" w:rsidRDefault="0089527A" w:rsidP="008952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Pujian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berhasil menerapkan variasi tempo.</w:t>
      </w:r>
    </w:p>
    <w:p w:rsidR="00667730" w:rsidRPr="0089527A" w:rsidRDefault="0089527A" w:rsidP="008952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Memeriksa Kesadaran Hubungan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"Saat bermain bulu tangkis ganda, apa yang harus dilakukan agar tidak bertabrakan dengan teman sendiri?"</w:t>
      </w:r>
    </w:p>
    <w:p w:rsidR="00667730" w:rsidRPr="0089527A" w:rsidRDefault="0089527A" w:rsidP="008952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yang hebat dimulai dari kesadaran akan posisi diri sendiri, teman, dan alat yang digunakan."</w:t>
      </w:r>
    </w:p>
    <w:p w:rsidR="00667730" w:rsidRPr="0089527A" w:rsidRDefault="0089527A" w:rsidP="0089527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"Cermin"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di mana satu peserta didik melakukan gerakan dan pasangannya menirukan seolah-olah bayangan di cermin.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Bulu Tangkis Ceria" (2 lawan 2 tanpa net). Fokusnya adalah ba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gaimana pemain berhubungan dengan: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1) Raket (alat), 2) Kok (objek), 3) Pasangan (teman), dan 4) Lawan.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mencoba bermain.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kalian membagi area lapangan dengan pasangan? Siapa yang mengambil pukula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siapa di belakang? Bagaimana kalian berkomunikasi tanpa suara?"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Diadakan turnamen kecil "Bulu Tangkis Ceria". Poin tambahan diberikan untuk komunikasi dan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yang baik.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"Sadari posisi pasanganmu setiap saat. Sebelum bergerak untuk memukul, pastikan jalurmu tidak akan bertabrakan dengannya."</w:t>
      </w:r>
    </w:p>
    <w:p w:rsidR="00667730" w:rsidRPr="0089527A" w:rsidRDefault="0089527A" w:rsidP="008952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kesulitan bisa memulai dengan permainan lempar-tangkap kok dengan tangan. Peserta didik yang mahir bermain dengan aturan yang lebih ketat.</w:t>
      </w:r>
    </w:p>
    <w:p w:rsidR="00667730" w:rsidRPr="0089527A" w:rsidRDefault="0089527A" w:rsidP="0089527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kemampuan peserta didik dalam bekerja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berkomunikasi, dan berbagi ruang d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engan pasangannya.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"Apa kunci terpenting agar bisa bekerja sama dengan baik bersama pasangan dalam permainan?"</w:t>
      </w:r>
    </w:p>
    <w:p w:rsidR="00667730" w:rsidRPr="0089527A" w:rsidRDefault="0089527A" w:rsidP="008952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Apresiasi untuk semua pasangan yang telah menunjukkan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baik.</w:t>
      </w:r>
    </w:p>
    <w:p w:rsidR="00667730" w:rsidRPr="0089527A" w:rsidRDefault="0089527A" w:rsidP="008952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Memperkirakan dan Menguji Strategi (Permainan Invasi)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"Apa tujuan utama dari permainan seperti sepak bola atau bola basket?" (Jawaban: menyerang wilayah lawan/invasi).</w:t>
      </w:r>
    </w:p>
    <w:p w:rsidR="00667730" w:rsidRPr="0089527A" w:rsidRDefault="0089527A" w:rsidP="008952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menjadi ahli taktik! Kita akan merancang strategi untuk menyerang dan bertaha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n."</w:t>
      </w:r>
    </w:p>
    <w:p w:rsidR="00667730" w:rsidRPr="0089527A" w:rsidRDefault="0089527A" w:rsidP="008952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"Rebut Benteng" sederhana.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Bola Keranjang" (modifikasi bola tangan).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Memperkirakan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Sebelum bermain, setiap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diberi waktu 5 menit untuk berdiskusi dan menggambar strategi serangan sederhana. "Bagaimana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mengoper bola untuk bisa mendekati keranjang lawan?"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Menguji Strategi (Praktik)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memainkan babak pertama (5 menit) untu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k mencoba strategi yang telah mereka rancang.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Revisi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"time-out". Setiap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berdiskusi. "Apakah strategi kita berhasil?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dilakukan lawan yang membuat kita kesulitan? Mari kita ubah strategi kita untuk babak ked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ua."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Tim memainkan babak kedua dengan strategi yang telah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direvisi.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"Amati formasi lawan. Apakah ada celah yang bisa kita manfaatkan?"</w:t>
      </w:r>
    </w:p>
    <w:p w:rsidR="00667730" w:rsidRPr="0089527A" w:rsidRDefault="0089527A" w:rsidP="0089527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pe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rtanyaan pemandu saat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merancang strategi. Tim yang mahir ditantang untuk merancang strategi bertahan sekaligus.</w:t>
      </w:r>
    </w:p>
    <w:p w:rsidR="00667730" w:rsidRPr="0089527A" w:rsidRDefault="0089527A" w:rsidP="0089527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merancang, menguji, dan merevisi strategi mereka.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"Strategi mana yang lebih berhasil, yang pertama atau yang kedua? Mengapa?"</w:t>
      </w:r>
    </w:p>
    <w:p w:rsidR="00667730" w:rsidRPr="0089527A" w:rsidRDefault="0089527A" w:rsidP="008952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bahwa proses berpikir dan beradaptasi lebih penting daripada menang atau kalah.</w:t>
      </w:r>
    </w:p>
    <w:p w:rsidR="00667730" w:rsidRPr="0089527A" w:rsidRDefault="0089527A" w:rsidP="008952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Memperkirakan dan Menguji Strategi (Permainan Lapangan)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"Dalam permainan kasti,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tim penjaga selain menangkap bola?" (Jawaban: mematikan lawan, menjaga base).</w:t>
      </w:r>
    </w:p>
    <w:p w:rsidR="00667730" w:rsidRPr="0089527A" w:rsidRDefault="0089527A" w:rsidP="008952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kita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menyusun strategi untuk tim pemukul dan tim penjaga."</w:t>
      </w:r>
    </w:p>
    <w:p w:rsidR="00667730" w:rsidRPr="0089527A" w:rsidRDefault="0089527A" w:rsidP="008952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Latihan melempar dan menangkap bola kasti.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aturan "Permainan Bola Kasti"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dimodifikasi.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Memperkirakan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pemukul berdiskusi: "Siapa pemukul terbaik untuk urutan pertama? Ke arah mana sebaiknya kita memukul agar sulit ditangkap?" Tim penjaga berdiskusi: "Di mana kita harus menempatkan pemain-pemain kita agar bisa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cepat menangkap bola?"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Menguji Strategi (Praktik)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dimulai.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Revisi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beberapa pemukul,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bertukar peran dan bisa merevisi strategi mereka berdasarkan pengamatan terhadap tim sebelumnya.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n dilanjutkan dengan strategi yang lebih matang.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"Sebagai penjaga, perhatikan kebiasaan memukul lawanmu. Ke mana biasanya arah pukulannya?"</w:t>
      </w:r>
    </w:p>
    <w:p w:rsidR="00667730" w:rsidRPr="0089527A" w:rsidRDefault="0089527A" w:rsidP="0089527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membantu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kesulitan merancang strategi dengan memberikan beberapa pilihan taktik.</w:t>
      </w:r>
    </w:p>
    <w:p w:rsidR="00667730" w:rsidRPr="0089527A" w:rsidRDefault="0089527A" w:rsidP="0089527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menempatkan pemain (bertahan) dan memilih arah pukulan (menyerang) secara strategis.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angan.</w:t>
      </w:r>
    </w:p>
    <w:p w:rsidR="00667730" w:rsidRPr="0089527A" w:rsidRDefault="0089527A" w:rsidP="008952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"Strategi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berhasil untuk tim penjaga? Dan untuk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pemukul?"</w:t>
      </w:r>
    </w:p>
    <w:p w:rsidR="00667730" w:rsidRPr="0089527A" w:rsidRDefault="0089527A" w:rsidP="008952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Apresiasi untuk semua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730" w:rsidRPr="0089527A" w:rsidRDefault="0089527A" w:rsidP="0089527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(3 </w:t>
      </w:r>
      <w:proofErr w:type="gramStart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sz w:val="24"/>
          <w:szCs w:val="24"/>
        </w:rPr>
        <w:t>Topik: Memperkirakan dan Menguji Strategi (Permainan Net)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67730" w:rsidRPr="0089527A" w:rsidRDefault="0089527A" w:rsidP="008952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67730" w:rsidRPr="0089527A" w:rsidRDefault="0089527A" w:rsidP="008952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"Dalam permainan voli atau bulu tangkis, ke mana kalian akan mengarahkan bola agar lawan sulit mengembalikannya?"</w:t>
      </w:r>
    </w:p>
    <w:p w:rsidR="00667730" w:rsidRPr="0089527A" w:rsidRDefault="0089527A" w:rsidP="008952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Strategi dalam permainan net adalah tentang menempatkan bola di tempat yang tepat pada waktu yang tepat."</w:t>
      </w:r>
    </w:p>
    <w:p w:rsidR="00667730" w:rsidRPr="0089527A" w:rsidRDefault="0089527A" w:rsidP="0089527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Latihan lempar-tangkap bola melewati net.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"Permainan Lempar Bola Melalui Net" (modifikasi voli).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Memperkirakan Strategi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berdiskusi. "Strategi apa yang akan kita gunakan? Apakah kita akan menyerang ke area yang kosong, atau mengarahkan bola ke pemain lawan yang paling lemah?"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Menguji Strategi 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(Praktik)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Pertandingan dimulai.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Revisi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"time-out" untuk diskusi. "Strategi kita berhasil/tidak berhasil karena... Mari kita coba strategi baru, yaitu..."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Pertandingan dilanjutkan.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Refleksi Proses </w:t>
      </w: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(Mindful Learning)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"Sebelum melempar, lihat di mana posisi semua pemain lawan. Cari titik terlemah mereka."</w:t>
      </w:r>
    </w:p>
    <w:p w:rsidR="00667730" w:rsidRPr="0089527A" w:rsidRDefault="0089527A" w:rsidP="0089527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Tim bisa terdiri dari 2, 3, atau 4 pemain untuk mengubah dinamika strategi.</w:t>
      </w:r>
    </w:p>
    <w:p w:rsidR="00667730" w:rsidRPr="0089527A" w:rsidRDefault="0089527A" w:rsidP="0089527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secar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a sadar mengarahkan bola ke area strategis.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67730" w:rsidRPr="0089527A" w:rsidRDefault="0089527A" w:rsidP="0089527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Peregangan.</w:t>
      </w:r>
    </w:p>
    <w:p w:rsidR="00667730" w:rsidRPr="0089527A" w:rsidRDefault="0089527A" w:rsidP="0089527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"Strategi menyerang seperti apa yang paling sulit untuk dilawan?"</w:t>
      </w:r>
    </w:p>
    <w:p w:rsidR="00667730" w:rsidRPr="0089527A" w:rsidRDefault="0089527A" w:rsidP="0089527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Menekankan bahwa semua permainan yang telah dipelajari menggunakan prinsip strategi yang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67730" w:rsidRPr="0089527A" w:rsidRDefault="0089527A" w:rsidP="0089527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667730" w:rsidRPr="0089527A" w:rsidRDefault="0089527A" w:rsidP="0089527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89527A">
        <w:rPr>
          <w:rFonts w:asciiTheme="majorBidi" w:eastAsia="Google Sans Text" w:hAnsiTheme="majorBidi" w:cstheme="majorBidi"/>
          <w:color w:val="1B1C1D"/>
        </w:rPr>
        <w:t>H. ASESMEN PEMBELAJARAN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667730" w:rsidRPr="0089527A" w:rsidRDefault="0089527A" w:rsidP="0089527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, guru mengajukan pertanyaan tentang strategi dalam permainan yang mereka ketahui.</w:t>
      </w:r>
    </w:p>
    <w:p w:rsidR="00667730" w:rsidRPr="0089527A" w:rsidRDefault="0089527A" w:rsidP="0089527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memposisikan diri dalam permainan pemanasan.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667730" w:rsidRPr="0089527A" w:rsidRDefault="0089527A" w:rsidP="0089527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Selama "time-out"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strategis, guru bertanya, "Mengapa kalian memilih strategi itu?"</w:t>
      </w:r>
    </w:p>
    <w:p w:rsidR="00667730" w:rsidRPr="0089527A" w:rsidRDefault="0089527A" w:rsidP="0089527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kualitas diskusi, argumen, dan kerja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merancang strategi.</w:t>
      </w:r>
    </w:p>
    <w:p w:rsidR="00667730" w:rsidRPr="0089527A" w:rsidRDefault="0089527A" w:rsidP="0089527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lembar observasi untuk menilai kemampuan peserta didik dalam menera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pkan strategi yang telah didiskusikan.</w:t>
      </w:r>
    </w:p>
    <w:p w:rsidR="00667730" w:rsidRPr="0089527A" w:rsidRDefault="0089527A" w:rsidP="0089527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"Menurutmu, seberapa baik kamu mengikuti strategi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hari ini?"</w:t>
      </w:r>
    </w:p>
    <w:p w:rsidR="00667730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667730" w:rsidRPr="0089527A" w:rsidRDefault="0089527A" w:rsidP="0089527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buatlah sebuah "Buku Taktik"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untuk salah satu permainan yang telah dipelajari. Isinya berupa gambar formasi dan penjelasan strategi menyerang dan bertahan.</w:t>
      </w:r>
    </w:p>
    <w:p w:rsidR="00667730" w:rsidRPr="0089527A" w:rsidRDefault="0089527A" w:rsidP="0089527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Kejelasan, kreativitas, dan kelogisan strategi.</w:t>
      </w:r>
    </w:p>
    <w:p w:rsidR="00667730" w:rsidRPr="0089527A" w:rsidRDefault="0089527A" w:rsidP="0089527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bermain dalam sebuah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pertandingan (misalnya, Bola Keranjang), di mana mereka harus menerapkan siklus: merancang, menguji, dan merevisi strategi mereka di antara babak.</w:t>
      </w:r>
    </w:p>
    <w:p w:rsidR="00667730" w:rsidRPr="0089527A" w:rsidRDefault="0089527A" w:rsidP="0089527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 Penilaian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bekerja sama, berkomunikasi, dan beradaptasi secara strategis selama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permainan.</w:t>
      </w:r>
    </w:p>
    <w:p w:rsidR="00667730" w:rsidRPr="0089527A" w:rsidRDefault="0089527A" w:rsidP="0089527A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67730" w:rsidRPr="0089527A" w:rsidRDefault="0089527A" w:rsidP="0089527A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Menjawab pertanyaan studi kasus: "Jika dalam permainan Bola Keranjang </w:t>
      </w:r>
      <w:proofErr w:type="gramStart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89527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kamu tertinggal 2 poin dan waktu tersisa 1 menit, strategi apa yang akan kamu usulkan kepada timmu? Jelaskan alasanmu."</w:t>
      </w: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9527A" w:rsidTr="0089527A">
        <w:tc>
          <w:tcPr>
            <w:tcW w:w="5437" w:type="dxa"/>
          </w:tcPr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9527A" w:rsidRDefault="0089527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9527A" w:rsidRDefault="0089527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9527A" w:rsidRDefault="0089527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9527A" w:rsidRDefault="0089527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9527A" w:rsidRDefault="0089527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89527A" w:rsidRPr="0089527A" w:rsidRDefault="0089527A" w:rsidP="0089527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9527A" w:rsidRPr="0089527A" w:rsidSect="0089527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D2A"/>
    <w:multiLevelType w:val="multilevel"/>
    <w:tmpl w:val="7526CF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0642011"/>
    <w:multiLevelType w:val="multilevel"/>
    <w:tmpl w:val="CF9ADF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75892"/>
    <w:multiLevelType w:val="multilevel"/>
    <w:tmpl w:val="41F828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6F22688"/>
    <w:multiLevelType w:val="multilevel"/>
    <w:tmpl w:val="CB889D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8637D97"/>
    <w:multiLevelType w:val="multilevel"/>
    <w:tmpl w:val="B6BCD0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8ED26E5"/>
    <w:multiLevelType w:val="multilevel"/>
    <w:tmpl w:val="916A1F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D010B80"/>
    <w:multiLevelType w:val="multilevel"/>
    <w:tmpl w:val="AF84EB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255213"/>
    <w:multiLevelType w:val="multilevel"/>
    <w:tmpl w:val="D44E40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FEA3299"/>
    <w:multiLevelType w:val="multilevel"/>
    <w:tmpl w:val="8CE470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1F93BD5"/>
    <w:multiLevelType w:val="multilevel"/>
    <w:tmpl w:val="5A70DB2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90037EB"/>
    <w:multiLevelType w:val="multilevel"/>
    <w:tmpl w:val="08AAD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9F191C"/>
    <w:multiLevelType w:val="multilevel"/>
    <w:tmpl w:val="E6D2BF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9556F4D"/>
    <w:multiLevelType w:val="multilevel"/>
    <w:tmpl w:val="60BC7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B6C12E2"/>
    <w:multiLevelType w:val="multilevel"/>
    <w:tmpl w:val="3A3C68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174BF3"/>
    <w:multiLevelType w:val="multilevel"/>
    <w:tmpl w:val="00AC48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3FE42E2"/>
    <w:multiLevelType w:val="multilevel"/>
    <w:tmpl w:val="2FD8C1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4154B3A"/>
    <w:multiLevelType w:val="multilevel"/>
    <w:tmpl w:val="6A0836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361625"/>
    <w:multiLevelType w:val="multilevel"/>
    <w:tmpl w:val="67EA1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012D92"/>
    <w:multiLevelType w:val="multilevel"/>
    <w:tmpl w:val="D0B2E4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E606B9"/>
    <w:multiLevelType w:val="multilevel"/>
    <w:tmpl w:val="223475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EB8645E"/>
    <w:multiLevelType w:val="multilevel"/>
    <w:tmpl w:val="743696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FDA3EB4"/>
    <w:multiLevelType w:val="multilevel"/>
    <w:tmpl w:val="78F033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2BF5DD4"/>
    <w:multiLevelType w:val="multilevel"/>
    <w:tmpl w:val="B6568A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315485F"/>
    <w:multiLevelType w:val="multilevel"/>
    <w:tmpl w:val="71F8C3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3CE6978"/>
    <w:multiLevelType w:val="multilevel"/>
    <w:tmpl w:val="02888E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472055A"/>
    <w:multiLevelType w:val="multilevel"/>
    <w:tmpl w:val="E8382B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5D838E4"/>
    <w:multiLevelType w:val="multilevel"/>
    <w:tmpl w:val="A1D626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7FB38C0"/>
    <w:multiLevelType w:val="multilevel"/>
    <w:tmpl w:val="969430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9515ED9"/>
    <w:multiLevelType w:val="multilevel"/>
    <w:tmpl w:val="06EAB1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D160EA7"/>
    <w:multiLevelType w:val="multilevel"/>
    <w:tmpl w:val="BC547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DE17326"/>
    <w:multiLevelType w:val="multilevel"/>
    <w:tmpl w:val="B8342E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F152A3C"/>
    <w:multiLevelType w:val="multilevel"/>
    <w:tmpl w:val="DFD20A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04C45FC"/>
    <w:multiLevelType w:val="multilevel"/>
    <w:tmpl w:val="211461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11D0CD7"/>
    <w:multiLevelType w:val="multilevel"/>
    <w:tmpl w:val="A2FC2B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3B810FA"/>
    <w:multiLevelType w:val="multilevel"/>
    <w:tmpl w:val="194AB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4F457C6"/>
    <w:multiLevelType w:val="multilevel"/>
    <w:tmpl w:val="FF0626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7757605"/>
    <w:multiLevelType w:val="multilevel"/>
    <w:tmpl w:val="E1C000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80506E1"/>
    <w:multiLevelType w:val="multilevel"/>
    <w:tmpl w:val="2D4073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D16650D"/>
    <w:multiLevelType w:val="multilevel"/>
    <w:tmpl w:val="060EC3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109603B"/>
    <w:multiLevelType w:val="multilevel"/>
    <w:tmpl w:val="F522AC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26F1A32"/>
    <w:multiLevelType w:val="multilevel"/>
    <w:tmpl w:val="45FE8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2D423FF"/>
    <w:multiLevelType w:val="multilevel"/>
    <w:tmpl w:val="4502D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358666E"/>
    <w:multiLevelType w:val="multilevel"/>
    <w:tmpl w:val="CA7C9D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3E91D4A"/>
    <w:multiLevelType w:val="multilevel"/>
    <w:tmpl w:val="C2DE75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7864E42"/>
    <w:multiLevelType w:val="multilevel"/>
    <w:tmpl w:val="1F7887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A92350B"/>
    <w:multiLevelType w:val="multilevel"/>
    <w:tmpl w:val="2924C1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B0C72A4"/>
    <w:multiLevelType w:val="multilevel"/>
    <w:tmpl w:val="977E5B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BC66672"/>
    <w:multiLevelType w:val="multilevel"/>
    <w:tmpl w:val="FD207A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F4163BD"/>
    <w:multiLevelType w:val="multilevel"/>
    <w:tmpl w:val="4FDC14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FF26301"/>
    <w:multiLevelType w:val="multilevel"/>
    <w:tmpl w:val="D61231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36D62D8"/>
    <w:multiLevelType w:val="multilevel"/>
    <w:tmpl w:val="9BDA8A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3776FFF"/>
    <w:multiLevelType w:val="multilevel"/>
    <w:tmpl w:val="A7B0B5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5B32B90"/>
    <w:multiLevelType w:val="multilevel"/>
    <w:tmpl w:val="CDB88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60B46BC"/>
    <w:multiLevelType w:val="multilevel"/>
    <w:tmpl w:val="96D843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D212138"/>
    <w:multiLevelType w:val="multilevel"/>
    <w:tmpl w:val="38429A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12"/>
  </w:num>
  <w:num w:numId="5">
    <w:abstractNumId w:val="14"/>
  </w:num>
  <w:num w:numId="6">
    <w:abstractNumId w:val="8"/>
  </w:num>
  <w:num w:numId="7">
    <w:abstractNumId w:val="19"/>
  </w:num>
  <w:num w:numId="8">
    <w:abstractNumId w:val="44"/>
  </w:num>
  <w:num w:numId="9">
    <w:abstractNumId w:val="26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9"/>
  </w:num>
  <w:num w:numId="15">
    <w:abstractNumId w:val="16"/>
  </w:num>
  <w:num w:numId="16">
    <w:abstractNumId w:val="42"/>
  </w:num>
  <w:num w:numId="17">
    <w:abstractNumId w:val="43"/>
  </w:num>
  <w:num w:numId="18">
    <w:abstractNumId w:val="37"/>
  </w:num>
  <w:num w:numId="19">
    <w:abstractNumId w:val="4"/>
  </w:num>
  <w:num w:numId="20">
    <w:abstractNumId w:val="15"/>
  </w:num>
  <w:num w:numId="21">
    <w:abstractNumId w:val="22"/>
  </w:num>
  <w:num w:numId="22">
    <w:abstractNumId w:val="49"/>
  </w:num>
  <w:num w:numId="23">
    <w:abstractNumId w:val="50"/>
  </w:num>
  <w:num w:numId="24">
    <w:abstractNumId w:val="53"/>
  </w:num>
  <w:num w:numId="25">
    <w:abstractNumId w:val="40"/>
  </w:num>
  <w:num w:numId="26">
    <w:abstractNumId w:val="54"/>
  </w:num>
  <w:num w:numId="27">
    <w:abstractNumId w:val="13"/>
  </w:num>
  <w:num w:numId="28">
    <w:abstractNumId w:val="7"/>
  </w:num>
  <w:num w:numId="29">
    <w:abstractNumId w:val="29"/>
  </w:num>
  <w:num w:numId="30">
    <w:abstractNumId w:val="55"/>
  </w:num>
  <w:num w:numId="31">
    <w:abstractNumId w:val="46"/>
  </w:num>
  <w:num w:numId="32">
    <w:abstractNumId w:val="11"/>
  </w:num>
  <w:num w:numId="33">
    <w:abstractNumId w:val="18"/>
  </w:num>
  <w:num w:numId="34">
    <w:abstractNumId w:val="52"/>
  </w:num>
  <w:num w:numId="35">
    <w:abstractNumId w:val="36"/>
  </w:num>
  <w:num w:numId="36">
    <w:abstractNumId w:val="28"/>
  </w:num>
  <w:num w:numId="37">
    <w:abstractNumId w:val="45"/>
  </w:num>
  <w:num w:numId="38">
    <w:abstractNumId w:val="17"/>
  </w:num>
  <w:num w:numId="39">
    <w:abstractNumId w:val="35"/>
  </w:num>
  <w:num w:numId="40">
    <w:abstractNumId w:val="6"/>
  </w:num>
  <w:num w:numId="41">
    <w:abstractNumId w:val="41"/>
  </w:num>
  <w:num w:numId="42">
    <w:abstractNumId w:val="23"/>
  </w:num>
  <w:num w:numId="43">
    <w:abstractNumId w:val="30"/>
  </w:num>
  <w:num w:numId="44">
    <w:abstractNumId w:val="20"/>
  </w:num>
  <w:num w:numId="45">
    <w:abstractNumId w:val="31"/>
  </w:num>
  <w:num w:numId="46">
    <w:abstractNumId w:val="27"/>
  </w:num>
  <w:num w:numId="47">
    <w:abstractNumId w:val="32"/>
  </w:num>
  <w:num w:numId="48">
    <w:abstractNumId w:val="10"/>
  </w:num>
  <w:num w:numId="49">
    <w:abstractNumId w:val="38"/>
  </w:num>
  <w:num w:numId="50">
    <w:abstractNumId w:val="47"/>
  </w:num>
  <w:num w:numId="51">
    <w:abstractNumId w:val="51"/>
  </w:num>
  <w:num w:numId="52">
    <w:abstractNumId w:val="21"/>
  </w:num>
  <w:num w:numId="53">
    <w:abstractNumId w:val="24"/>
  </w:num>
  <w:num w:numId="54">
    <w:abstractNumId w:val="39"/>
  </w:num>
  <w:num w:numId="55">
    <w:abstractNumId w:val="48"/>
  </w:num>
  <w:num w:numId="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7730"/>
    <w:rsid w:val="00667730"/>
    <w:rsid w:val="008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95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9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3845</Words>
  <Characters>21920</Characters>
  <Application>Microsoft Office Word</Application>
  <DocSecurity>0</DocSecurity>
  <Lines>182</Lines>
  <Paragraphs>51</Paragraphs>
  <ScaleCrop>false</ScaleCrop>
  <Company/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2025-08-25T09:24:00Z</dcterms:created>
  <dcterms:modified xsi:type="dcterms:W3CDTF">2025-08-25T09:25:00Z</dcterms:modified>
</cp:coreProperties>
</file>