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E2F" w:rsidRPr="00AB05F9" w:rsidRDefault="00AB05F9" w:rsidP="00AB05F9">
      <w:pPr>
        <w:pStyle w:val="Heading1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AB05F9"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751E2F" w:rsidRPr="00AB05F9" w:rsidRDefault="00AB05F9" w:rsidP="00AB05F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sz w:val="24"/>
          <w:szCs w:val="24"/>
        </w:rPr>
        <w:t xml:space="preserve">MATA </w:t>
      </w:r>
      <w:proofErr w:type="gramStart"/>
      <w:r w:rsidRPr="00AB05F9">
        <w:rPr>
          <w:rFonts w:asciiTheme="majorBidi" w:eastAsia="Google Sans Text" w:hAnsiTheme="majorBidi" w:cstheme="majorBidi"/>
          <w:b/>
          <w:sz w:val="24"/>
          <w:szCs w:val="24"/>
        </w:rPr>
        <w:t>PELAJARAN :</w:t>
      </w:r>
      <w:proofErr w:type="gramEnd"/>
      <w:r w:rsidRPr="00AB05F9">
        <w:rPr>
          <w:rFonts w:asciiTheme="majorBidi" w:eastAsia="Google Sans Text" w:hAnsiTheme="majorBidi" w:cstheme="majorBidi"/>
          <w:b/>
          <w:sz w:val="24"/>
          <w:szCs w:val="24"/>
        </w:rPr>
        <w:t xml:space="preserve"> MATEMATIKA</w:t>
      </w:r>
    </w:p>
    <w:p w:rsidR="00751E2F" w:rsidRDefault="00AB05F9" w:rsidP="00AB05F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sz w:val="24"/>
          <w:szCs w:val="24"/>
        </w:rPr>
        <w:t xml:space="preserve">BAB </w:t>
      </w:r>
      <w:proofErr w:type="gramStart"/>
      <w:r w:rsidRPr="00AB05F9">
        <w:rPr>
          <w:rFonts w:asciiTheme="majorBidi" w:eastAsia="Google Sans Text" w:hAnsiTheme="majorBidi" w:cstheme="majorBidi"/>
          <w:b/>
          <w:sz w:val="24"/>
          <w:szCs w:val="24"/>
        </w:rPr>
        <w:t>4 :</w:t>
      </w:r>
      <w:proofErr w:type="gramEnd"/>
      <w:r w:rsidRPr="00AB05F9">
        <w:rPr>
          <w:rFonts w:asciiTheme="majorBidi" w:eastAsia="Google Sans Text" w:hAnsiTheme="majorBidi" w:cstheme="majorBidi"/>
          <w:b/>
          <w:sz w:val="24"/>
          <w:szCs w:val="24"/>
        </w:rPr>
        <w:t xml:space="preserve"> KEKONGRUENAN DAN SUDUT DARI BANGUN DATAR</w:t>
      </w:r>
    </w:p>
    <w:p w:rsidR="00AB05F9" w:rsidRPr="00AB05F9" w:rsidRDefault="00AB05F9" w:rsidP="00AB05F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:rsidR="00AB05F9" w:rsidRDefault="00AB05F9" w:rsidP="00AB05F9">
      <w:pPr>
        <w:pStyle w:val="Heading3"/>
        <w:spacing w:before="0" w:after="0" w:line="273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AB05F9" w:rsidRDefault="00AB05F9" w:rsidP="00AB05F9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Sekolah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AB05F9" w:rsidRDefault="00AB05F9" w:rsidP="00AB05F9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Penyusun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AB05F9" w:rsidRDefault="00AB05F9" w:rsidP="00AB05F9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Mata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Matematika</w:t>
      </w:r>
    </w:p>
    <w:p w:rsidR="00AB05F9" w:rsidRDefault="00AB05F9" w:rsidP="00AB05F9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Kelas / Fase / Semester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V / C / Ganjil</w:t>
      </w:r>
    </w:p>
    <w:p w:rsidR="00AB05F9" w:rsidRDefault="00AB05F9" w:rsidP="00AB05F9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Alokasi Waktu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4 JP (2 kali pertemuan)</w:t>
      </w:r>
    </w:p>
    <w:p w:rsidR="00AB05F9" w:rsidRDefault="00AB05F9" w:rsidP="00AB05F9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Tahun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/ 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</w:p>
    <w:p w:rsidR="00AB05F9" w:rsidRDefault="00AB05F9" w:rsidP="00AB05F9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751E2F" w:rsidRPr="00AB05F9" w:rsidRDefault="00AB05F9" w:rsidP="00AB05F9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AB05F9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751E2F" w:rsidRPr="00AB05F9" w:rsidRDefault="00AB05F9" w:rsidP="00AB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telah mengenal berbagai bentuk bangun datar (segitiga, segiempat), dapat menggunakan alat ukur seperti penggaris, busur derajat, dan jangka.</w:t>
      </w:r>
    </w:p>
    <w:p w:rsidR="00751E2F" w:rsidRPr="00AB05F9" w:rsidRDefault="00AB05F9" w:rsidP="00AB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tertarik pada kegiatan menggambar, mendesain, dan memecahkan teka-teki visual 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atau puzzle.</w:t>
      </w:r>
    </w:p>
    <w:p w:rsidR="00751E2F" w:rsidRPr="00AB05F9" w:rsidRDefault="00AB05F9" w:rsidP="00AB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memiliki pengalaman visual dengan bentuk-bentuk yang </w:t>
      </w:r>
      <w:proofErr w:type="gramStart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sebangun di lingkungan mereka (misalnya, ubin lantai, pola kain, jendela), namun belum memahami konsep kongruen secara formal.</w:t>
      </w:r>
    </w:p>
    <w:p w:rsidR="00751E2F" w:rsidRPr="00AB05F9" w:rsidRDefault="00AB05F9" w:rsidP="00AB05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51E2F" w:rsidRPr="00AB05F9" w:rsidRDefault="00AB05F9" w:rsidP="00AB05F9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</w:t>
      </w: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Membutuhkan contoh gambar, demonstrasi </w:t>
      </w:r>
      <w:proofErr w:type="gramStart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menggambar, dan aktivitas visual seperti melipat atau menjiplak bangun datar.</w:t>
      </w:r>
    </w:p>
    <w:p w:rsidR="00751E2F" w:rsidRPr="00AB05F9" w:rsidRDefault="00AB05F9" w:rsidP="00AB05F9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konsep melalui diskusi tentang syarat-syarat kekongruenan dan penjelasan logis tentang sifat-sifat sudut.</w:t>
      </w:r>
    </w:p>
    <w:p w:rsidR="00751E2F" w:rsidRPr="00AB05F9" w:rsidRDefault="00AB05F9" w:rsidP="00AB05F9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</w:t>
      </w: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etik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Memerlukan praktik langsung menggunakan jangka dan busur untuk menggambar bangun kongruen, serta aktivitas menggunting dan menyusun sudut-sudut segitiga.</w:t>
      </w:r>
    </w:p>
    <w:p w:rsidR="00AB05F9" w:rsidRDefault="00AB05F9" w:rsidP="00AB05F9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751E2F" w:rsidRPr="00AB05F9" w:rsidRDefault="00AB05F9" w:rsidP="00AB05F9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AB05F9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751E2F" w:rsidRPr="00AB05F9" w:rsidRDefault="00AB05F9" w:rsidP="00AB05F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751E2F" w:rsidRPr="00AB05F9" w:rsidRDefault="00AB05F9" w:rsidP="00AB05F9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arti dari kongruen (bentuk dan ukuran </w:t>
      </w:r>
      <w:proofErr w:type="gramStart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persis) dan memahami sifat universal bahwa jumlah sudut dalam segitiga selalu 180° dan dalam segiempat selalu 360°.</w:t>
      </w:r>
    </w:p>
    <w:p w:rsidR="00751E2F" w:rsidRPr="00AB05F9" w:rsidRDefault="00AB05F9" w:rsidP="00AB05F9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menggambar segitiga dan segiempat yang kongruen dengan menggunakan i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nformasi sisi dan sudut yang diketahui. Mampu menghitung besar sudut yang tidak diketahui pada suatu bangun datar berdasarkan sifat-sifatnya.</w:t>
      </w:r>
    </w:p>
    <w:p w:rsidR="00751E2F" w:rsidRPr="00AB05F9" w:rsidRDefault="00AB05F9" w:rsidP="00AB05F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Konsep kongruen sangat penting dalam desain, arsitektur, dan produ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ksi massal (menciptakan benda yang identik). Konsep sudut relevan dalam konstruksi, navigasi, dan seni.</w:t>
      </w:r>
    </w:p>
    <w:p w:rsidR="00751E2F" w:rsidRPr="00AB05F9" w:rsidRDefault="00AB05F9" w:rsidP="00AB05F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Sedang menuju tinggi. Menggambar secara akurat menggunakan alat memerlukan ketelitian. Memahami pembuktian jumlah sudut memerlukan pe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nalaran abstrak yang perlu dibantu dengan aktivitas konkret.</w:t>
      </w:r>
    </w:p>
    <w:p w:rsidR="00751E2F" w:rsidRPr="00AB05F9" w:rsidRDefault="00AB05F9" w:rsidP="00AB05F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Struktur Materi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Dimulai dari konsep kongruen yang lebih konkret (menggambar dan mencocokkan), lalu beralih ke konsep sudut yang lebih abstrak (menemukan aturan dan menghitung).</w:t>
      </w:r>
    </w:p>
    <w:p w:rsidR="00751E2F" w:rsidRPr="00AB05F9" w:rsidRDefault="00AB05F9" w:rsidP="00AB05F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</w:t>
      </w: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 Karakter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Mengembangkan ketelitian, presisi, kesabaran dalam menggambar, serta kemampuan berpikir logis dan sistematis dalam membuktikan sifat-sifat bangun datar.</w:t>
      </w:r>
    </w:p>
    <w:p w:rsidR="00AB05F9" w:rsidRDefault="00AB05F9" w:rsidP="00AB05F9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751E2F" w:rsidRPr="00AB05F9" w:rsidRDefault="00AB05F9" w:rsidP="00AB05F9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AB05F9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751E2F" w:rsidRPr="00AB05F9" w:rsidRDefault="00AB05F9" w:rsidP="00AB05F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Mengagumi keteraturan dan pola yang ada pada bentuk-bentuk geometris sebagai bagian dari ciptaan Tuhan.</w:t>
      </w:r>
    </w:p>
    <w:p w:rsidR="00751E2F" w:rsidRPr="00AB05F9" w:rsidRDefault="00AB05F9" w:rsidP="00AB05F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bagaimana prinsip-prinsip geometri digunakan dalam membang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un lingkungan sekitar, dari bangunan hingga infrastruktur.</w:t>
      </w:r>
    </w:p>
    <w:p w:rsidR="00751E2F" w:rsidRPr="00AB05F9" w:rsidRDefault="00AB05F9" w:rsidP="00AB05F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informasi (sisi dan sudut) yang dibutuhkan untuk membuat sebuah bangun yang kongruen dan membuktikan sifat jumlah sudut pada poligon.</w:t>
      </w:r>
    </w:p>
    <w:p w:rsidR="00751E2F" w:rsidRPr="00AB05F9" w:rsidRDefault="00AB05F9" w:rsidP="00AB05F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Merancang bangun da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tar kongruen dan menemukan berbagai </w:t>
      </w:r>
      <w:proofErr w:type="gramStart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membuktikan jumlah sudut dalam segiempat.</w:t>
      </w:r>
    </w:p>
    <w:p w:rsidR="00751E2F" w:rsidRPr="00AB05F9" w:rsidRDefault="00AB05F9" w:rsidP="00AB05F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 untuk menggambar bangun kongruen dan mendiskusikan hasil temuan tentang jumlah sudut.</w:t>
      </w:r>
    </w:p>
    <w:p w:rsidR="00751E2F" w:rsidRPr="00AB05F9" w:rsidRDefault="00AB05F9" w:rsidP="00AB05F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menggunakan alat gamba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r (jangka, busur, penggaris) secara mandiri untuk menghasilkan gambar yang akurat.</w:t>
      </w:r>
    </w:p>
    <w:p w:rsidR="00751E2F" w:rsidRPr="00AB05F9" w:rsidRDefault="00AB05F9" w:rsidP="00AB05F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pentingnya presisi dalam merancang alat-alat atau ruang yang ergonomis dan aman.</w:t>
      </w:r>
    </w:p>
    <w:p w:rsidR="00751E2F" w:rsidRPr="00AB05F9" w:rsidRDefault="00AB05F9" w:rsidP="00AB05F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menjelaskan dengan kata-kata dan gambar tentang syarat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-syarat dua bangun dikatakan kongruen serta menjelaskan mengapa jumlah sudut segitiga adalah 180°.</w:t>
      </w:r>
    </w:p>
    <w:p w:rsidR="00AB05F9" w:rsidRDefault="00AB05F9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:rsidR="00751E2F" w:rsidRDefault="00AB05F9" w:rsidP="00AB05F9">
      <w:pPr>
        <w:pStyle w:val="Heading2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AB05F9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AB05F9" w:rsidRPr="00AB05F9" w:rsidRDefault="00AB05F9" w:rsidP="00AB05F9"/>
    <w:p w:rsidR="00751E2F" w:rsidRPr="00AB05F9" w:rsidRDefault="00AB05F9" w:rsidP="00AB05F9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AB05F9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AB05F9" w:rsidRDefault="00AB05F9" w:rsidP="00AB05F9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C, murid memiliki kemampuan sebagai berikut:</w:t>
      </w:r>
    </w:p>
    <w:p w:rsidR="00AB05F9" w:rsidRDefault="00AB05F9" w:rsidP="00AB05F9">
      <w:pPr>
        <w:pStyle w:val="Heading4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Bilangan</w:t>
      </w:r>
    </w:p>
    <w:p w:rsidR="00AB05F9" w:rsidRDefault="00AB05F9" w:rsidP="00AB05F9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Menunjukkan pemahaman dan intuisi bilangan (number sense) pada bilangan cacah sampai 1.000.000; membaca, menulis, menentukan nilai tempat, membandingkan, mengurutkan, melakukan komposisi dan dekomposisi bilangan; menyelesaikan masalah yang berkaitan dengan uang; melakukan operasi penjumlahan, pengurangan, perkalian, dan pembagian bilangan cacah sampai 100.000; serta menyelesaikan masalah yang berkaitan dengan KPK dan FPB. 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Murid dapat membandingkan dan mengurutkan berbagai pecahan termasuk pecahan campuran, melakukan operasi penjumlahan dan pengurangan pecahan, serta melakukan operasi perkalian dan pembagian pecahan dengan bilangan asli; mengubah pecahan menjadi berbagai bentuk pecahan lain, sertamembandingkan dan mengurutkan bilangan desimal (satu angka di belakang koma).</w:t>
      </w:r>
      <w:proofErr w:type="gramEnd"/>
    </w:p>
    <w:p w:rsidR="00AB05F9" w:rsidRDefault="00AB05F9" w:rsidP="00AB05F9">
      <w:pPr>
        <w:pStyle w:val="Heading4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Aljabar</w:t>
      </w:r>
    </w:p>
    <w:p w:rsidR="00AB05F9" w:rsidRDefault="00AB05F9" w:rsidP="00AB05F9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Menemukan nilai yang belum diketahui dalam kalimat matematika yang melibatkan penjumlahan, pengurangan, perkalian, dan pembagian pada bilangan cacah sampai 1000 dengan menggunakan sifat-sifat bilangan dan operasinya.</w:t>
      </w:r>
      <w:proofErr w:type="gram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Murid dapat mengidentifikasi, meniru, dan mengembangkan pola bilangan membesar dan mengecil yang melibatkan perkalian dan pembagian; bernalar secara proporsional untuk menyelesaikan masalah sehari-hari dengan rasio satuan; menggunakan operasi perkalian dan pembagian dalam menyelesaikan masalah sehari- hari yang terkait dengan proporsi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..</w:t>
      </w:r>
      <w:proofErr w:type="gramEnd"/>
    </w:p>
    <w:p w:rsidR="00AB05F9" w:rsidRDefault="00AB05F9" w:rsidP="00AB05F9">
      <w:pPr>
        <w:pStyle w:val="Heading4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Pengukuran</w:t>
      </w:r>
    </w:p>
    <w:p w:rsidR="00AB05F9" w:rsidRDefault="00AB05F9" w:rsidP="00AB05F9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Menentukan keliling dan luas berbagai bentuk bangun datar (segitiga, segiempat, dan segi banyak) serta gabungannya; menghitung durasi waktu dan mengukur besar sudut pada bangun datar atau yang dibentuk dari dua garis berpotongan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..</w:t>
      </w:r>
      <w:proofErr w:type="gramEnd"/>
    </w:p>
    <w:p w:rsidR="00AB05F9" w:rsidRDefault="00AB05F9" w:rsidP="00AB05F9">
      <w:pPr>
        <w:pStyle w:val="Heading4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Geometri</w:t>
      </w:r>
    </w:p>
    <w:p w:rsidR="00AB05F9" w:rsidRDefault="00AB05F9" w:rsidP="00AB05F9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Mengkonstruksi dan mengurai bangun ruang (kubus, balok, dan gabungannya) dan mengenali visualisasi spasial (bagian depan, atas, dan samping); membandingkan karakteristik antar bangun datar dan antar bangun ruang; serta menentukan lokasi pada peta yang menggunakan sistem berpetak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..</w:t>
      </w:r>
      <w:proofErr w:type="gramEnd"/>
    </w:p>
    <w:p w:rsidR="00AB05F9" w:rsidRDefault="00AB05F9" w:rsidP="00AB05F9">
      <w:pPr>
        <w:pStyle w:val="Heading4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Analisis Data dan Peluang</w:t>
      </w:r>
    </w:p>
    <w:p w:rsidR="00AB05F9" w:rsidRDefault="00AB05F9" w:rsidP="00AB05F9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Mengurutkan, membandingkan, menyajikan, dan menganalisis data banyak benda dan data hasil pengukuran dalam bentuk gambar, piktogram, diagram batang, dan tabel frekuensiuntuk mendapatkan informasi; menentukan kejadian dengan kemungkinan yang lebih besar atau lebih kecil dalam suatu percobaan acak.</w:t>
      </w:r>
      <w:proofErr w:type="gramEnd"/>
    </w:p>
    <w:p w:rsidR="00AB05F9" w:rsidRDefault="00AB05F9" w:rsidP="00AB05F9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751E2F" w:rsidRPr="00AB05F9" w:rsidRDefault="00AB05F9" w:rsidP="00AB05F9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AB05F9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751E2F" w:rsidRPr="00AB05F9" w:rsidRDefault="00AB05F9" w:rsidP="00AB05F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Budaya dan Prakarya (SBDP)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Menggambar pola geometris, membuat desain ubin, atau membuat kerajinan yang membutuhkan potongan-potongan yang kongruen.</w:t>
      </w:r>
    </w:p>
    <w:p w:rsidR="00751E2F" w:rsidRPr="00AB05F9" w:rsidRDefault="00AB05F9" w:rsidP="00AB05F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Alam (IPA)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Mengamati bentuk-bentuk simetris dan kongruen di alam, seperti pada </w:t>
      </w:r>
      <w:proofErr w:type="gramStart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kristal</w:t>
      </w:r>
      <w:proofErr w:type="gramEnd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sarang lebah.</w:t>
      </w:r>
    </w:p>
    <w:p w:rsidR="00AB05F9" w:rsidRDefault="00AB05F9" w:rsidP="00AB05F9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751E2F" w:rsidRPr="00AB05F9" w:rsidRDefault="00AB05F9" w:rsidP="00AB05F9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AB05F9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C. TUJUAN</w:t>
      </w:r>
      <w:r w:rsidRPr="00AB05F9"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PEMBELAJARAN</w:t>
      </w:r>
    </w:p>
    <w:p w:rsidR="00751E2F" w:rsidRPr="00AB05F9" w:rsidRDefault="00AB05F9" w:rsidP="00AB05F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 (2 JP)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menganalisis sifat-sifat bangun datar yang kongruen dan menggambar segitiga serta segiempat yang kongruen menggunakan jangka dan busur derajat secara akurat.</w:t>
      </w:r>
    </w:p>
    <w:p w:rsidR="00751E2F" w:rsidRPr="00AB05F9" w:rsidRDefault="00AB05F9" w:rsidP="00AB05F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 (2 JP)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menemukan dan membuktikan jumlah besar sudut dalam segitiga dan segiempat, serta menggunakannya untuk menghitung besar sudut yang tidak diketahui secara benar.</w:t>
      </w:r>
    </w:p>
    <w:p w:rsidR="00AB05F9" w:rsidRDefault="00AB05F9" w:rsidP="00AB05F9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751E2F" w:rsidRPr="00AB05F9" w:rsidRDefault="00AB05F9" w:rsidP="00AB05F9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AB05F9">
        <w:rPr>
          <w:rFonts w:asciiTheme="majorBidi" w:eastAsia="Google Sans" w:hAnsiTheme="majorBidi" w:cstheme="majorBidi"/>
          <w:color w:val="1B1C1D"/>
          <w:sz w:val="24"/>
          <w:szCs w:val="24"/>
        </w:rPr>
        <w:t>D. INDIKATOR KETERCAPAIAN TUJUAN PEMBELAJARAN</w:t>
      </w:r>
    </w:p>
    <w:p w:rsidR="00751E2F" w:rsidRPr="00AB05F9" w:rsidRDefault="00AB05F9" w:rsidP="00AB05F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menjelas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kan syarat dua bangun datar dikatakan kongruen.</w:t>
      </w:r>
    </w:p>
    <w:p w:rsidR="00751E2F" w:rsidRPr="00AB05F9" w:rsidRDefault="00AB05F9" w:rsidP="00AB05F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mengidentifikasi sisi dan sudut yang bersesuaian pada dua bangun yang kongruen.</w:t>
      </w:r>
    </w:p>
    <w:p w:rsidR="00751E2F" w:rsidRPr="00AB05F9" w:rsidRDefault="00AB05F9" w:rsidP="00AB05F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menggambar segitiga yang kongruen berdasarkan informasi yang diberikan (sisi-sisi, sisi-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sudut-sisi, sudut-sisi-sudut).</w:t>
      </w:r>
    </w:p>
    <w:p w:rsidR="00751E2F" w:rsidRPr="00AB05F9" w:rsidRDefault="00AB05F9" w:rsidP="00AB05F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menggambar segiempat yang kongruen.</w:t>
      </w:r>
    </w:p>
    <w:p w:rsidR="00751E2F" w:rsidRPr="00AB05F9" w:rsidRDefault="00AB05F9" w:rsidP="00AB05F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membuktikan bahwa jumlah sudut dalam segitiga adalah 180°.</w:t>
      </w:r>
    </w:p>
    <w:p w:rsidR="00751E2F" w:rsidRPr="00AB05F9" w:rsidRDefault="00AB05F9" w:rsidP="00AB05F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membuktikan bahwa jumlah sudut dalam segiempat adalah 360°.</w:t>
      </w:r>
    </w:p>
    <w:p w:rsidR="00751E2F" w:rsidRPr="00AB05F9" w:rsidRDefault="00AB05F9" w:rsidP="00AB05F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menghitung besar sudut yang belum diketahui dalam sebuah segitiga atau segiempat.</w:t>
      </w:r>
    </w:p>
    <w:p w:rsidR="00AB05F9" w:rsidRDefault="00AB05F9" w:rsidP="00AB05F9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751E2F" w:rsidRPr="00AB05F9" w:rsidRDefault="00AB05F9" w:rsidP="00AB05F9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AB05F9">
        <w:rPr>
          <w:rFonts w:asciiTheme="majorBidi" w:eastAsia="Google Sans" w:hAnsiTheme="majorBidi" w:cstheme="majorBidi"/>
          <w:color w:val="1B1C1D"/>
          <w:sz w:val="24"/>
          <w:szCs w:val="24"/>
        </w:rPr>
        <w:t>E. TOPIK PEMBELAJARAN KONTEKSTUAL</w:t>
      </w:r>
    </w:p>
    <w:p w:rsidR="00751E2F" w:rsidRPr="00AB05F9" w:rsidRDefault="00AB05F9" w:rsidP="00AB05F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Menggambar Bangun yang Sama Persis dan Menemukan Rahasia Sudut.</w:t>
      </w:r>
      <w:proofErr w:type="gramEnd"/>
    </w:p>
    <w:p w:rsidR="00AB05F9" w:rsidRDefault="00AB05F9" w:rsidP="00AB05F9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751E2F" w:rsidRPr="00AB05F9" w:rsidRDefault="00AB05F9" w:rsidP="00AB05F9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AB05F9">
        <w:rPr>
          <w:rFonts w:asciiTheme="majorBidi" w:eastAsia="Google Sans" w:hAnsiTheme="majorBidi" w:cstheme="majorBidi"/>
          <w:color w:val="1B1C1D"/>
          <w:sz w:val="24"/>
          <w:szCs w:val="24"/>
        </w:rPr>
        <w:t>F. KERANGKA PEMBELAJARAN</w:t>
      </w:r>
    </w:p>
    <w:p w:rsidR="00751E2F" w:rsidRPr="00AB05F9" w:rsidRDefault="00AB05F9" w:rsidP="00AB05F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751E2F" w:rsidRPr="00AB05F9" w:rsidRDefault="00AB05F9" w:rsidP="00AB05F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AB05F9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Discovery Learning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&amp; </w:t>
      </w:r>
      <w:r w:rsidRPr="00AB05F9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Inquiry-based Learning</w:t>
      </w:r>
    </w:p>
    <w:p w:rsidR="00751E2F" w:rsidRPr="00AB05F9" w:rsidRDefault="00AB05F9" w:rsidP="00AB05F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</w:t>
      </w:r>
      <w:r w:rsidRPr="00AB05F9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Mindful, Meaningful, Joyful Learning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751E2F" w:rsidRPr="00AB05F9" w:rsidRDefault="00AB05F9" w:rsidP="00AB05F9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Siswa diajak fokus dan teliti saat menggunakan alat gambar dan mengukur sudut, menyadari setiap langkah yang dilakukan.</w:t>
      </w:r>
    </w:p>
    <w:p w:rsidR="00751E2F" w:rsidRPr="00AB05F9" w:rsidRDefault="00AB05F9" w:rsidP="00AB05F9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Pembelajaran dikaitkan dengan tantangan praktis: "Bagaimana </w:t>
      </w:r>
      <w:proofErr w:type="gramStart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 instruksi agar temanmu bisa menggambar b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entuk yang sama persis?" dan "Apakah ada aturan tersembunyi tentang sudut-sudut segitiga?"</w:t>
      </w:r>
    </w:p>
    <w:p w:rsidR="00751E2F" w:rsidRPr="00AB05F9" w:rsidRDefault="00AB05F9" w:rsidP="00AB05F9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Siswa merasakan kegembiraan saat berhasil menggambar bangun yang kongruen dan saat "menemukan" sendiri aturan jumlah sudut melalui aktivitas menggun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ting dan menempel.</w:t>
      </w:r>
    </w:p>
    <w:p w:rsidR="00751E2F" w:rsidRPr="00AB05F9" w:rsidRDefault="00AB05F9" w:rsidP="00AB05F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Eksperimen, demonstrasi, diskusi, latihan terbimbing.</w:t>
      </w:r>
    </w:p>
    <w:p w:rsidR="00751E2F" w:rsidRPr="00AB05F9" w:rsidRDefault="00AB05F9" w:rsidP="00AB05F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751E2F" w:rsidRPr="00AB05F9" w:rsidRDefault="00AB05F9" w:rsidP="00AB05F9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bangun datar dengan tingkat kerumitan berbeda untuk digambar atau dianalisis sudutnya.</w:t>
      </w:r>
    </w:p>
    <w:p w:rsidR="00751E2F" w:rsidRPr="00AB05F9" w:rsidRDefault="00AB05F9" w:rsidP="00AB05F9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</w:t>
      </w: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ensiasi Proses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dapat bekerja secara individu atau berpasangan. Guru </w:t>
      </w:r>
      <w:proofErr w:type="gramStart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bantuan scaffolding (petunjuk langkah demi langkah) bagi yang kesulitan menggunakan jangka atau busur.</w:t>
      </w:r>
    </w:p>
    <w:p w:rsidR="00751E2F" w:rsidRPr="00AB05F9" w:rsidRDefault="00AB05F9" w:rsidP="00AB05F9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Hasil pemahaman dapat ditunjukkan melalui gambar yang akurat, jawaban perhitungan yang benar, atau penjelasan lisan tentang proses 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penemuan mereka.</w:t>
      </w:r>
    </w:p>
    <w:p w:rsidR="00751E2F" w:rsidRPr="00AB05F9" w:rsidRDefault="00AB05F9" w:rsidP="00AB05F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751E2F" w:rsidRPr="00AB05F9" w:rsidRDefault="00AB05F9" w:rsidP="00AB05F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ubin lantai atau jendela kelas sebagai contoh nyata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dari bangun-bangun yang kongruen.</w:t>
      </w:r>
    </w:p>
    <w:p w:rsidR="00751E2F" w:rsidRPr="00AB05F9" w:rsidRDefault="00AB05F9" w:rsidP="00AB05F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Menugaskan siswa untuk mencari contoh bangun kongruen di rumah atau lingkungan sekitar (misalnya, pola teralis pagar, bingkai foto yang identik).</w:t>
      </w:r>
    </w:p>
    <w:p w:rsidR="00751E2F" w:rsidRPr="00AB05F9" w:rsidRDefault="00AB05F9" w:rsidP="00AB05F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Menonton video singkat y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ang menunjukkan proses menggambar bangun kongruen atau animasi yang membuktikan jumlah sudut segitiga.</w:t>
      </w:r>
    </w:p>
    <w:p w:rsidR="00751E2F" w:rsidRPr="00AB05F9" w:rsidRDefault="00AB05F9" w:rsidP="00AB05F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751E2F" w:rsidRPr="00AB05F9" w:rsidRDefault="00AB05F9" w:rsidP="00AB05F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meja yang cukup luas dan rata agar siswa leluasa menggunakan alat gambar. Hasil karya siswa dapat dipajang di dinding kelas.</w:t>
      </w:r>
    </w:p>
    <w:p w:rsidR="00751E2F" w:rsidRPr="00AB05F9" w:rsidRDefault="00AB05F9" w:rsidP="00AB05F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gramEnd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membagikan lembar kerja digital atau tautan video melalui platform belajar yang ada.</w:t>
      </w:r>
    </w:p>
    <w:p w:rsidR="00751E2F" w:rsidRPr="00AB05F9" w:rsidRDefault="00AB05F9" w:rsidP="00AB05F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</w:t>
      </w: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Belajar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Membangun lingkungan yang menghargai ketelitian dan proses mencoba. Kesalahan dalam menggambar dianggap sebagai bagian dari latihan untuk menjadi lebih terampil.</w:t>
      </w:r>
    </w:p>
    <w:p w:rsidR="00751E2F" w:rsidRPr="00AB05F9" w:rsidRDefault="00AB05F9" w:rsidP="00AB05F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751E2F" w:rsidRPr="00AB05F9" w:rsidRDefault="00AB05F9" w:rsidP="00AB05F9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Proyektor untuk mendemonstrasikan penggunaan jangka dan busur secara jelas kepada seluruh kelas.</w:t>
      </w:r>
    </w:p>
    <w:p w:rsidR="00751E2F" w:rsidRPr="00AB05F9" w:rsidRDefault="00AB05F9" w:rsidP="00AB05F9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Aplikasi geometri interaktif (jika tersedia) untuk eksplorasi sifat-sifat bangun datar.</w:t>
      </w:r>
    </w:p>
    <w:p w:rsidR="00AB05F9" w:rsidRDefault="00AB05F9" w:rsidP="00AB05F9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751E2F" w:rsidRPr="00AB05F9" w:rsidRDefault="00AB05F9" w:rsidP="00AB05F9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AB05F9">
        <w:rPr>
          <w:rFonts w:asciiTheme="majorBidi" w:eastAsia="Google Sans" w:hAnsiTheme="majorBidi" w:cstheme="majorBidi"/>
          <w:color w:val="1B1C1D"/>
          <w:sz w:val="24"/>
          <w:szCs w:val="24"/>
        </w:rPr>
        <w:t>G. LANGKAH-LANGKAH PEMBELAJARAN BERDIFERENSIASI</w:t>
      </w:r>
    </w:p>
    <w:p w:rsidR="00751E2F" w:rsidRPr="00AB05F9" w:rsidRDefault="00AB05F9" w:rsidP="00AB05F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1 (2 </w:t>
      </w:r>
      <w:proofErr w:type="gramStart"/>
      <w:r w:rsidRPr="00AB05F9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AB05F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70 </w:t>
      </w:r>
      <w:r w:rsidRPr="00AB05F9">
        <w:rPr>
          <w:rFonts w:asciiTheme="majorBidi" w:eastAsia="Google Sans Text" w:hAnsiTheme="majorBidi" w:cstheme="majorBidi"/>
          <w:b/>
          <w:bCs/>
          <w:sz w:val="24"/>
          <w:szCs w:val="24"/>
        </w:rPr>
        <w:t>MENIT)</w:t>
      </w:r>
    </w:p>
    <w:p w:rsidR="00751E2F" w:rsidRPr="00AB05F9" w:rsidRDefault="00AB05F9" w:rsidP="00AB05F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AB05F9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AB05F9">
        <w:rPr>
          <w:rFonts w:asciiTheme="majorBidi" w:eastAsia="Google Sans Text" w:hAnsiTheme="majorBidi" w:cstheme="majorBidi"/>
          <w:sz w:val="24"/>
          <w:szCs w:val="24"/>
        </w:rPr>
        <w:t xml:space="preserve"> Menggambar Bangun Datar yang Kongruen</w:t>
      </w:r>
    </w:p>
    <w:p w:rsidR="00751E2F" w:rsidRPr="00AB05F9" w:rsidRDefault="00AB05F9" w:rsidP="00AB05F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751E2F" w:rsidRPr="00AB05F9" w:rsidRDefault="00AB05F9" w:rsidP="00AB05F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membuka pelajaran.</w:t>
      </w:r>
    </w:p>
    <w:p w:rsidR="00751E2F" w:rsidRPr="00AB05F9" w:rsidRDefault="00AB05F9" w:rsidP="00AB05F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Start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meminta</w:t>
      </w:r>
      <w:proofErr w:type="gramEnd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satu siswa untuk mendeskripsikan sebuah segitiga yang ada di pikirannya, dan siswa lain mencoba menggambarnya hanya dari deskripsi lisan. Hasilnya dibandingkan.</w:t>
      </w:r>
    </w:p>
    <w:p w:rsidR="00751E2F" w:rsidRPr="00AB05F9" w:rsidRDefault="00AB05F9" w:rsidP="00AB05F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Diskusi: "Mengapa gambar kalian berbeda-beda? Informasi apa yang kura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ng agar kita semua bisa menggambar segitiga yang sama persis?"</w:t>
      </w:r>
    </w:p>
    <w:p w:rsidR="00751E2F" w:rsidRPr="00AB05F9" w:rsidRDefault="00AB05F9" w:rsidP="00AB05F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menyampaikan bahwa hari ini mereka </w:t>
      </w:r>
      <w:proofErr w:type="gramStart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cara menggambar bangun datar yang "kongruen" atau sama persis, menggunakan alat ukur yang tepat.</w:t>
      </w:r>
    </w:p>
    <w:p w:rsidR="00751E2F" w:rsidRPr="00AB05F9" w:rsidRDefault="00AB05F9" w:rsidP="00AB05F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751E2F" w:rsidRPr="00AB05F9" w:rsidRDefault="00AB05F9" w:rsidP="00AB05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 (Meaningful Learning)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cara menggambar segitiga yang kongruen dengan contoh, menggunakan salah satu metode (misalnya, mengukur panjang ketiga sisinya dengan jangka dan penggaris).</w:t>
      </w:r>
    </w:p>
    <w:p w:rsidR="00751E2F" w:rsidRPr="00AB05F9" w:rsidRDefault="00AB05F9" w:rsidP="00AB05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Menanya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"Selain m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engukur ketiga sisinya, adakah </w:t>
      </w:r>
      <w:proofErr w:type="gramStart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lain? Informasi apa lagi yang bisa kita gunakan?" (Mengarahkan ke sudut).</w:t>
      </w:r>
    </w:p>
    <w:p w:rsidR="00751E2F" w:rsidRPr="00AB05F9" w:rsidRDefault="00AB05F9" w:rsidP="00AB05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Mengeksplorasi (Joyful Learning)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Siswa dalam kelompok mencoba menggambar segitiga kongruen dengan metode lain (mengukur dua sisi dan sudut apitny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a, atau dua sudut dan sisi di antaranya). Mereka saling membandingkan hasilnya.</w:t>
      </w:r>
    </w:p>
    <w:p w:rsidR="00751E2F" w:rsidRPr="00AB05F9" w:rsidRDefault="00AB05F9" w:rsidP="00AB05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Mengasosiasi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Konsep dikembangkan untuk menggambar segiempat kongruen. Siswa diajak berpikir: "Apakah cukup mengukur keempat sisinya?" Mereka </w:t>
      </w:r>
      <w:proofErr w:type="gramStart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menemukan bahwa tidak cukup. 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</w:t>
      </w:r>
      <w:proofErr w:type="gramStart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memandu</w:t>
      </w:r>
      <w:proofErr w:type="gramEnd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mereka ke ide membagi segiempat menjadi dua segitiga.</w:t>
      </w:r>
    </w:p>
    <w:p w:rsidR="00751E2F" w:rsidRPr="00AB05F9" w:rsidRDefault="00AB05F9" w:rsidP="00AB05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51E2F" w:rsidRPr="00AB05F9" w:rsidRDefault="00AB05F9" w:rsidP="00AB05F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gramEnd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lembar kerja dengan petunjuk visual langkah demi langkah bagi siswa yang kesulitan. Siswa yang lebih mahir dapat mencoba menggambar se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giempat yang lebih kompleks.</w:t>
      </w:r>
    </w:p>
    <w:p w:rsidR="00751E2F" w:rsidRPr="00AB05F9" w:rsidRDefault="00AB05F9" w:rsidP="00AB05F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menghasilkan minimal satu gambar segitiga dan satu gambar segiempat yang kongruen dengan contoh.</w:t>
      </w:r>
    </w:p>
    <w:p w:rsidR="00751E2F" w:rsidRPr="00AB05F9" w:rsidRDefault="00AB05F9" w:rsidP="00AB05F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751E2F" w:rsidRPr="00AB05F9" w:rsidRDefault="00AB05F9" w:rsidP="00AB05F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"Apa tantangan terbesar saat menggambar bangun kongruen?"</w:t>
      </w:r>
    </w:p>
    <w:p w:rsidR="00751E2F" w:rsidRPr="00AB05F9" w:rsidRDefault="00AB05F9" w:rsidP="00AB05F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bersama siswa menyimpulkan informasi minimum </w:t>
      </w:r>
      <w:proofErr w:type="gramStart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saja yang diperlukan untuk menggambar segitiga dan segiempat yang kongruen.</w:t>
      </w:r>
    </w:p>
    <w:p w:rsidR="00751E2F" w:rsidRPr="00AB05F9" w:rsidRDefault="00AB05F9" w:rsidP="00AB05F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tugas menggambar satu bangun kongruen di rumah.</w:t>
      </w:r>
    </w:p>
    <w:p w:rsidR="00751E2F" w:rsidRPr="00AB05F9" w:rsidRDefault="00AB05F9" w:rsidP="00AB05F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menutup</w:t>
      </w:r>
      <w:proofErr w:type="gramEnd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pelajaran.</w:t>
      </w:r>
    </w:p>
    <w:p w:rsidR="00AB05F9" w:rsidRDefault="00AB05F9" w:rsidP="00AB05F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751E2F" w:rsidRPr="00AB05F9" w:rsidRDefault="00AB05F9" w:rsidP="00AB05F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2 (2 </w:t>
      </w:r>
      <w:proofErr w:type="gramStart"/>
      <w:r w:rsidRPr="00AB05F9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AB05F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70 MENIT)</w:t>
      </w:r>
    </w:p>
    <w:p w:rsidR="00751E2F" w:rsidRPr="00AB05F9" w:rsidRDefault="00AB05F9" w:rsidP="00AB05F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AB05F9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AB05F9">
        <w:rPr>
          <w:rFonts w:asciiTheme="majorBidi" w:eastAsia="Google Sans Text" w:hAnsiTheme="majorBidi" w:cstheme="majorBidi"/>
          <w:sz w:val="24"/>
          <w:szCs w:val="24"/>
        </w:rPr>
        <w:t xml:space="preserve"> Jumlah Sudut dalam Segitiga dan Segiempat</w:t>
      </w:r>
    </w:p>
    <w:p w:rsidR="00751E2F" w:rsidRPr="00AB05F9" w:rsidRDefault="00AB05F9" w:rsidP="00AB05F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751E2F" w:rsidRPr="00AB05F9" w:rsidRDefault="00AB05F9" w:rsidP="00AB05F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Salam dan Review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mereview</w:t>
      </w:r>
      <w:proofErr w:type="gramEnd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konsep kongruen dari pertemuan sebelumnya.</w:t>
      </w:r>
    </w:p>
    <w:p w:rsidR="00751E2F" w:rsidRPr="00AB05F9" w:rsidRDefault="00AB05F9" w:rsidP="00AB05F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Start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menggambar</w:t>
      </w:r>
      <w:proofErr w:type="gramEnd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tiga segitiga yang sangat berbeda bentuknya (siku-siku, lancip, tumpul). Guru </w:t>
      </w:r>
      <w:proofErr w:type="gramStart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"Ketiga segitiga ini bentuknya berbeda. Menurut kalian, apakah ada satu hal yang 'sama' dari semua segitiga ini selain jumlah sisinya?"</w:t>
      </w:r>
    </w:p>
    <w:p w:rsidR="00751E2F" w:rsidRPr="00AB05F9" w:rsidRDefault="00AB05F9" w:rsidP="00AB05F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Sis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wa memberikan dugaan. Guru </w:t>
      </w:r>
      <w:proofErr w:type="gramStart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mengarahkan</w:t>
      </w:r>
      <w:proofErr w:type="gramEnd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pertanyaan ke "Bagaimana dengan jumlah ketiga sudutnya?"</w:t>
      </w:r>
    </w:p>
    <w:p w:rsidR="00751E2F" w:rsidRPr="00AB05F9" w:rsidRDefault="00AB05F9" w:rsidP="00AB05F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menyampaikan bahwa hari ini mereka </w:t>
      </w:r>
      <w:proofErr w:type="gramStart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melakukan penyelidikan untuk menemukan sebuah "aturan rahasia" tentang jumlah sudut dalam semua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segitiga.</w:t>
      </w:r>
    </w:p>
    <w:p w:rsidR="00751E2F" w:rsidRPr="00AB05F9" w:rsidRDefault="00AB05F9" w:rsidP="00AB05F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751E2F" w:rsidRPr="00AB05F9" w:rsidRDefault="00AB05F9" w:rsidP="00AB05F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Mengeksplorasi (Joyful Learning)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Setiap siswa menggambar sebuah segitiga sembarang di kertas, lalu mengguntingnya. Mereka kemudian menyobek ketiga sudut dari segitiga tersebut dan mencoba menyatukan ketiga titik sudutnya.</w:t>
      </w:r>
    </w:p>
    <w:p w:rsidR="00751E2F" w:rsidRPr="00AB05F9" w:rsidRDefault="00AB05F9" w:rsidP="00AB05F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</w:t>
      </w:r>
      <w:proofErr w:type="gramStart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menemukan bahwa ketiga sudut tersebut jika disatukan akan membentuk sebuah garis lurus.</w:t>
      </w:r>
    </w:p>
    <w:p w:rsidR="00751E2F" w:rsidRPr="00AB05F9" w:rsidRDefault="00AB05F9" w:rsidP="00AB05F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Menanya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"Berapa besar sudut pada sebuah garis lurus?" (180°). "Jadi, apa kesimpulan kalian tentang jumlah ketiga sudut dalam segitiga?"</w:t>
      </w:r>
    </w:p>
    <w:p w:rsidR="00751E2F" w:rsidRPr="00AB05F9" w:rsidRDefault="00AB05F9" w:rsidP="00AB05F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Mengasosiasi (Mean</w:t>
      </w: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ingful Learning)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51E2F" w:rsidRPr="00AB05F9" w:rsidRDefault="00AB05F9" w:rsidP="00AB05F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</w:t>
      </w:r>
      <w:proofErr w:type="gramStart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penguatan: </w:t>
      </w: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Jumlah sudut dalam segitiga adalah 180°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51E2F" w:rsidRPr="00AB05F9" w:rsidRDefault="00AB05F9" w:rsidP="00AB05F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Konsep ini lalu diterapkan untuk mencari jumlah sudut dalam segiempat. Siswa diajak menggambar segiempat lalu membaginya menjadi dua segitiga dengan menarik satu garis di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agonal.</w:t>
      </w:r>
    </w:p>
    <w:p w:rsidR="00751E2F" w:rsidRPr="00AB05F9" w:rsidRDefault="00AB05F9" w:rsidP="00AB05F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"Jika satu segitiga jumlah sudutnya 180°, berapakah jumlah sudut dalam segiempat?" (180° + 180° = 360°).</w:t>
      </w:r>
    </w:p>
    <w:p w:rsidR="00751E2F" w:rsidRPr="00AB05F9" w:rsidRDefault="00AB05F9" w:rsidP="00AB05F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Mengomunikasikan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mengerjakan soal latihan untuk mencari besar sudut yang tidak diketahui pada berbagai segitiga dan segiempat.</w:t>
      </w:r>
    </w:p>
    <w:p w:rsidR="00751E2F" w:rsidRPr="00AB05F9" w:rsidRDefault="00AB05F9" w:rsidP="00AB05F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</w:t>
      </w: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 Berdiferensiasi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51E2F" w:rsidRPr="00AB05F9" w:rsidRDefault="00AB05F9" w:rsidP="00AB05F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memberikan soal bertingkat, dari segitiga biasa, segitiga </w:t>
      </w:r>
      <w:proofErr w:type="gramStart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kaki (yang memiliki sifat sudut khusus), hingga segiempat.</w:t>
      </w:r>
    </w:p>
    <w:p w:rsidR="00751E2F" w:rsidRPr="00AB05F9" w:rsidRDefault="00AB05F9" w:rsidP="00AB05F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menuliskan perhitungan untuk menemukan sudut yang hilang di buku latihan mereka.</w:t>
      </w:r>
    </w:p>
    <w:p w:rsidR="00751E2F" w:rsidRPr="00AB05F9" w:rsidRDefault="00AB05F9" w:rsidP="00AB05F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751E2F" w:rsidRPr="00AB05F9" w:rsidRDefault="00AB05F9" w:rsidP="00AB05F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"Bagaimana penemuan tentang jumlah sudut segitiga hari ini bisa membantu kalian memecahkan masalah?"</w:t>
      </w:r>
    </w:p>
    <w:p w:rsidR="00751E2F" w:rsidRPr="00AB05F9" w:rsidRDefault="00AB05F9" w:rsidP="00AB05F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bersama</w:t>
      </w:r>
      <w:proofErr w:type="gramEnd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menyimpulkan dua aturan penting: jumlah sudut segitiga adalah 180° dan jumlah sudut seg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iempat adalah 360°.</w:t>
      </w:r>
    </w:p>
    <w:p w:rsidR="00751E2F" w:rsidRPr="00AB05F9" w:rsidRDefault="00AB05F9" w:rsidP="00AB05F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soal tantangan: "Berapakah jumlah sudut dalam sebuah segilima?"</w:t>
      </w:r>
    </w:p>
    <w:p w:rsidR="00751E2F" w:rsidRPr="00AB05F9" w:rsidRDefault="00AB05F9" w:rsidP="00AB05F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menutup</w:t>
      </w:r>
      <w:proofErr w:type="gramEnd"/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pelajaran.</w:t>
      </w:r>
    </w:p>
    <w:p w:rsidR="00AB05F9" w:rsidRDefault="00AB05F9" w:rsidP="00AB05F9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751E2F" w:rsidRPr="00AB05F9" w:rsidRDefault="00AB05F9" w:rsidP="00AB05F9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AB05F9">
        <w:rPr>
          <w:rFonts w:asciiTheme="majorBidi" w:eastAsia="Google Sans" w:hAnsiTheme="majorBidi" w:cstheme="majorBidi"/>
          <w:color w:val="1B1C1D"/>
          <w:sz w:val="24"/>
          <w:szCs w:val="24"/>
        </w:rPr>
        <w:t>H. ASESMEN PEMBELAJARAN</w:t>
      </w:r>
    </w:p>
    <w:p w:rsidR="00751E2F" w:rsidRPr="00AB05F9" w:rsidRDefault="00AB05F9" w:rsidP="00AB05F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751E2F" w:rsidRPr="00AB05F9" w:rsidRDefault="00AB05F9" w:rsidP="00AB05F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Singkat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Meminta siswa mengukur sebuah sudut yang sudah digambar di papan tulis menggunakan busur derajat untuk mengecek kemahiran penggunaan alat.</w:t>
      </w:r>
    </w:p>
    <w:p w:rsidR="00751E2F" w:rsidRPr="00AB05F9" w:rsidRDefault="00AB05F9" w:rsidP="00AB05F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751E2F" w:rsidRPr="00AB05F9" w:rsidRDefault="00AB05F9" w:rsidP="00AB05F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"Jika dua sudut dalam segitiga adalah 60° dan 80°, berapa besar sudut ketiga?"</w:t>
      </w:r>
    </w:p>
    <w:p w:rsidR="00751E2F" w:rsidRPr="00AB05F9" w:rsidRDefault="00AB05F9" w:rsidP="00AB05F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(Kinerja)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Kualitas dan akurasi gambar bangun kongruen yang dihasilkan siswa pada pertemuan pertama.</w:t>
      </w:r>
    </w:p>
    <w:p w:rsidR="00751E2F" w:rsidRPr="00AB05F9" w:rsidRDefault="00AB05F9" w:rsidP="00AB05F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51E2F" w:rsidRPr="00AB05F9" w:rsidRDefault="00AB05F9" w:rsidP="00AB05F9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Gambarlah segitiga yang kongruen dengan segitiga yang memiliki sisi 5 cm, 7 cm, dan sudut apit 100°.</w:t>
      </w:r>
    </w:p>
    <w:p w:rsidR="00751E2F" w:rsidRPr="00AB05F9" w:rsidRDefault="00AB05F9" w:rsidP="00AB05F9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Sebuah segiempat memiliki ti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ga sudut yang besarnya 70°, 110°, dan 80°. Berapakah besar sudut keempat?</w:t>
      </w:r>
    </w:p>
    <w:p w:rsidR="00751E2F" w:rsidRPr="00AB05F9" w:rsidRDefault="00AB05F9" w:rsidP="00AB05F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proses siswa saat melakukan aktivitas menggunting sudut dan saat berdiskusi menemukan jumlah sudut segiempat.</w:t>
      </w:r>
    </w:p>
    <w:p w:rsidR="00751E2F" w:rsidRPr="00AB05F9" w:rsidRDefault="00AB05F9" w:rsidP="00AB05F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51E2F" w:rsidRPr="00AB05F9" w:rsidRDefault="00AB05F9" w:rsidP="00AB05F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Hasil guntingan dan tempelan sudut segitiga.</w:t>
      </w:r>
    </w:p>
    <w:p w:rsidR="00751E2F" w:rsidRPr="00AB05F9" w:rsidRDefault="00AB05F9" w:rsidP="00AB05F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Perhitungan untuk mencari sudut yang tidak diketahui.</w:t>
      </w:r>
    </w:p>
    <w:p w:rsidR="00751E2F" w:rsidRPr="00AB05F9" w:rsidRDefault="00AB05F9" w:rsidP="00AB05F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sz w:val="24"/>
          <w:szCs w:val="24"/>
        </w:rPr>
        <w:t>ASESMEN SUMATIF</w:t>
      </w:r>
    </w:p>
    <w:p w:rsidR="00751E2F" w:rsidRPr="00AB05F9" w:rsidRDefault="00AB05F9" w:rsidP="00AB05F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sz w:val="24"/>
          <w:szCs w:val="24"/>
        </w:rPr>
        <w:t>(Dilakukan di akhir BAB)</w:t>
      </w:r>
    </w:p>
    <w:p w:rsidR="00751E2F" w:rsidRPr="00AB05F9" w:rsidRDefault="00AB05F9" w:rsidP="00AB05F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51E2F" w:rsidRPr="00AB05F9" w:rsidRDefault="00AB05F9" w:rsidP="00AB05F9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Desain Pola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Siswa diminta membuat sebuah desain ubin/pola sederhana di kertas berpetak menggunakan minimal dua jenis bangun datar yang kongruen.</w:t>
      </w:r>
    </w:p>
    <w:p w:rsidR="00751E2F" w:rsidRPr="00AB05F9" w:rsidRDefault="00AB05F9" w:rsidP="00AB05F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51E2F" w:rsidRPr="00AB05F9" w:rsidRDefault="00AB05F9" w:rsidP="00AB05F9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Problem Solving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Diberikan sebuah gambar segibanyak (misal: segilima) dengan beberapa sudut diketahui,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diminta menjelaskan langkah-langkah untuk menemukan sudut yang belum diketahui.</w:t>
      </w:r>
    </w:p>
    <w:p w:rsidR="00751E2F" w:rsidRPr="00AB05F9" w:rsidRDefault="00AB05F9" w:rsidP="00AB05F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Tes Tertulis</w:t>
      </w: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: Serangkaian soal yang berisi:</w:t>
      </w:r>
    </w:p>
    <w:p w:rsidR="00751E2F" w:rsidRPr="00AB05F9" w:rsidRDefault="00AB05F9" w:rsidP="00AB05F9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Menggambar bangun datar kongruen.</w:t>
      </w:r>
    </w:p>
    <w:p w:rsidR="00751E2F" w:rsidRPr="00AB05F9" w:rsidRDefault="00AB05F9" w:rsidP="00AB05F9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Menentukan sisi dan sudut yang bersesuaian.</w:t>
      </w:r>
    </w:p>
    <w:p w:rsidR="00751E2F" w:rsidRPr="00AB05F9" w:rsidRDefault="00AB05F9" w:rsidP="00AB05F9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5F9">
        <w:rPr>
          <w:rFonts w:asciiTheme="majorBidi" w:eastAsia="Google Sans Text" w:hAnsiTheme="majorBidi" w:cstheme="majorBidi"/>
          <w:color w:val="1B1C1D"/>
          <w:sz w:val="24"/>
          <w:szCs w:val="24"/>
        </w:rPr>
        <w:t>Menghitung sudut yang tidak diketahui pada segitiga dan segiempat.</w:t>
      </w:r>
    </w:p>
    <w:p w:rsidR="00AB05F9" w:rsidRDefault="00AB05F9" w:rsidP="00AB05F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AB05F9" w:rsidRDefault="00AB05F9" w:rsidP="00AB05F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AB05F9" w:rsidTr="00AB05F9">
        <w:tc>
          <w:tcPr>
            <w:tcW w:w="5437" w:type="dxa"/>
          </w:tcPr>
          <w:p w:rsidR="00AB05F9" w:rsidRDefault="00AB05F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AB05F9" w:rsidRDefault="00AB05F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AB05F9" w:rsidRDefault="00AB05F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B05F9" w:rsidRDefault="00AB05F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B05F9" w:rsidRDefault="00AB05F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B05F9" w:rsidRDefault="00AB05F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B05F9" w:rsidRDefault="00AB05F9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B05F9" w:rsidRDefault="00AB05F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AB05F9" w:rsidRDefault="00AB05F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AB05F9" w:rsidRDefault="00AB05F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AB05F9" w:rsidRDefault="00AB05F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B05F9" w:rsidRDefault="00AB05F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B05F9" w:rsidRDefault="00AB05F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AB05F9" w:rsidRDefault="00AB05F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B05F9" w:rsidRDefault="00AB05F9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B05F9" w:rsidRDefault="00AB05F9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AB05F9" w:rsidRDefault="00AB05F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AB05F9" w:rsidRPr="00AB05F9" w:rsidRDefault="00AB05F9" w:rsidP="00AB05F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AB05F9" w:rsidRPr="00AB05F9" w:rsidSect="00AB05F9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038ED"/>
    <w:multiLevelType w:val="multilevel"/>
    <w:tmpl w:val="3E48B6D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12575037"/>
    <w:multiLevelType w:val="multilevel"/>
    <w:tmpl w:val="44D635C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13107BC0"/>
    <w:multiLevelType w:val="multilevel"/>
    <w:tmpl w:val="B164CF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15BD3005"/>
    <w:multiLevelType w:val="hybridMultilevel"/>
    <w:tmpl w:val="B0C4F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CD085C"/>
    <w:multiLevelType w:val="multilevel"/>
    <w:tmpl w:val="DC7ADED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26EE3A4A"/>
    <w:multiLevelType w:val="multilevel"/>
    <w:tmpl w:val="C7E8992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29207849"/>
    <w:multiLevelType w:val="multilevel"/>
    <w:tmpl w:val="D6C2714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2A7A5488"/>
    <w:multiLevelType w:val="multilevel"/>
    <w:tmpl w:val="502C2B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2F44768C"/>
    <w:multiLevelType w:val="multilevel"/>
    <w:tmpl w:val="732270D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30BB3127"/>
    <w:multiLevelType w:val="multilevel"/>
    <w:tmpl w:val="E2F6AF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336F6980"/>
    <w:multiLevelType w:val="multilevel"/>
    <w:tmpl w:val="4D66D6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3B3A60BF"/>
    <w:multiLevelType w:val="multilevel"/>
    <w:tmpl w:val="776499E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3F707775"/>
    <w:multiLevelType w:val="multilevel"/>
    <w:tmpl w:val="34CE1A0E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454D5B66"/>
    <w:multiLevelType w:val="multilevel"/>
    <w:tmpl w:val="402E95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517D5EE4"/>
    <w:multiLevelType w:val="multilevel"/>
    <w:tmpl w:val="4CBA14D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58E10892"/>
    <w:multiLevelType w:val="multilevel"/>
    <w:tmpl w:val="DB00361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592C4617"/>
    <w:multiLevelType w:val="multilevel"/>
    <w:tmpl w:val="44340F2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595D7E0B"/>
    <w:multiLevelType w:val="multilevel"/>
    <w:tmpl w:val="A38A825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5E540A52"/>
    <w:multiLevelType w:val="multilevel"/>
    <w:tmpl w:val="51F457C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63103704"/>
    <w:multiLevelType w:val="multilevel"/>
    <w:tmpl w:val="C7F0CF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65E37CE5"/>
    <w:multiLevelType w:val="multilevel"/>
    <w:tmpl w:val="67EE867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661C1961"/>
    <w:multiLevelType w:val="multilevel"/>
    <w:tmpl w:val="C5E201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67334C80"/>
    <w:multiLevelType w:val="multilevel"/>
    <w:tmpl w:val="42BA66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6753341D"/>
    <w:multiLevelType w:val="multilevel"/>
    <w:tmpl w:val="D824745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6E5D2712"/>
    <w:multiLevelType w:val="multilevel"/>
    <w:tmpl w:val="1A0E065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6F404186"/>
    <w:multiLevelType w:val="multilevel"/>
    <w:tmpl w:val="FA9A862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6FDB7473"/>
    <w:multiLevelType w:val="multilevel"/>
    <w:tmpl w:val="4A782A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701C3BBD"/>
    <w:multiLevelType w:val="multilevel"/>
    <w:tmpl w:val="082AB70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75691501"/>
    <w:multiLevelType w:val="multilevel"/>
    <w:tmpl w:val="12C6958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7C812243"/>
    <w:multiLevelType w:val="multilevel"/>
    <w:tmpl w:val="213436F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7D0F7155"/>
    <w:multiLevelType w:val="multilevel"/>
    <w:tmpl w:val="36A8191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7FCB5839"/>
    <w:multiLevelType w:val="multilevel"/>
    <w:tmpl w:val="7BE2035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0"/>
  </w:num>
  <w:num w:numId="2">
    <w:abstractNumId w:val="14"/>
  </w:num>
  <w:num w:numId="3">
    <w:abstractNumId w:val="1"/>
  </w:num>
  <w:num w:numId="4">
    <w:abstractNumId w:val="11"/>
  </w:num>
  <w:num w:numId="5">
    <w:abstractNumId w:val="8"/>
  </w:num>
  <w:num w:numId="6">
    <w:abstractNumId w:val="24"/>
  </w:num>
  <w:num w:numId="7">
    <w:abstractNumId w:val="17"/>
  </w:num>
  <w:num w:numId="8">
    <w:abstractNumId w:val="22"/>
  </w:num>
  <w:num w:numId="9">
    <w:abstractNumId w:val="18"/>
  </w:num>
  <w:num w:numId="10">
    <w:abstractNumId w:val="2"/>
  </w:num>
  <w:num w:numId="11">
    <w:abstractNumId w:val="28"/>
  </w:num>
  <w:num w:numId="12">
    <w:abstractNumId w:val="26"/>
  </w:num>
  <w:num w:numId="13">
    <w:abstractNumId w:val="30"/>
  </w:num>
  <w:num w:numId="14">
    <w:abstractNumId w:val="29"/>
  </w:num>
  <w:num w:numId="15">
    <w:abstractNumId w:val="6"/>
  </w:num>
  <w:num w:numId="16">
    <w:abstractNumId w:val="4"/>
  </w:num>
  <w:num w:numId="17">
    <w:abstractNumId w:val="10"/>
  </w:num>
  <w:num w:numId="18">
    <w:abstractNumId w:val="13"/>
  </w:num>
  <w:num w:numId="19">
    <w:abstractNumId w:val="27"/>
  </w:num>
  <w:num w:numId="20">
    <w:abstractNumId w:val="23"/>
  </w:num>
  <w:num w:numId="21">
    <w:abstractNumId w:val="7"/>
  </w:num>
  <w:num w:numId="22">
    <w:abstractNumId w:val="25"/>
  </w:num>
  <w:num w:numId="23">
    <w:abstractNumId w:val="15"/>
  </w:num>
  <w:num w:numId="24">
    <w:abstractNumId w:val="12"/>
  </w:num>
  <w:num w:numId="25">
    <w:abstractNumId w:val="21"/>
  </w:num>
  <w:num w:numId="26">
    <w:abstractNumId w:val="19"/>
  </w:num>
  <w:num w:numId="27">
    <w:abstractNumId w:val="5"/>
  </w:num>
  <w:num w:numId="28">
    <w:abstractNumId w:val="0"/>
  </w:num>
  <w:num w:numId="29">
    <w:abstractNumId w:val="9"/>
  </w:num>
  <w:num w:numId="30">
    <w:abstractNumId w:val="31"/>
  </w:num>
  <w:num w:numId="31">
    <w:abstractNumId w:val="16"/>
  </w:num>
  <w:num w:numId="3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51E2F"/>
    <w:rsid w:val="00751E2F"/>
    <w:rsid w:val="00AB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2453</Words>
  <Characters>13984</Characters>
  <Application>Microsoft Office Word</Application>
  <DocSecurity>0</DocSecurity>
  <Lines>116</Lines>
  <Paragraphs>32</Paragraphs>
  <ScaleCrop>false</ScaleCrop>
  <Company/>
  <LinksUpToDate>false</LinksUpToDate>
  <CharactersWithSpaces>16405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2025-08-22T14:36:00Z</dcterms:created>
  <dcterms:modified xsi:type="dcterms:W3CDTF">2025-08-22T14:37:00Z</dcterms:modified>
</cp:coreProperties>
</file>