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B09C0" w14:textId="77777777" w:rsidR="00227940" w:rsidRDefault="00227940" w:rsidP="00227940">
      <w:pPr>
        <w:pStyle w:val="ListParagraph"/>
        <w:spacing w:after="120" w:line="240" w:lineRule="auto"/>
        <w:ind w:left="1134" w:right="95"/>
        <w:rPr>
          <w:rFonts w:ascii="Arial" w:hAnsi="Arial" w:cs="Arial"/>
          <w:b/>
          <w:bCs/>
        </w:rPr>
      </w:pPr>
    </w:p>
    <w:p w14:paraId="0763A5D4" w14:textId="77777777" w:rsidR="00227940" w:rsidRDefault="00227940" w:rsidP="00227940">
      <w:pPr>
        <w:pStyle w:val="ListParagraph"/>
        <w:spacing w:after="120" w:line="240" w:lineRule="auto"/>
        <w:ind w:left="1134" w:right="95"/>
        <w:rPr>
          <w:rFonts w:ascii="Arial" w:hAnsi="Arial" w:cs="Arial"/>
          <w:b/>
          <w:bCs/>
        </w:rPr>
      </w:pPr>
    </w:p>
    <w:p w14:paraId="0D0DD97C" w14:textId="79623970" w:rsidR="00227940" w:rsidRPr="00227940" w:rsidRDefault="00227940" w:rsidP="00227940">
      <w:pPr>
        <w:spacing w:after="120" w:line="240" w:lineRule="auto"/>
        <w:ind w:right="95"/>
        <w:rPr>
          <w:rFonts w:ascii="Arial" w:hAnsi="Arial" w:cs="Arial"/>
          <w:b/>
          <w:bCs/>
        </w:rPr>
      </w:pPr>
    </w:p>
    <w:p w14:paraId="24190A9A" w14:textId="14DD68E5" w:rsidR="00D36A54" w:rsidRPr="00D213DC" w:rsidRDefault="00D36A54" w:rsidP="00F52648">
      <w:pPr>
        <w:pStyle w:val="ListParagraph"/>
        <w:numPr>
          <w:ilvl w:val="0"/>
          <w:numId w:val="4"/>
        </w:numPr>
        <w:shd w:val="clear" w:color="auto" w:fill="FFFF00"/>
        <w:spacing w:after="120" w:line="240" w:lineRule="auto"/>
        <w:ind w:left="450" w:right="95"/>
        <w:rPr>
          <w:rFonts w:ascii="Arial" w:hAnsi="Arial" w:cs="Arial"/>
          <w:b/>
          <w:bCs/>
        </w:rPr>
      </w:pPr>
      <w:r w:rsidRPr="00D213DC">
        <w:rPr>
          <w:rFonts w:ascii="Arial" w:hAnsi="Arial" w:cs="Arial"/>
          <w:b/>
          <w:bCs/>
        </w:rPr>
        <w:t>I</w:t>
      </w:r>
      <w:r w:rsidR="003607E2" w:rsidRPr="00D213DC">
        <w:rPr>
          <w:rFonts w:ascii="Arial" w:hAnsi="Arial" w:cs="Arial"/>
          <w:b/>
          <w:bCs/>
        </w:rPr>
        <w:t>N</w:t>
      </w:r>
      <w:r w:rsidRPr="00D213DC">
        <w:rPr>
          <w:rFonts w:ascii="Arial" w:hAnsi="Arial" w:cs="Arial"/>
          <w:b/>
          <w:bCs/>
        </w:rPr>
        <w:t>FORMASI UMUM MODUL</w:t>
      </w:r>
    </w:p>
    <w:tbl>
      <w:tblPr>
        <w:tblStyle w:val="TableGrid"/>
        <w:tblW w:w="5000" w:type="pct"/>
        <w:tblInd w:w="-9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245"/>
        <w:gridCol w:w="6771"/>
      </w:tblGrid>
      <w:tr w:rsidR="00194606" w:rsidRPr="00415B33" w14:paraId="66B0B32B" w14:textId="157B4D8A" w:rsidTr="00F52648">
        <w:tc>
          <w:tcPr>
            <w:tcW w:w="1245" w:type="pct"/>
            <w:shd w:val="clear" w:color="auto" w:fill="FFFFFF" w:themeFill="background1"/>
          </w:tcPr>
          <w:p w14:paraId="654E9938" w14:textId="5CA4DBDC" w:rsidR="00194606" w:rsidRPr="00415B33" w:rsidRDefault="00194606" w:rsidP="009A4730">
            <w:pPr>
              <w:spacing w:after="120"/>
              <w:rPr>
                <w:rFonts w:ascii="Arial" w:hAnsi="Arial" w:cs="Arial"/>
                <w:b/>
                <w:bCs/>
              </w:rPr>
            </w:pPr>
            <w:r>
              <w:rPr>
                <w:rFonts w:ascii="Arial" w:hAnsi="Arial" w:cs="Arial"/>
              </w:rPr>
              <w:br w:type="page"/>
            </w:r>
            <w:r w:rsidRPr="00415B33">
              <w:rPr>
                <w:rFonts w:ascii="Arial" w:hAnsi="Arial" w:cs="Arial"/>
                <w:b/>
                <w:bCs/>
              </w:rPr>
              <w:t>Nama</w:t>
            </w:r>
            <w:r w:rsidR="00D36A54">
              <w:rPr>
                <w:rFonts w:ascii="Arial" w:hAnsi="Arial" w:cs="Arial"/>
                <w:b/>
                <w:bCs/>
              </w:rPr>
              <w:t xml:space="preserve"> Penyusun</w:t>
            </w:r>
          </w:p>
        </w:tc>
        <w:tc>
          <w:tcPr>
            <w:tcW w:w="3755" w:type="pct"/>
            <w:shd w:val="clear" w:color="auto" w:fill="FFFFFF" w:themeFill="background1"/>
          </w:tcPr>
          <w:p w14:paraId="365A6600" w14:textId="1EE99CA9" w:rsidR="00194606" w:rsidRPr="00415B33" w:rsidRDefault="00194606" w:rsidP="009A4730">
            <w:pPr>
              <w:spacing w:after="120"/>
              <w:rPr>
                <w:rFonts w:ascii="Arial" w:hAnsi="Arial" w:cs="Arial"/>
              </w:rPr>
            </w:pPr>
            <w:r w:rsidRPr="00415B33">
              <w:rPr>
                <w:rFonts w:ascii="Arial" w:hAnsi="Arial" w:cs="Arial"/>
              </w:rPr>
              <w:t>:</w:t>
            </w:r>
            <w:r>
              <w:rPr>
                <w:rFonts w:ascii="Arial" w:hAnsi="Arial" w:cs="Arial"/>
              </w:rPr>
              <w:t xml:space="preserve"> </w:t>
            </w:r>
            <w:r w:rsidRPr="00415B33">
              <w:rPr>
                <w:rFonts w:ascii="Arial" w:hAnsi="Arial" w:cs="Arial"/>
              </w:rPr>
              <w:t>…………………..</w:t>
            </w:r>
          </w:p>
        </w:tc>
      </w:tr>
      <w:tr w:rsidR="00194606" w:rsidRPr="00415B33" w14:paraId="5DA8AB49" w14:textId="77777777" w:rsidTr="00F52648">
        <w:tc>
          <w:tcPr>
            <w:tcW w:w="1245" w:type="pct"/>
            <w:shd w:val="clear" w:color="auto" w:fill="FFFFFF" w:themeFill="background1"/>
          </w:tcPr>
          <w:p w14:paraId="2708B95C" w14:textId="127E07CC" w:rsidR="00194606" w:rsidRDefault="00D36A54" w:rsidP="009A4730">
            <w:pPr>
              <w:spacing w:after="120"/>
              <w:rPr>
                <w:rFonts w:ascii="Arial" w:hAnsi="Arial" w:cs="Arial"/>
              </w:rPr>
            </w:pPr>
            <w:r>
              <w:rPr>
                <w:rFonts w:ascii="Arial" w:hAnsi="Arial" w:cs="Arial"/>
                <w:b/>
                <w:bCs/>
              </w:rPr>
              <w:t>Instansi/</w:t>
            </w:r>
            <w:r w:rsidR="00194606" w:rsidRPr="00415B33">
              <w:rPr>
                <w:rFonts w:ascii="Arial" w:hAnsi="Arial" w:cs="Arial"/>
                <w:b/>
                <w:bCs/>
              </w:rPr>
              <w:t>Sekolah</w:t>
            </w:r>
          </w:p>
        </w:tc>
        <w:tc>
          <w:tcPr>
            <w:tcW w:w="3755" w:type="pct"/>
            <w:shd w:val="clear" w:color="auto" w:fill="FFFFFF" w:themeFill="background1"/>
          </w:tcPr>
          <w:p w14:paraId="0375EA42" w14:textId="6B83DF4D" w:rsidR="00194606" w:rsidRPr="00415B33" w:rsidRDefault="00194606" w:rsidP="009A4730">
            <w:pPr>
              <w:spacing w:after="120"/>
              <w:rPr>
                <w:rFonts w:ascii="Arial" w:hAnsi="Arial" w:cs="Arial"/>
              </w:rPr>
            </w:pPr>
            <w:r w:rsidRPr="00415B33">
              <w:rPr>
                <w:rFonts w:ascii="Arial" w:hAnsi="Arial" w:cs="Arial"/>
              </w:rPr>
              <w:t>:</w:t>
            </w:r>
            <w:r>
              <w:rPr>
                <w:rFonts w:ascii="Arial" w:hAnsi="Arial" w:cs="Arial"/>
              </w:rPr>
              <w:t xml:space="preserve"> </w:t>
            </w:r>
            <w:r w:rsidRPr="00415B33">
              <w:rPr>
                <w:rFonts w:ascii="Arial" w:hAnsi="Arial" w:cs="Arial"/>
              </w:rPr>
              <w:t>S</w:t>
            </w:r>
            <w:r w:rsidR="005D116A">
              <w:rPr>
                <w:rFonts w:ascii="Arial" w:hAnsi="Arial" w:cs="Arial"/>
              </w:rPr>
              <w:t>D</w:t>
            </w:r>
            <w:r w:rsidRPr="00415B33">
              <w:rPr>
                <w:rFonts w:ascii="Arial" w:hAnsi="Arial" w:cs="Arial"/>
              </w:rPr>
              <w:t>N</w:t>
            </w:r>
            <w:r w:rsidR="000B34C8">
              <w:rPr>
                <w:rFonts w:ascii="Arial" w:hAnsi="Arial" w:cs="Arial"/>
              </w:rPr>
              <w:t xml:space="preserve"> …..</w:t>
            </w:r>
          </w:p>
        </w:tc>
      </w:tr>
      <w:tr w:rsidR="00194606" w:rsidRPr="00415B33" w14:paraId="086481E2" w14:textId="77777777" w:rsidTr="00F52648">
        <w:tc>
          <w:tcPr>
            <w:tcW w:w="1245" w:type="pct"/>
            <w:shd w:val="clear" w:color="auto" w:fill="FFFFFF" w:themeFill="background1"/>
          </w:tcPr>
          <w:p w14:paraId="01ACB6EB" w14:textId="02B05A75" w:rsidR="00194606" w:rsidRDefault="00194606" w:rsidP="009A4730">
            <w:pPr>
              <w:spacing w:after="120"/>
              <w:rPr>
                <w:rFonts w:ascii="Arial" w:hAnsi="Arial" w:cs="Arial"/>
              </w:rPr>
            </w:pPr>
            <w:r w:rsidRPr="00415B33">
              <w:rPr>
                <w:rFonts w:ascii="Arial" w:hAnsi="Arial" w:cs="Arial"/>
                <w:b/>
                <w:bCs/>
              </w:rPr>
              <w:t>Jenjang / Kelas</w:t>
            </w:r>
          </w:p>
        </w:tc>
        <w:tc>
          <w:tcPr>
            <w:tcW w:w="3755" w:type="pct"/>
            <w:shd w:val="clear" w:color="auto" w:fill="FFFFFF" w:themeFill="background1"/>
          </w:tcPr>
          <w:p w14:paraId="5D3654EA" w14:textId="5290B52C" w:rsidR="00194606" w:rsidRPr="00415B33" w:rsidRDefault="00194606" w:rsidP="009A4730">
            <w:pPr>
              <w:spacing w:after="120"/>
              <w:rPr>
                <w:rFonts w:ascii="Arial" w:hAnsi="Arial" w:cs="Arial"/>
              </w:rPr>
            </w:pPr>
            <w:r w:rsidRPr="00415B33">
              <w:rPr>
                <w:rFonts w:ascii="Arial" w:hAnsi="Arial" w:cs="Arial"/>
              </w:rPr>
              <w:t>:</w:t>
            </w:r>
            <w:r>
              <w:rPr>
                <w:rFonts w:ascii="Arial" w:hAnsi="Arial" w:cs="Arial"/>
              </w:rPr>
              <w:t xml:space="preserve"> </w:t>
            </w:r>
            <w:r w:rsidRPr="00415B33">
              <w:rPr>
                <w:rFonts w:ascii="Arial" w:hAnsi="Arial" w:cs="Arial"/>
              </w:rPr>
              <w:t>S</w:t>
            </w:r>
            <w:r w:rsidR="005D116A">
              <w:rPr>
                <w:rFonts w:ascii="Arial" w:hAnsi="Arial" w:cs="Arial"/>
              </w:rPr>
              <w:t>D</w:t>
            </w:r>
            <w:r w:rsidRPr="00415B33">
              <w:rPr>
                <w:rFonts w:ascii="Arial" w:hAnsi="Arial" w:cs="Arial"/>
              </w:rPr>
              <w:t xml:space="preserve"> / </w:t>
            </w:r>
            <w:r w:rsidR="003558E1">
              <w:rPr>
                <w:rFonts w:ascii="Arial" w:hAnsi="Arial" w:cs="Arial"/>
              </w:rPr>
              <w:t>V</w:t>
            </w:r>
            <w:r w:rsidR="00D213DC">
              <w:rPr>
                <w:rFonts w:ascii="Arial" w:hAnsi="Arial" w:cs="Arial"/>
              </w:rPr>
              <w:t>I</w:t>
            </w:r>
          </w:p>
        </w:tc>
      </w:tr>
      <w:tr w:rsidR="00194606" w:rsidRPr="00415B33" w14:paraId="113E7107" w14:textId="77777777" w:rsidTr="00F52648">
        <w:tc>
          <w:tcPr>
            <w:tcW w:w="1245" w:type="pct"/>
            <w:shd w:val="clear" w:color="auto" w:fill="FFFFFF" w:themeFill="background1"/>
          </w:tcPr>
          <w:p w14:paraId="18B204F7" w14:textId="58541707" w:rsidR="00194606" w:rsidRPr="00415B33" w:rsidRDefault="00D36A54" w:rsidP="009A4730">
            <w:pPr>
              <w:spacing w:after="120"/>
              <w:rPr>
                <w:rFonts w:ascii="Arial" w:hAnsi="Arial" w:cs="Arial"/>
                <w:b/>
                <w:bCs/>
              </w:rPr>
            </w:pPr>
            <w:r>
              <w:rPr>
                <w:rFonts w:ascii="Arial" w:hAnsi="Arial" w:cs="Arial"/>
                <w:b/>
                <w:bCs/>
              </w:rPr>
              <w:t>Alokasi Waktu</w:t>
            </w:r>
          </w:p>
        </w:tc>
        <w:tc>
          <w:tcPr>
            <w:tcW w:w="3755" w:type="pct"/>
            <w:shd w:val="clear" w:color="auto" w:fill="FFFFFF" w:themeFill="background1"/>
          </w:tcPr>
          <w:p w14:paraId="2AD38FC0" w14:textId="222A94D4" w:rsidR="00194606" w:rsidRPr="00415B33" w:rsidRDefault="004D649B" w:rsidP="009A4730">
            <w:pPr>
              <w:spacing w:after="120"/>
              <w:rPr>
                <w:rFonts w:ascii="Arial" w:hAnsi="Arial" w:cs="Arial"/>
              </w:rPr>
            </w:pPr>
            <w:r>
              <w:rPr>
                <w:rFonts w:ascii="Arial" w:hAnsi="Arial" w:cs="Arial"/>
              </w:rPr>
              <w:t>: (1 Jam X</w:t>
            </w:r>
            <w:r w:rsidR="00194606" w:rsidRPr="00415B33">
              <w:rPr>
                <w:rFonts w:ascii="Arial" w:hAnsi="Arial" w:cs="Arial"/>
              </w:rPr>
              <w:t xml:space="preserve"> </w:t>
            </w:r>
            <w:r w:rsidR="003558E1">
              <w:rPr>
                <w:rFonts w:ascii="Arial" w:hAnsi="Arial" w:cs="Arial"/>
              </w:rPr>
              <w:t xml:space="preserve">35 Menit </w:t>
            </w:r>
            <w:r>
              <w:rPr>
                <w:rFonts w:ascii="Arial" w:hAnsi="Arial" w:cs="Arial"/>
              </w:rPr>
              <w:t>)</w:t>
            </w:r>
          </w:p>
        </w:tc>
      </w:tr>
      <w:tr w:rsidR="00194606" w:rsidRPr="00415B33" w14:paraId="04B52F7A" w14:textId="4507D0B0" w:rsidTr="00F52648">
        <w:tc>
          <w:tcPr>
            <w:tcW w:w="1245" w:type="pct"/>
            <w:shd w:val="clear" w:color="auto" w:fill="FFFFFF" w:themeFill="background1"/>
          </w:tcPr>
          <w:p w14:paraId="23D654C9" w14:textId="5F1653D5" w:rsidR="00194606" w:rsidRPr="00415B33" w:rsidRDefault="00D36A54" w:rsidP="009A4730">
            <w:pPr>
              <w:spacing w:after="120"/>
              <w:rPr>
                <w:rFonts w:ascii="Arial" w:hAnsi="Arial" w:cs="Arial"/>
                <w:b/>
                <w:bCs/>
              </w:rPr>
            </w:pPr>
            <w:r>
              <w:rPr>
                <w:rFonts w:ascii="Arial" w:hAnsi="Arial" w:cs="Arial"/>
                <w:b/>
                <w:bCs/>
              </w:rPr>
              <w:t>Tahun Pelajaran</w:t>
            </w:r>
          </w:p>
        </w:tc>
        <w:tc>
          <w:tcPr>
            <w:tcW w:w="3755" w:type="pct"/>
            <w:shd w:val="clear" w:color="auto" w:fill="FFFFFF" w:themeFill="background1"/>
          </w:tcPr>
          <w:p w14:paraId="57DDBCBD" w14:textId="0F7E23D5" w:rsidR="00194606" w:rsidRPr="00415B33" w:rsidRDefault="00194606" w:rsidP="009A4730">
            <w:pPr>
              <w:spacing w:after="120"/>
              <w:rPr>
                <w:rFonts w:ascii="Arial" w:hAnsi="Arial" w:cs="Arial"/>
              </w:rPr>
            </w:pPr>
            <w:r w:rsidRPr="00415B33">
              <w:rPr>
                <w:rFonts w:ascii="Arial" w:hAnsi="Arial" w:cs="Arial"/>
              </w:rPr>
              <w:t>:</w:t>
            </w:r>
            <w:r>
              <w:rPr>
                <w:rFonts w:ascii="Arial" w:hAnsi="Arial" w:cs="Arial"/>
              </w:rPr>
              <w:t xml:space="preserve"> </w:t>
            </w:r>
            <w:r w:rsidR="00D36A54">
              <w:rPr>
                <w:rFonts w:ascii="Arial" w:hAnsi="Arial" w:cs="Arial"/>
              </w:rPr>
              <w:t>20</w:t>
            </w:r>
            <w:r w:rsidR="00F52648">
              <w:rPr>
                <w:rFonts w:ascii="Arial" w:hAnsi="Arial" w:cs="Arial"/>
              </w:rPr>
              <w:t>..</w:t>
            </w:r>
            <w:r w:rsidR="00C950FA">
              <w:rPr>
                <w:rFonts w:ascii="Arial" w:hAnsi="Arial" w:cs="Arial"/>
              </w:rPr>
              <w:t>/ 20</w:t>
            </w:r>
            <w:r w:rsidR="00F52648">
              <w:rPr>
                <w:rFonts w:ascii="Arial" w:hAnsi="Arial" w:cs="Arial"/>
              </w:rPr>
              <w:t>..</w:t>
            </w:r>
          </w:p>
        </w:tc>
      </w:tr>
    </w:tbl>
    <w:p w14:paraId="26777D6F" w14:textId="00E769B1" w:rsidR="006A0BEE" w:rsidRDefault="006A0BEE" w:rsidP="009A4730">
      <w:pPr>
        <w:spacing w:after="0" w:line="240" w:lineRule="auto"/>
      </w:pPr>
    </w:p>
    <w:p w14:paraId="419E5CC9" w14:textId="77777777" w:rsidR="004D649B" w:rsidRDefault="004D649B" w:rsidP="009A4730">
      <w:pPr>
        <w:spacing w:after="0" w:line="240" w:lineRule="auto"/>
      </w:pPr>
    </w:p>
    <w:p w14:paraId="00B50F6D" w14:textId="43FEF7D0" w:rsidR="006A0BEE" w:rsidRDefault="006A0BEE" w:rsidP="001A5134">
      <w:pPr>
        <w:pStyle w:val="ListParagraph"/>
        <w:numPr>
          <w:ilvl w:val="0"/>
          <w:numId w:val="4"/>
        </w:numPr>
        <w:shd w:val="clear" w:color="auto" w:fill="FFFF00"/>
        <w:spacing w:after="120" w:line="240" w:lineRule="auto"/>
        <w:ind w:left="426"/>
        <w:rPr>
          <w:rFonts w:ascii="Arial" w:hAnsi="Arial" w:cs="Arial"/>
          <w:b/>
          <w:bCs/>
          <w:color w:val="002060"/>
        </w:rPr>
      </w:pPr>
      <w:r w:rsidRPr="008464EE">
        <w:rPr>
          <w:rFonts w:ascii="Arial" w:hAnsi="Arial" w:cs="Arial"/>
          <w:b/>
          <w:bCs/>
          <w:color w:val="002060"/>
        </w:rPr>
        <w:t>KOMPONEN INTI</w:t>
      </w:r>
      <w:r w:rsidR="00C950FA" w:rsidRPr="008464EE">
        <w:rPr>
          <w:rFonts w:ascii="Arial" w:hAnsi="Arial" w:cs="Arial"/>
          <w:b/>
          <w:bCs/>
          <w:color w:val="002060"/>
        </w:rPr>
        <w:t xml:space="preserve"> </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689"/>
        <w:gridCol w:w="6327"/>
      </w:tblGrid>
      <w:tr w:rsidR="003B77D5" w:rsidRPr="003B77D5" w14:paraId="15586E92" w14:textId="77777777" w:rsidTr="003775D4">
        <w:trPr>
          <w:trHeight w:val="424"/>
        </w:trPr>
        <w:tc>
          <w:tcPr>
            <w:tcW w:w="5000" w:type="pct"/>
            <w:gridSpan w:val="2"/>
            <w:shd w:val="clear" w:color="auto" w:fill="D9E2F3" w:themeFill="accent1" w:themeFillTint="33"/>
          </w:tcPr>
          <w:p w14:paraId="52014247" w14:textId="7B15A134" w:rsidR="003B77D5" w:rsidRPr="003B77D5" w:rsidRDefault="00C950FA" w:rsidP="009A4730">
            <w:pPr>
              <w:rPr>
                <w:rFonts w:ascii="Arial" w:hAnsi="Arial" w:cs="Arial"/>
                <w:b/>
                <w:bCs/>
              </w:rPr>
            </w:pPr>
            <w:r>
              <w:rPr>
                <w:rFonts w:ascii="Arial" w:hAnsi="Arial" w:cs="Arial"/>
                <w:b/>
                <w:bCs/>
              </w:rPr>
              <w:t xml:space="preserve">Capaian Pembelajaran </w:t>
            </w:r>
            <w:r w:rsidR="00F84508" w:rsidRPr="003B77D5">
              <w:rPr>
                <w:rFonts w:ascii="Arial" w:hAnsi="Arial" w:cs="Arial"/>
                <w:b/>
                <w:bCs/>
              </w:rPr>
              <w:t>Fase</w:t>
            </w:r>
            <w:r w:rsidR="003B77D5" w:rsidRPr="003B77D5">
              <w:rPr>
                <w:rFonts w:ascii="Arial" w:hAnsi="Arial" w:cs="Arial"/>
                <w:b/>
                <w:bCs/>
              </w:rPr>
              <w:t xml:space="preserve"> </w:t>
            </w:r>
            <w:r w:rsidR="003558E1">
              <w:rPr>
                <w:rFonts w:ascii="Arial" w:hAnsi="Arial" w:cs="Arial"/>
                <w:b/>
                <w:bCs/>
              </w:rPr>
              <w:t>C</w:t>
            </w:r>
          </w:p>
        </w:tc>
      </w:tr>
      <w:tr w:rsidR="003558E1" w:rsidRPr="003B77D5" w14:paraId="18315E22" w14:textId="77777777" w:rsidTr="00F84508">
        <w:trPr>
          <w:trHeight w:val="424"/>
        </w:trPr>
        <w:tc>
          <w:tcPr>
            <w:tcW w:w="5000" w:type="pct"/>
            <w:gridSpan w:val="2"/>
            <w:shd w:val="clear" w:color="auto" w:fill="auto"/>
          </w:tcPr>
          <w:p w14:paraId="4B24777A" w14:textId="77777777" w:rsidR="00F52648" w:rsidRPr="00F52648" w:rsidRDefault="00F52648" w:rsidP="00F52648">
            <w:pPr>
              <w:jc w:val="both"/>
              <w:rPr>
                <w:rFonts w:ascii="Arial" w:hAnsi="Arial" w:cs="Arial"/>
              </w:rPr>
            </w:pPr>
            <w:r w:rsidRPr="00F52648">
              <w:rPr>
                <w:rFonts w:ascii="Arial" w:hAnsi="Arial" w:cs="Arial"/>
              </w:rPr>
              <w:t>Pada fase ini, peserta didik memahami kronologi sejarah kelahiran Pancasila dan meneladani sikap para perumus Pancasila; memahami hubungan sila-sila Pancasila sebagai suatu kesatuan yang utuh dan makna nilai-nilai Pancasila sebagai dasar negara, pandangan hidup, dan ideologi negara; mengidentifikasi bentuk-bentuk norma, hak, dan kewajiban; mempraktikkan musyawarah membuat kesepakatan dan aturan bersama; menghormati, menjaga dan melestarikan keberagaman budaya dalam bingkai Bhinneka Tunggal Ika; mengenal wilayahnya dalam konteks kabupaten/kota, provinsi sebagai bagian dari wilayah Negara Kesatuan Republik Indonesia; dan menjaga persatuan dan kesatuan di lingkungan sekolah dan sekitar sebagai wujud bela negara.</w:t>
            </w:r>
          </w:p>
          <w:p w14:paraId="2FFD018D" w14:textId="151FE50C" w:rsidR="003558E1" w:rsidRPr="00F84508" w:rsidRDefault="003558E1" w:rsidP="003558E1">
            <w:pPr>
              <w:jc w:val="both"/>
              <w:rPr>
                <w:rFonts w:ascii="Arial" w:hAnsi="Arial" w:cs="Arial"/>
              </w:rPr>
            </w:pPr>
          </w:p>
        </w:tc>
      </w:tr>
      <w:tr w:rsidR="003558E1" w:rsidRPr="00415B33" w14:paraId="6FEA6B07" w14:textId="709E7F77" w:rsidTr="003775D4">
        <w:trPr>
          <w:trHeight w:val="424"/>
        </w:trPr>
        <w:tc>
          <w:tcPr>
            <w:tcW w:w="5000" w:type="pct"/>
            <w:gridSpan w:val="2"/>
            <w:shd w:val="clear" w:color="auto" w:fill="D9E2F3" w:themeFill="accent1" w:themeFillTint="33"/>
            <w:vAlign w:val="center"/>
          </w:tcPr>
          <w:p w14:paraId="0B8CEC26" w14:textId="0BCD50F9" w:rsidR="003558E1" w:rsidRPr="00415B33" w:rsidRDefault="003558E1" w:rsidP="003558E1">
            <w:pPr>
              <w:rPr>
                <w:rFonts w:ascii="Arial" w:hAnsi="Arial" w:cs="Arial"/>
              </w:rPr>
            </w:pPr>
            <w:r>
              <w:rPr>
                <w:rFonts w:ascii="Arial" w:hAnsi="Arial" w:cs="Arial"/>
                <w:b/>
                <w:bCs/>
              </w:rPr>
              <w:t xml:space="preserve">Fase </w:t>
            </w:r>
            <w:r w:rsidR="00227940">
              <w:rPr>
                <w:rFonts w:ascii="Arial" w:hAnsi="Arial" w:cs="Arial"/>
                <w:b/>
                <w:bCs/>
              </w:rPr>
              <w:t>C</w:t>
            </w:r>
            <w:r>
              <w:rPr>
                <w:rFonts w:ascii="Arial" w:hAnsi="Arial" w:cs="Arial"/>
                <w:b/>
                <w:bCs/>
              </w:rPr>
              <w:t xml:space="preserve"> Berdasarkan Elemen</w:t>
            </w:r>
          </w:p>
        </w:tc>
      </w:tr>
      <w:tr w:rsidR="00AC5D5F" w:rsidRPr="00415B33" w14:paraId="2BA602F7" w14:textId="77777777" w:rsidTr="00280694">
        <w:trPr>
          <w:trHeight w:val="424"/>
        </w:trPr>
        <w:tc>
          <w:tcPr>
            <w:tcW w:w="1491" w:type="pct"/>
            <w:shd w:val="clear" w:color="auto" w:fill="auto"/>
          </w:tcPr>
          <w:p w14:paraId="2D66B446" w14:textId="0AF905A5" w:rsidR="00AC5D5F" w:rsidRPr="00415B33" w:rsidRDefault="00AC5D5F" w:rsidP="00AC5D5F">
            <w:pPr>
              <w:rPr>
                <w:rFonts w:ascii="Arial" w:hAnsi="Arial" w:cs="Arial"/>
                <w:b/>
                <w:bCs/>
              </w:rPr>
            </w:pPr>
            <w:r w:rsidRPr="00B20762">
              <w:rPr>
                <w:rFonts w:ascii="Arial" w:hAnsi="Arial" w:cs="Arial"/>
                <w:color w:val="000000"/>
              </w:rPr>
              <w:t>Bhinneka</w:t>
            </w:r>
            <w:r>
              <w:rPr>
                <w:rFonts w:ascii="Arial" w:hAnsi="Arial" w:cs="Arial"/>
                <w:color w:val="000000"/>
              </w:rPr>
              <w:t xml:space="preserve"> </w:t>
            </w:r>
            <w:r w:rsidRPr="00B20762">
              <w:rPr>
                <w:rFonts w:ascii="Arial" w:hAnsi="Arial" w:cs="Arial"/>
                <w:color w:val="000000"/>
              </w:rPr>
              <w:t>Tunggal Ika</w:t>
            </w:r>
          </w:p>
        </w:tc>
        <w:tc>
          <w:tcPr>
            <w:tcW w:w="3509" w:type="pct"/>
            <w:shd w:val="clear" w:color="auto" w:fill="auto"/>
          </w:tcPr>
          <w:p w14:paraId="581EAB7F" w14:textId="096B00BD" w:rsidR="00AC5D5F" w:rsidRPr="00F84508" w:rsidRDefault="00F52648" w:rsidP="00AC5D5F">
            <w:pPr>
              <w:jc w:val="both"/>
              <w:rPr>
                <w:rFonts w:ascii="Arial" w:hAnsi="Arial" w:cs="Arial"/>
              </w:rPr>
            </w:pPr>
            <w:r w:rsidRPr="00981571">
              <w:rPr>
                <w:sz w:val="24"/>
                <w:szCs w:val="24"/>
              </w:rPr>
              <w:t>Peserta didik menyajikan hasil identifikasi sikap menghormati, menjaga, dan melestarikan keberagaman budaya dalam bingkai Bhinneka Tunggal Ika di lingkungan rumah, sekolah, dan masyarakat.</w:t>
            </w:r>
          </w:p>
        </w:tc>
      </w:tr>
      <w:tr w:rsidR="00195277" w:rsidRPr="00415B33" w14:paraId="25F43C32" w14:textId="77777777" w:rsidTr="00E16681">
        <w:trPr>
          <w:trHeight w:val="699"/>
        </w:trPr>
        <w:tc>
          <w:tcPr>
            <w:tcW w:w="1491" w:type="pct"/>
            <w:shd w:val="clear" w:color="auto" w:fill="D9E2F3" w:themeFill="accent1" w:themeFillTint="33"/>
          </w:tcPr>
          <w:p w14:paraId="1550CC7A" w14:textId="0D7D00C2" w:rsidR="00195277" w:rsidRDefault="00195277" w:rsidP="00195277">
            <w:pPr>
              <w:rPr>
                <w:rFonts w:ascii="Arial" w:hAnsi="Arial" w:cs="Arial"/>
                <w:b/>
                <w:bCs/>
              </w:rPr>
            </w:pPr>
            <w:r>
              <w:rPr>
                <w:rFonts w:ascii="Arial" w:hAnsi="Arial" w:cs="Arial"/>
                <w:b/>
                <w:bCs/>
              </w:rPr>
              <w:t>Tujuan Pembelajaran</w:t>
            </w:r>
          </w:p>
        </w:tc>
        <w:tc>
          <w:tcPr>
            <w:tcW w:w="3509" w:type="pct"/>
            <w:shd w:val="clear" w:color="auto" w:fill="auto"/>
          </w:tcPr>
          <w:p w14:paraId="57C1194B" w14:textId="1EF14C9A" w:rsidR="00195277" w:rsidRPr="00C71FD6" w:rsidRDefault="00AC5D5F" w:rsidP="00C71FD6">
            <w:pPr>
              <w:jc w:val="both"/>
              <w:rPr>
                <w:rFonts w:ascii="Arial" w:hAnsi="Arial" w:cs="Arial"/>
              </w:rPr>
            </w:pPr>
            <w:r w:rsidRPr="00AC5D5F">
              <w:rPr>
                <w:rFonts w:ascii="Arial" w:eastAsia="Yu Gothic UI" w:hAnsi="Arial" w:cs="Arial"/>
                <w:color w:val="231F20"/>
                <w:lang w:val="en-ID"/>
              </w:rPr>
              <w:t>Menyajikan hasil identifikasi sikap menghormati, menjaga, dan melestarikan keberagaman budaya.</w:t>
            </w:r>
          </w:p>
        </w:tc>
      </w:tr>
      <w:tr w:rsidR="00E16681" w:rsidRPr="00415B33" w14:paraId="6B37EA4F" w14:textId="77777777" w:rsidTr="00C71FD6">
        <w:trPr>
          <w:trHeight w:val="557"/>
        </w:trPr>
        <w:tc>
          <w:tcPr>
            <w:tcW w:w="1491" w:type="pct"/>
            <w:shd w:val="clear" w:color="auto" w:fill="D9E2F3" w:themeFill="accent1" w:themeFillTint="33"/>
          </w:tcPr>
          <w:p w14:paraId="1E4FF84D" w14:textId="41C7373F" w:rsidR="00E16681" w:rsidRDefault="00E16681" w:rsidP="00E16681">
            <w:pPr>
              <w:rPr>
                <w:rFonts w:ascii="Arial" w:hAnsi="Arial" w:cs="Arial"/>
                <w:b/>
                <w:bCs/>
              </w:rPr>
            </w:pPr>
            <w:r>
              <w:rPr>
                <w:rFonts w:ascii="Arial" w:hAnsi="Arial" w:cs="Arial"/>
                <w:b/>
                <w:bCs/>
              </w:rPr>
              <w:t>Konsep dan Keterampilan Prasyarat</w:t>
            </w:r>
          </w:p>
        </w:tc>
        <w:tc>
          <w:tcPr>
            <w:tcW w:w="3509" w:type="pct"/>
            <w:shd w:val="clear" w:color="auto" w:fill="auto"/>
          </w:tcPr>
          <w:p w14:paraId="25F4B3A3" w14:textId="77777777" w:rsidR="00AC5D5F" w:rsidRDefault="00AC5D5F" w:rsidP="00AC5D5F">
            <w:pPr>
              <w:jc w:val="both"/>
              <w:rPr>
                <w:rFonts w:ascii="Arial" w:hAnsi="Arial" w:cs="Arial"/>
                <w:lang w:val="en-ID"/>
              </w:rPr>
            </w:pPr>
            <w:r w:rsidRPr="00AC5D5F">
              <w:rPr>
                <w:rFonts w:ascii="Arial" w:eastAsia="Yu Gothic UI" w:hAnsi="Arial" w:cs="Arial"/>
                <w:color w:val="231F20"/>
                <w:lang w:val="en-ID"/>
              </w:rPr>
              <w:t>Agar dapat mengikuti pembelajaran pada bab ini dengan baik, peserta didik sebaiknya sudah menguasai konsep dan keterampilan prasyarat berikut.</w:t>
            </w:r>
            <w:r w:rsidRPr="00AC5D5F">
              <w:rPr>
                <w:rFonts w:ascii="Arial" w:hAnsi="Arial" w:cs="Arial"/>
                <w:lang w:val="en-ID"/>
              </w:rPr>
              <w:t xml:space="preserve"> </w:t>
            </w:r>
          </w:p>
          <w:p w14:paraId="1BFACED5" w14:textId="77777777" w:rsidR="00AC5D5F" w:rsidRPr="00AC5D5F" w:rsidRDefault="00AC5D5F" w:rsidP="00AC5D5F">
            <w:pPr>
              <w:pStyle w:val="ListParagraph"/>
              <w:numPr>
                <w:ilvl w:val="0"/>
                <w:numId w:val="29"/>
              </w:numPr>
              <w:ind w:left="315"/>
              <w:jc w:val="both"/>
              <w:rPr>
                <w:rFonts w:ascii="Arial" w:eastAsia="Yu Gothic UI" w:hAnsi="Arial" w:cs="Arial"/>
                <w:color w:val="231F20"/>
              </w:rPr>
            </w:pPr>
            <w:r w:rsidRPr="00AC5D5F">
              <w:rPr>
                <w:rFonts w:ascii="Arial" w:eastAsia="Yu Gothic UI" w:hAnsi="Arial" w:cs="Arial"/>
                <w:color w:val="231F20"/>
                <w:lang w:val="en-ID"/>
              </w:rPr>
              <w:t>Peserta didik telah belajar tentang keragaman budaya dan menyajikan kegiatan untuk turut melestarikan budaya daerah.</w:t>
            </w:r>
          </w:p>
          <w:p w14:paraId="3F1201D0" w14:textId="77777777" w:rsidR="00AC5D5F" w:rsidRPr="00AC5D5F" w:rsidRDefault="00AC5D5F" w:rsidP="00AC5D5F">
            <w:pPr>
              <w:pStyle w:val="ListParagraph"/>
              <w:numPr>
                <w:ilvl w:val="0"/>
                <w:numId w:val="29"/>
              </w:numPr>
              <w:ind w:left="315"/>
              <w:jc w:val="both"/>
              <w:rPr>
                <w:rFonts w:ascii="Arial" w:eastAsia="Yu Gothic UI" w:hAnsi="Arial" w:cs="Arial"/>
                <w:color w:val="231F20"/>
              </w:rPr>
            </w:pPr>
            <w:r w:rsidRPr="00AC5D5F">
              <w:rPr>
                <w:rFonts w:ascii="Arial" w:eastAsia="Yu Gothic UI" w:hAnsi="Arial" w:cs="Arial"/>
                <w:color w:val="231F20"/>
                <w:lang w:val="en-ID"/>
              </w:rPr>
              <w:t>Peserta didik telah belajar tentang identitas diri, keluarga, dan temantemannya, baik secara fisik maupun nonfisik.</w:t>
            </w:r>
          </w:p>
          <w:p w14:paraId="1ED27651" w14:textId="77777777" w:rsidR="00AC5D5F" w:rsidRPr="00AC5D5F" w:rsidRDefault="00AC5D5F" w:rsidP="00AC5D5F">
            <w:pPr>
              <w:pStyle w:val="ListParagraph"/>
              <w:numPr>
                <w:ilvl w:val="0"/>
                <w:numId w:val="29"/>
              </w:numPr>
              <w:ind w:left="315"/>
              <w:jc w:val="both"/>
              <w:rPr>
                <w:rFonts w:ascii="Arial" w:eastAsia="Yu Gothic UI" w:hAnsi="Arial" w:cs="Arial"/>
                <w:color w:val="231F20"/>
              </w:rPr>
            </w:pPr>
            <w:r w:rsidRPr="00AC5D5F">
              <w:rPr>
                <w:rFonts w:ascii="Arial" w:eastAsia="Yu Gothic UI" w:hAnsi="Arial" w:cs="Arial"/>
                <w:color w:val="231F20"/>
                <w:lang w:val="en-ID"/>
              </w:rPr>
              <w:t>Peserta didik telah belajar menghargai perbedaan karakteristik fisik dan nonfisik orang-orang di lingkungan sekitar.</w:t>
            </w:r>
            <w:r w:rsidRPr="00AC5D5F">
              <w:rPr>
                <w:rFonts w:ascii="Arial" w:hAnsi="Arial" w:cs="Arial"/>
                <w:lang w:val="en-ID"/>
              </w:rPr>
              <w:t xml:space="preserve"> </w:t>
            </w:r>
          </w:p>
          <w:p w14:paraId="7CF557D8" w14:textId="27A809E3" w:rsidR="00E16681" w:rsidRPr="00AC5D5F" w:rsidRDefault="00AC5D5F" w:rsidP="00AC5D5F">
            <w:pPr>
              <w:pStyle w:val="ListParagraph"/>
              <w:numPr>
                <w:ilvl w:val="0"/>
                <w:numId w:val="29"/>
              </w:numPr>
              <w:ind w:left="315"/>
              <w:jc w:val="both"/>
              <w:rPr>
                <w:rFonts w:ascii="Arial" w:eastAsia="Yu Gothic UI" w:hAnsi="Arial" w:cs="Arial"/>
                <w:color w:val="231F20"/>
              </w:rPr>
            </w:pPr>
            <w:r w:rsidRPr="00AC5D5F">
              <w:rPr>
                <w:rFonts w:ascii="Arial" w:eastAsia="Yu Gothic UI" w:hAnsi="Arial" w:cs="Arial"/>
                <w:color w:val="231F20"/>
                <w:lang w:val="en-ID"/>
              </w:rPr>
              <w:t>Peserta disik telah berlatih menghargai kebinekaan suku bangsa dan sosial budaya.</w:t>
            </w:r>
          </w:p>
        </w:tc>
      </w:tr>
      <w:tr w:rsidR="003558E1" w:rsidRPr="00415B33" w14:paraId="591F93A2" w14:textId="77777777" w:rsidTr="003775D4">
        <w:trPr>
          <w:trHeight w:val="424"/>
        </w:trPr>
        <w:tc>
          <w:tcPr>
            <w:tcW w:w="1491" w:type="pct"/>
            <w:shd w:val="clear" w:color="auto" w:fill="D9E2F3" w:themeFill="accent1" w:themeFillTint="33"/>
          </w:tcPr>
          <w:p w14:paraId="0D01010F" w14:textId="0F40EA04" w:rsidR="003558E1" w:rsidRDefault="003558E1" w:rsidP="003558E1">
            <w:pPr>
              <w:rPr>
                <w:rFonts w:ascii="Arial" w:hAnsi="Arial" w:cs="Arial"/>
                <w:b/>
                <w:bCs/>
              </w:rPr>
            </w:pPr>
            <w:r>
              <w:rPr>
                <w:rFonts w:ascii="Arial" w:hAnsi="Arial" w:cs="Arial"/>
                <w:b/>
                <w:bCs/>
              </w:rPr>
              <w:t>Profil Pancasila</w:t>
            </w:r>
          </w:p>
        </w:tc>
        <w:tc>
          <w:tcPr>
            <w:tcW w:w="3509" w:type="pct"/>
            <w:shd w:val="clear" w:color="auto" w:fill="auto"/>
          </w:tcPr>
          <w:p w14:paraId="5843E2AC" w14:textId="77777777" w:rsidR="003558E1" w:rsidRPr="00E0615B" w:rsidRDefault="003558E1" w:rsidP="001A5134">
            <w:pPr>
              <w:pStyle w:val="ListParagraph"/>
              <w:numPr>
                <w:ilvl w:val="0"/>
                <w:numId w:val="5"/>
              </w:numPr>
              <w:ind w:left="297" w:hanging="301"/>
              <w:rPr>
                <w:rFonts w:ascii="Arial" w:hAnsi="Arial" w:cs="Arial"/>
                <w:color w:val="000000" w:themeColor="text1"/>
              </w:rPr>
            </w:pPr>
            <w:r w:rsidRPr="00E0615B">
              <w:rPr>
                <w:rFonts w:ascii="Arial" w:hAnsi="Arial" w:cs="Arial"/>
                <w:color w:val="000000" w:themeColor="text1"/>
              </w:rPr>
              <w:t>Beriman Bertakwa kepada Tuhan YME dan Berakhlak Mulia</w:t>
            </w:r>
          </w:p>
          <w:p w14:paraId="3F5BD765" w14:textId="77777777" w:rsidR="003558E1" w:rsidRPr="00E0615B" w:rsidRDefault="003558E1" w:rsidP="001A5134">
            <w:pPr>
              <w:pStyle w:val="ListParagraph"/>
              <w:numPr>
                <w:ilvl w:val="0"/>
                <w:numId w:val="5"/>
              </w:numPr>
              <w:ind w:left="297" w:hanging="301"/>
              <w:rPr>
                <w:rFonts w:ascii="Arial" w:hAnsi="Arial" w:cs="Arial"/>
                <w:color w:val="000000" w:themeColor="text1"/>
              </w:rPr>
            </w:pPr>
            <w:r w:rsidRPr="00E0615B">
              <w:rPr>
                <w:rFonts w:ascii="Arial" w:hAnsi="Arial" w:cs="Arial"/>
                <w:color w:val="000000" w:themeColor="text1"/>
              </w:rPr>
              <w:t>Berkebhinekaan Global</w:t>
            </w:r>
          </w:p>
          <w:p w14:paraId="416321A5" w14:textId="77777777" w:rsidR="003558E1" w:rsidRPr="00E0615B" w:rsidRDefault="003558E1" w:rsidP="001A5134">
            <w:pPr>
              <w:pStyle w:val="ListParagraph"/>
              <w:numPr>
                <w:ilvl w:val="0"/>
                <w:numId w:val="5"/>
              </w:numPr>
              <w:ind w:left="297" w:hanging="301"/>
              <w:rPr>
                <w:rFonts w:ascii="Arial" w:hAnsi="Arial" w:cs="Arial"/>
                <w:color w:val="000000" w:themeColor="text1"/>
              </w:rPr>
            </w:pPr>
            <w:r w:rsidRPr="00E0615B">
              <w:rPr>
                <w:rFonts w:ascii="Arial" w:hAnsi="Arial" w:cs="Arial"/>
                <w:color w:val="000000" w:themeColor="text1"/>
              </w:rPr>
              <w:t>Mandiri</w:t>
            </w:r>
          </w:p>
          <w:p w14:paraId="130E9C9F" w14:textId="77777777" w:rsidR="003558E1" w:rsidRPr="00E0615B" w:rsidRDefault="003558E1" w:rsidP="001A5134">
            <w:pPr>
              <w:pStyle w:val="ListParagraph"/>
              <w:numPr>
                <w:ilvl w:val="0"/>
                <w:numId w:val="5"/>
              </w:numPr>
              <w:ind w:left="297" w:hanging="301"/>
              <w:rPr>
                <w:rFonts w:ascii="Arial" w:hAnsi="Arial" w:cs="Arial"/>
                <w:color w:val="000000" w:themeColor="text1"/>
              </w:rPr>
            </w:pPr>
            <w:r w:rsidRPr="00E0615B">
              <w:rPr>
                <w:rFonts w:ascii="Arial" w:hAnsi="Arial" w:cs="Arial"/>
                <w:color w:val="000000" w:themeColor="text1"/>
              </w:rPr>
              <w:lastRenderedPageBreak/>
              <w:t>Bernalar</w:t>
            </w:r>
          </w:p>
          <w:p w14:paraId="329B45E5" w14:textId="77777777" w:rsidR="003558E1" w:rsidRPr="00E0615B" w:rsidRDefault="003558E1" w:rsidP="001A5134">
            <w:pPr>
              <w:pStyle w:val="ListParagraph"/>
              <w:numPr>
                <w:ilvl w:val="0"/>
                <w:numId w:val="5"/>
              </w:numPr>
              <w:ind w:left="297" w:hanging="301"/>
              <w:rPr>
                <w:rFonts w:ascii="Arial" w:hAnsi="Arial" w:cs="Arial"/>
                <w:color w:val="000000" w:themeColor="text1"/>
              </w:rPr>
            </w:pPr>
            <w:r w:rsidRPr="00E0615B">
              <w:rPr>
                <w:rFonts w:ascii="Arial" w:hAnsi="Arial" w:cs="Arial"/>
                <w:color w:val="000000" w:themeColor="text1"/>
              </w:rPr>
              <w:t>Kritis</w:t>
            </w:r>
          </w:p>
          <w:p w14:paraId="7A9249A1" w14:textId="09D53CA2" w:rsidR="003558E1" w:rsidRPr="00F84508" w:rsidRDefault="003558E1" w:rsidP="001A5134">
            <w:pPr>
              <w:pStyle w:val="ListParagraph"/>
              <w:numPr>
                <w:ilvl w:val="0"/>
                <w:numId w:val="5"/>
              </w:numPr>
              <w:ind w:left="297" w:hanging="301"/>
              <w:rPr>
                <w:rFonts w:ascii="Arial" w:hAnsi="Arial" w:cs="Arial"/>
              </w:rPr>
            </w:pPr>
            <w:r w:rsidRPr="00E0615B">
              <w:rPr>
                <w:rFonts w:ascii="Arial" w:hAnsi="Arial" w:cs="Arial"/>
                <w:color w:val="000000" w:themeColor="text1"/>
              </w:rPr>
              <w:t>Kreatif</w:t>
            </w:r>
          </w:p>
        </w:tc>
      </w:tr>
      <w:tr w:rsidR="00F52648" w:rsidRPr="00415B33" w14:paraId="19D5E191" w14:textId="77777777" w:rsidTr="006E1684">
        <w:trPr>
          <w:trHeight w:val="402"/>
        </w:trPr>
        <w:tc>
          <w:tcPr>
            <w:tcW w:w="1491" w:type="pct"/>
            <w:shd w:val="clear" w:color="auto" w:fill="D9E2F3" w:themeFill="accent1" w:themeFillTint="33"/>
          </w:tcPr>
          <w:p w14:paraId="7476604F" w14:textId="6817E17D" w:rsidR="00F52648" w:rsidRPr="00F52648" w:rsidRDefault="00F52648" w:rsidP="00F52648">
            <w:pPr>
              <w:rPr>
                <w:rFonts w:ascii="Arial" w:hAnsi="Arial" w:cs="Arial"/>
                <w:b/>
                <w:bCs/>
                <w:color w:val="000000" w:themeColor="text1"/>
              </w:rPr>
            </w:pPr>
            <w:r w:rsidRPr="00F52648">
              <w:rPr>
                <w:rFonts w:ascii="Times New Roman" w:hAnsi="Times New Roman" w:cs="Times New Roman"/>
                <w:b/>
                <w:bCs/>
                <w:color w:val="000000" w:themeColor="text1"/>
              </w:rPr>
              <w:lastRenderedPageBreak/>
              <w:t>8 Profil Lulusan</w:t>
            </w:r>
          </w:p>
        </w:tc>
        <w:tc>
          <w:tcPr>
            <w:tcW w:w="3509" w:type="pct"/>
            <w:shd w:val="clear" w:color="auto" w:fill="auto"/>
          </w:tcPr>
          <w:p w14:paraId="77326175" w14:textId="77777777" w:rsidR="00F52648" w:rsidRPr="009A26D1" w:rsidRDefault="00F52648" w:rsidP="00F52648">
            <w:pPr>
              <w:pStyle w:val="ListParagraph"/>
              <w:numPr>
                <w:ilvl w:val="0"/>
                <w:numId w:val="38"/>
              </w:numPr>
              <w:spacing w:before="60" w:after="60" w:line="276" w:lineRule="auto"/>
              <w:rPr>
                <w:rFonts w:ascii="Times New Roman" w:eastAsia="Calibri" w:hAnsi="Times New Roman" w:cs="Times New Roman"/>
                <w:b/>
                <w:bCs/>
                <w:sz w:val="24"/>
                <w:szCs w:val="24"/>
              </w:rPr>
            </w:pPr>
            <w:r w:rsidRPr="009A26D1">
              <w:rPr>
                <w:rFonts w:ascii="Times New Roman" w:eastAsia="Calibri" w:hAnsi="Times New Roman" w:cs="Times New Roman"/>
                <w:b/>
                <w:bCs/>
                <w:sz w:val="24"/>
                <w:szCs w:val="24"/>
              </w:rPr>
              <w:t>Keimanan dan Ketakwaan terhadap tuhan YME</w:t>
            </w:r>
          </w:p>
          <w:p w14:paraId="62D1B8AB" w14:textId="77777777" w:rsidR="00F52648" w:rsidRPr="009A26D1" w:rsidRDefault="00F52648" w:rsidP="00F52648">
            <w:pPr>
              <w:pStyle w:val="ListParagraph"/>
              <w:spacing w:before="60" w:after="60"/>
              <w:jc w:val="both"/>
              <w:rPr>
                <w:rFonts w:ascii="Times New Roman" w:eastAsia="Calibri" w:hAnsi="Times New Roman" w:cs="Times New Roman"/>
                <w:sz w:val="24"/>
                <w:szCs w:val="24"/>
              </w:rPr>
            </w:pPr>
            <w:r w:rsidRPr="009A26D1">
              <w:rPr>
                <w:rFonts w:ascii="Times New Roman" w:eastAsia="Calibri" w:hAnsi="Times New Roman" w:cs="Times New Roman"/>
                <w:sz w:val="24"/>
                <w:szCs w:val="24"/>
              </w:rPr>
              <w:t>Individu yang memiliki keyakinan teguh akan keberadaan tuhan seta menghayati nilai-nilai spriritual dalam kehidupan sehari-hari</w:t>
            </w:r>
          </w:p>
          <w:p w14:paraId="22A65901" w14:textId="77777777" w:rsidR="00F52648" w:rsidRPr="009A26D1" w:rsidRDefault="00F52648" w:rsidP="00F52648">
            <w:pPr>
              <w:pStyle w:val="ListParagraph"/>
              <w:numPr>
                <w:ilvl w:val="0"/>
                <w:numId w:val="38"/>
              </w:numPr>
              <w:spacing w:before="60" w:after="60" w:line="276" w:lineRule="auto"/>
              <w:jc w:val="both"/>
              <w:rPr>
                <w:rFonts w:ascii="Times New Roman" w:eastAsia="Calibri" w:hAnsi="Times New Roman" w:cs="Times New Roman"/>
                <w:b/>
                <w:bCs/>
                <w:sz w:val="24"/>
                <w:szCs w:val="24"/>
              </w:rPr>
            </w:pPr>
            <w:r w:rsidRPr="009A26D1">
              <w:rPr>
                <w:rFonts w:ascii="Times New Roman" w:eastAsia="Calibri" w:hAnsi="Times New Roman" w:cs="Times New Roman"/>
                <w:b/>
                <w:bCs/>
                <w:sz w:val="24"/>
                <w:szCs w:val="24"/>
              </w:rPr>
              <w:t>Kewargaan</w:t>
            </w:r>
          </w:p>
          <w:p w14:paraId="62B14FE1" w14:textId="77777777" w:rsidR="00F52648" w:rsidRPr="009A26D1" w:rsidRDefault="00F52648" w:rsidP="00F52648">
            <w:pPr>
              <w:pStyle w:val="ListParagraph"/>
              <w:spacing w:before="60" w:after="60"/>
              <w:jc w:val="both"/>
              <w:rPr>
                <w:rFonts w:ascii="Times New Roman" w:eastAsia="Calibri" w:hAnsi="Times New Roman" w:cs="Times New Roman"/>
                <w:sz w:val="24"/>
                <w:szCs w:val="24"/>
              </w:rPr>
            </w:pPr>
            <w:r w:rsidRPr="009A26D1">
              <w:rPr>
                <w:rFonts w:ascii="Times New Roman" w:eastAsia="Calibri" w:hAnsi="Times New Roman" w:cs="Times New Roman"/>
                <w:sz w:val="24"/>
                <w:szCs w:val="24"/>
              </w:rPr>
              <w:t>Individu yang memiliki rasa cinta tanah air, mentaati aturan dna norma social dalam kehidupan bermasyarakat, memiliki kepedulian, tanggungjawab social, serta berkomitmen untuk menyelesaikan masalah nyata yang terkait, keberlanjutan manusia dan lingkungan</w:t>
            </w:r>
          </w:p>
          <w:p w14:paraId="475266BF" w14:textId="77777777" w:rsidR="00F52648" w:rsidRPr="009A26D1" w:rsidRDefault="00F52648" w:rsidP="00F52648">
            <w:pPr>
              <w:pStyle w:val="ListParagraph"/>
              <w:numPr>
                <w:ilvl w:val="0"/>
                <w:numId w:val="38"/>
              </w:numPr>
              <w:spacing w:before="60" w:after="60" w:line="276" w:lineRule="auto"/>
              <w:jc w:val="both"/>
              <w:rPr>
                <w:rFonts w:ascii="Times New Roman" w:eastAsia="Calibri" w:hAnsi="Times New Roman" w:cs="Times New Roman"/>
                <w:b/>
                <w:bCs/>
                <w:sz w:val="24"/>
                <w:szCs w:val="24"/>
              </w:rPr>
            </w:pPr>
            <w:r w:rsidRPr="009A26D1">
              <w:rPr>
                <w:rFonts w:ascii="Times New Roman" w:eastAsia="Calibri" w:hAnsi="Times New Roman" w:cs="Times New Roman"/>
                <w:b/>
                <w:bCs/>
                <w:sz w:val="24"/>
                <w:szCs w:val="24"/>
              </w:rPr>
              <w:t>Penalaran Kritis</w:t>
            </w:r>
          </w:p>
          <w:p w14:paraId="3F3C7877" w14:textId="77777777" w:rsidR="00F52648" w:rsidRPr="009A26D1" w:rsidRDefault="00F52648" w:rsidP="00F52648">
            <w:pPr>
              <w:pStyle w:val="ListParagraph"/>
              <w:spacing w:before="60" w:after="60"/>
              <w:jc w:val="both"/>
              <w:rPr>
                <w:rFonts w:ascii="Times New Roman" w:eastAsia="Calibri" w:hAnsi="Times New Roman" w:cs="Times New Roman"/>
                <w:sz w:val="24"/>
                <w:szCs w:val="24"/>
              </w:rPr>
            </w:pPr>
            <w:r w:rsidRPr="009A26D1">
              <w:rPr>
                <w:rFonts w:ascii="Times New Roman" w:eastAsia="Calibri" w:hAnsi="Times New Roman" w:cs="Times New Roman"/>
                <w:sz w:val="24"/>
                <w:szCs w:val="24"/>
              </w:rPr>
              <w:t>Individu yang mampu berpikir secara logis, analitis dan reflektif dalam memahami, mngevaluasi, serta memproses informasi untuk menyelesaikan masalah</w:t>
            </w:r>
          </w:p>
          <w:p w14:paraId="0DE64739" w14:textId="77777777" w:rsidR="00F52648" w:rsidRPr="009A26D1" w:rsidRDefault="00F52648" w:rsidP="00F52648">
            <w:pPr>
              <w:pStyle w:val="ListParagraph"/>
              <w:numPr>
                <w:ilvl w:val="0"/>
                <w:numId w:val="38"/>
              </w:numPr>
              <w:spacing w:before="60" w:after="60" w:line="276" w:lineRule="auto"/>
              <w:jc w:val="both"/>
              <w:rPr>
                <w:rFonts w:ascii="Times New Roman" w:eastAsia="Calibri" w:hAnsi="Times New Roman" w:cs="Times New Roman"/>
                <w:b/>
                <w:bCs/>
                <w:sz w:val="24"/>
                <w:szCs w:val="24"/>
              </w:rPr>
            </w:pPr>
            <w:r w:rsidRPr="009A26D1">
              <w:rPr>
                <w:rFonts w:ascii="Times New Roman" w:eastAsia="Calibri" w:hAnsi="Times New Roman" w:cs="Times New Roman"/>
                <w:b/>
                <w:bCs/>
                <w:sz w:val="24"/>
                <w:szCs w:val="24"/>
              </w:rPr>
              <w:t>Kreativitas</w:t>
            </w:r>
          </w:p>
          <w:p w14:paraId="56470EF4" w14:textId="77777777" w:rsidR="00F52648" w:rsidRPr="009A26D1" w:rsidRDefault="00F52648" w:rsidP="00F52648">
            <w:pPr>
              <w:pStyle w:val="ListParagraph"/>
              <w:spacing w:before="60" w:after="60"/>
              <w:jc w:val="both"/>
              <w:rPr>
                <w:rFonts w:ascii="Times New Roman" w:eastAsia="Calibri" w:hAnsi="Times New Roman" w:cs="Times New Roman"/>
                <w:sz w:val="24"/>
                <w:szCs w:val="24"/>
              </w:rPr>
            </w:pPr>
            <w:r w:rsidRPr="009A26D1">
              <w:rPr>
                <w:rFonts w:ascii="Times New Roman" w:eastAsia="Calibri" w:hAnsi="Times New Roman" w:cs="Times New Roman"/>
                <w:sz w:val="24"/>
                <w:szCs w:val="24"/>
              </w:rPr>
              <w:t>Individu yang mampu berpikir secara inovatif, fleksibel, dan orisinal dalam mengolah ide atau informasi untuk menciptakan solusi yang unik dan bermanfaat</w:t>
            </w:r>
          </w:p>
          <w:p w14:paraId="7F1577C9" w14:textId="77777777" w:rsidR="00F52648" w:rsidRPr="009A26D1" w:rsidRDefault="00F52648" w:rsidP="00F52648">
            <w:pPr>
              <w:pStyle w:val="ListParagraph"/>
              <w:numPr>
                <w:ilvl w:val="0"/>
                <w:numId w:val="38"/>
              </w:numPr>
              <w:spacing w:before="60" w:after="60" w:line="276" w:lineRule="auto"/>
              <w:jc w:val="both"/>
              <w:rPr>
                <w:rFonts w:ascii="Times New Roman" w:eastAsia="Calibri" w:hAnsi="Times New Roman" w:cs="Times New Roman"/>
                <w:b/>
                <w:bCs/>
                <w:sz w:val="24"/>
                <w:szCs w:val="24"/>
              </w:rPr>
            </w:pPr>
            <w:r w:rsidRPr="009A26D1">
              <w:rPr>
                <w:rFonts w:ascii="Times New Roman" w:eastAsia="Calibri" w:hAnsi="Times New Roman" w:cs="Times New Roman"/>
                <w:b/>
                <w:bCs/>
                <w:sz w:val="24"/>
                <w:szCs w:val="24"/>
              </w:rPr>
              <w:t>Kolaborasi</w:t>
            </w:r>
          </w:p>
          <w:p w14:paraId="75A14F5B" w14:textId="77777777" w:rsidR="00F52648" w:rsidRPr="009A26D1" w:rsidRDefault="00F52648" w:rsidP="00F52648">
            <w:pPr>
              <w:pStyle w:val="ListParagraph"/>
              <w:spacing w:before="60" w:after="60"/>
              <w:jc w:val="both"/>
              <w:rPr>
                <w:rFonts w:ascii="Times New Roman" w:eastAsia="Calibri" w:hAnsi="Times New Roman" w:cs="Times New Roman"/>
                <w:sz w:val="24"/>
                <w:szCs w:val="24"/>
              </w:rPr>
            </w:pPr>
            <w:r w:rsidRPr="009A26D1">
              <w:rPr>
                <w:rFonts w:ascii="Times New Roman" w:eastAsia="Calibri" w:hAnsi="Times New Roman" w:cs="Times New Roman"/>
                <w:sz w:val="24"/>
                <w:szCs w:val="24"/>
              </w:rPr>
              <w:t>Individu yang mampu bekerja sama secara efektif dengan orang lain secara gotong roying untuk mencapai tujuan Bersama melalui pembagian pesan dan tanggung jawab</w:t>
            </w:r>
          </w:p>
          <w:p w14:paraId="486E4148" w14:textId="77777777" w:rsidR="00F52648" w:rsidRPr="009A26D1" w:rsidRDefault="00F52648" w:rsidP="00F52648">
            <w:pPr>
              <w:pStyle w:val="ListParagraph"/>
              <w:numPr>
                <w:ilvl w:val="0"/>
                <w:numId w:val="38"/>
              </w:numPr>
              <w:spacing w:before="60" w:after="60" w:line="276" w:lineRule="auto"/>
              <w:jc w:val="both"/>
              <w:rPr>
                <w:rFonts w:ascii="Times New Roman" w:eastAsia="Calibri" w:hAnsi="Times New Roman" w:cs="Times New Roman"/>
                <w:b/>
                <w:bCs/>
                <w:sz w:val="24"/>
                <w:szCs w:val="24"/>
              </w:rPr>
            </w:pPr>
            <w:r w:rsidRPr="009A26D1">
              <w:rPr>
                <w:rFonts w:ascii="Times New Roman" w:eastAsia="Calibri" w:hAnsi="Times New Roman" w:cs="Times New Roman"/>
                <w:b/>
                <w:bCs/>
                <w:sz w:val="24"/>
                <w:szCs w:val="24"/>
              </w:rPr>
              <w:t>Kemandirian</w:t>
            </w:r>
          </w:p>
          <w:p w14:paraId="48CB3E4C" w14:textId="77777777" w:rsidR="00F52648" w:rsidRPr="009A26D1" w:rsidRDefault="00F52648" w:rsidP="00F52648">
            <w:pPr>
              <w:pStyle w:val="ListParagraph"/>
              <w:spacing w:before="60" w:after="60"/>
              <w:jc w:val="both"/>
              <w:rPr>
                <w:rFonts w:ascii="Times New Roman" w:eastAsia="Calibri" w:hAnsi="Times New Roman" w:cs="Times New Roman"/>
                <w:sz w:val="24"/>
                <w:szCs w:val="24"/>
              </w:rPr>
            </w:pPr>
            <w:r w:rsidRPr="009A26D1">
              <w:rPr>
                <w:rFonts w:ascii="Times New Roman" w:eastAsia="Calibri" w:hAnsi="Times New Roman" w:cs="Times New Roman"/>
                <w:sz w:val="24"/>
                <w:szCs w:val="24"/>
              </w:rPr>
              <w:t>Individu yang mampu bertanggung jawab atas proses dan hasil belajarnya sendiri dengan menunjukkan kemampuan untuk mengambil inisiatif, mngetasi hambatan, dan menyelesaikan tugas secara tepat bergantung pada orang lain</w:t>
            </w:r>
          </w:p>
          <w:p w14:paraId="3821CCF7" w14:textId="77777777" w:rsidR="00F52648" w:rsidRPr="009A26D1" w:rsidRDefault="00F52648" w:rsidP="00F52648">
            <w:pPr>
              <w:pStyle w:val="ListParagraph"/>
              <w:numPr>
                <w:ilvl w:val="0"/>
                <w:numId w:val="38"/>
              </w:numPr>
              <w:spacing w:before="60" w:after="60" w:line="276" w:lineRule="auto"/>
              <w:jc w:val="both"/>
              <w:rPr>
                <w:rFonts w:ascii="Times New Roman" w:eastAsia="Calibri" w:hAnsi="Times New Roman" w:cs="Times New Roman"/>
                <w:b/>
                <w:bCs/>
                <w:sz w:val="24"/>
                <w:szCs w:val="24"/>
              </w:rPr>
            </w:pPr>
            <w:r w:rsidRPr="009A26D1">
              <w:rPr>
                <w:rFonts w:ascii="Times New Roman" w:eastAsia="Calibri" w:hAnsi="Times New Roman" w:cs="Times New Roman"/>
                <w:b/>
                <w:bCs/>
                <w:sz w:val="24"/>
                <w:szCs w:val="24"/>
              </w:rPr>
              <w:t>Kesehatan</w:t>
            </w:r>
          </w:p>
          <w:p w14:paraId="03C0F407" w14:textId="77777777" w:rsidR="00F52648" w:rsidRPr="009A26D1" w:rsidRDefault="00F52648" w:rsidP="00F52648">
            <w:pPr>
              <w:pStyle w:val="ListParagraph"/>
              <w:spacing w:before="60" w:after="60"/>
              <w:jc w:val="both"/>
              <w:rPr>
                <w:rFonts w:ascii="Times New Roman" w:eastAsia="Calibri" w:hAnsi="Times New Roman" w:cs="Times New Roman"/>
                <w:sz w:val="24"/>
                <w:szCs w:val="24"/>
              </w:rPr>
            </w:pPr>
            <w:r w:rsidRPr="009A26D1">
              <w:rPr>
                <w:rFonts w:ascii="Times New Roman" w:eastAsia="Calibri" w:hAnsi="Times New Roman" w:cs="Times New Roman"/>
                <w:sz w:val="24"/>
                <w:szCs w:val="24"/>
              </w:rPr>
              <w:t>Individu yang memiliki fisik yang prima, bugar, sehat, dan mampu menjaga keseimbangan Kesehatan mental dan fisik untuk mewujudkan kesejahteraan lahir dan batin (well-being)</w:t>
            </w:r>
          </w:p>
          <w:p w14:paraId="1C5E7149" w14:textId="77777777" w:rsidR="00F52648" w:rsidRPr="009A26D1" w:rsidRDefault="00F52648" w:rsidP="00F52648">
            <w:pPr>
              <w:pStyle w:val="ListParagraph"/>
              <w:numPr>
                <w:ilvl w:val="0"/>
                <w:numId w:val="38"/>
              </w:numPr>
              <w:spacing w:before="60" w:after="60" w:line="276" w:lineRule="auto"/>
              <w:jc w:val="both"/>
              <w:rPr>
                <w:rFonts w:ascii="Times New Roman" w:hAnsi="Times New Roman" w:cs="Times New Roman"/>
                <w:sz w:val="24"/>
                <w:szCs w:val="24"/>
              </w:rPr>
            </w:pPr>
            <w:r w:rsidRPr="009A26D1">
              <w:rPr>
                <w:rFonts w:ascii="Times New Roman" w:eastAsia="Calibri" w:hAnsi="Times New Roman" w:cs="Times New Roman"/>
                <w:b/>
                <w:bCs/>
                <w:sz w:val="24"/>
                <w:szCs w:val="24"/>
              </w:rPr>
              <w:t>Komunikasi</w:t>
            </w:r>
          </w:p>
          <w:p w14:paraId="6E2CAE98" w14:textId="77777777" w:rsidR="00F52648" w:rsidRPr="009A26D1" w:rsidRDefault="00F52648" w:rsidP="00F52648">
            <w:pPr>
              <w:pStyle w:val="ListParagraph"/>
              <w:spacing w:before="60" w:after="60" w:line="276" w:lineRule="auto"/>
              <w:jc w:val="both"/>
              <w:rPr>
                <w:rFonts w:ascii="Times New Roman" w:eastAsia="Calibri" w:hAnsi="Times New Roman" w:cs="Times New Roman"/>
                <w:sz w:val="24"/>
                <w:szCs w:val="24"/>
              </w:rPr>
            </w:pPr>
            <w:r w:rsidRPr="009A26D1">
              <w:rPr>
                <w:rFonts w:ascii="Times New Roman" w:eastAsia="Calibri" w:hAnsi="Times New Roman" w:cs="Times New Roman"/>
                <w:sz w:val="24"/>
                <w:szCs w:val="24"/>
              </w:rPr>
              <w:t>Individu yang memiliki kemampuan komunikasi untrapribadi untuk melakukan refleksi dan antarpribadi untuk menyampaikan ide, gagasan dan antarpribadi untuk menyampaikan ide gagasan, dan informasi baik lisan maupun tulisan serta berinteraksi secara efektif dalam berbagai situasi.</w:t>
            </w:r>
          </w:p>
          <w:p w14:paraId="7C59BDDE" w14:textId="77777777" w:rsidR="00F52648" w:rsidRPr="00915013" w:rsidRDefault="00F52648" w:rsidP="00F52648">
            <w:pPr>
              <w:ind w:left="-4"/>
              <w:jc w:val="both"/>
              <w:rPr>
                <w:rFonts w:ascii="Arial" w:hAnsi="Arial" w:cs="Arial"/>
                <w:color w:val="000000" w:themeColor="text1"/>
              </w:rPr>
            </w:pPr>
          </w:p>
        </w:tc>
      </w:tr>
      <w:tr w:rsidR="00F52648" w:rsidRPr="00415B33" w14:paraId="0179E231" w14:textId="77777777" w:rsidTr="006E1684">
        <w:trPr>
          <w:trHeight w:val="402"/>
        </w:trPr>
        <w:tc>
          <w:tcPr>
            <w:tcW w:w="1491" w:type="pct"/>
            <w:shd w:val="clear" w:color="auto" w:fill="D9E2F3" w:themeFill="accent1" w:themeFillTint="33"/>
          </w:tcPr>
          <w:p w14:paraId="4E87258B" w14:textId="703E40BC" w:rsidR="00F52648" w:rsidRDefault="00F52648" w:rsidP="00F52648">
            <w:pPr>
              <w:rPr>
                <w:rFonts w:ascii="Arial" w:hAnsi="Arial" w:cs="Arial"/>
                <w:b/>
                <w:bCs/>
              </w:rPr>
            </w:pPr>
            <w:r>
              <w:rPr>
                <w:rFonts w:ascii="Arial" w:hAnsi="Arial" w:cs="Arial"/>
                <w:b/>
                <w:bCs/>
              </w:rPr>
              <w:t>Kata kunci</w:t>
            </w:r>
          </w:p>
        </w:tc>
        <w:tc>
          <w:tcPr>
            <w:tcW w:w="3509" w:type="pct"/>
            <w:shd w:val="clear" w:color="auto" w:fill="auto"/>
          </w:tcPr>
          <w:p w14:paraId="31B82BED" w14:textId="6F36F402" w:rsidR="00F52648" w:rsidRPr="006E1684" w:rsidRDefault="00F52648" w:rsidP="00F52648">
            <w:pPr>
              <w:ind w:left="-4"/>
              <w:jc w:val="both"/>
              <w:rPr>
                <w:rFonts w:ascii="Arial" w:hAnsi="Arial" w:cs="Arial"/>
                <w:color w:val="000000" w:themeColor="text1"/>
              </w:rPr>
            </w:pPr>
            <w:r w:rsidRPr="00915013">
              <w:rPr>
                <w:rFonts w:ascii="Arial" w:hAnsi="Arial" w:cs="Arial"/>
                <w:color w:val="000000" w:themeColor="text1"/>
              </w:rPr>
              <w:t>Toleransi, Budaya, Keberagaman, Agama</w:t>
            </w:r>
          </w:p>
        </w:tc>
      </w:tr>
    </w:tbl>
    <w:p w14:paraId="5F04BE3E" w14:textId="77777777" w:rsidR="00F84508" w:rsidRDefault="00F84508"/>
    <w:tbl>
      <w:tblPr>
        <w:tblStyle w:val="TableGrid"/>
        <w:tblpPr w:leftFromText="180" w:rightFromText="180" w:vertAnchor="text"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508"/>
        <w:gridCol w:w="4508"/>
      </w:tblGrid>
      <w:tr w:rsidR="001930E6" w:rsidRPr="00415B33" w14:paraId="1E29CCFA" w14:textId="77777777" w:rsidTr="001930E6">
        <w:tc>
          <w:tcPr>
            <w:tcW w:w="2500" w:type="pct"/>
            <w:shd w:val="clear" w:color="auto" w:fill="D9E2F3" w:themeFill="accent1" w:themeFillTint="33"/>
          </w:tcPr>
          <w:p w14:paraId="2BC15E72" w14:textId="77777777" w:rsidR="001930E6" w:rsidRPr="00415B33" w:rsidRDefault="001930E6" w:rsidP="001930E6">
            <w:pPr>
              <w:ind w:left="-51"/>
              <w:rPr>
                <w:rFonts w:ascii="Arial" w:hAnsi="Arial" w:cs="Arial"/>
                <w:b/>
                <w:bCs/>
              </w:rPr>
            </w:pPr>
            <w:r w:rsidRPr="00415B33">
              <w:rPr>
                <w:rFonts w:ascii="Arial" w:hAnsi="Arial" w:cs="Arial"/>
                <w:b/>
                <w:bCs/>
              </w:rPr>
              <w:t xml:space="preserve">Target Peserta Didik </w:t>
            </w:r>
            <w:r w:rsidRPr="00415B33">
              <w:rPr>
                <w:rFonts w:ascii="Arial" w:hAnsi="Arial" w:cs="Arial"/>
              </w:rPr>
              <w:t>:</w:t>
            </w:r>
          </w:p>
        </w:tc>
        <w:tc>
          <w:tcPr>
            <w:tcW w:w="2500" w:type="pct"/>
            <w:shd w:val="clear" w:color="auto" w:fill="D9E2F3" w:themeFill="accent1" w:themeFillTint="33"/>
          </w:tcPr>
          <w:p w14:paraId="56874333" w14:textId="566919FE" w:rsidR="001930E6" w:rsidRPr="00415B33" w:rsidRDefault="001930E6" w:rsidP="001930E6">
            <w:pPr>
              <w:ind w:left="-51"/>
              <w:rPr>
                <w:rFonts w:ascii="Arial" w:hAnsi="Arial" w:cs="Arial"/>
                <w:b/>
                <w:bCs/>
              </w:rPr>
            </w:pPr>
            <w:r>
              <w:rPr>
                <w:rFonts w:ascii="Arial" w:hAnsi="Arial" w:cs="Arial"/>
                <w:b/>
                <w:bCs/>
              </w:rPr>
              <w:t>Jumlah Siswa</w:t>
            </w:r>
            <w:r w:rsidRPr="00415B33">
              <w:rPr>
                <w:rFonts w:ascii="Arial" w:hAnsi="Arial" w:cs="Arial"/>
                <w:b/>
                <w:bCs/>
              </w:rPr>
              <w:t xml:space="preserve"> </w:t>
            </w:r>
            <w:r w:rsidRPr="00415B33">
              <w:rPr>
                <w:rFonts w:ascii="Arial" w:hAnsi="Arial" w:cs="Arial"/>
              </w:rPr>
              <w:t xml:space="preserve">: </w:t>
            </w:r>
          </w:p>
        </w:tc>
      </w:tr>
      <w:tr w:rsidR="001930E6" w:rsidRPr="00415B33" w14:paraId="30840DD5" w14:textId="77777777" w:rsidTr="001930E6">
        <w:tc>
          <w:tcPr>
            <w:tcW w:w="2500" w:type="pct"/>
            <w:shd w:val="clear" w:color="auto" w:fill="auto"/>
          </w:tcPr>
          <w:p w14:paraId="0B4C8D27" w14:textId="77777777" w:rsidR="001930E6" w:rsidRDefault="001930E6" w:rsidP="001930E6">
            <w:pPr>
              <w:ind w:left="-51"/>
              <w:rPr>
                <w:rFonts w:ascii="Arial" w:hAnsi="Arial" w:cs="Arial"/>
              </w:rPr>
            </w:pPr>
            <w:r>
              <w:rPr>
                <w:rFonts w:ascii="Arial" w:hAnsi="Arial" w:cs="Arial"/>
              </w:rPr>
              <w:t xml:space="preserve">Peserta didik </w:t>
            </w:r>
            <w:r w:rsidRPr="00415B33">
              <w:rPr>
                <w:rFonts w:ascii="Arial" w:hAnsi="Arial" w:cs="Arial"/>
              </w:rPr>
              <w:t>Reguler</w:t>
            </w:r>
          </w:p>
        </w:tc>
        <w:tc>
          <w:tcPr>
            <w:tcW w:w="2500" w:type="pct"/>
            <w:shd w:val="clear" w:color="auto" w:fill="auto"/>
          </w:tcPr>
          <w:p w14:paraId="6740803A" w14:textId="19170E1A" w:rsidR="001930E6" w:rsidRPr="00415B33" w:rsidRDefault="001930E6" w:rsidP="001930E6">
            <w:pPr>
              <w:ind w:left="-51"/>
              <w:rPr>
                <w:rFonts w:ascii="Arial" w:hAnsi="Arial" w:cs="Arial"/>
              </w:rPr>
            </w:pPr>
            <w:r>
              <w:rPr>
                <w:rFonts w:ascii="Arial" w:hAnsi="Arial" w:cs="Arial"/>
              </w:rPr>
              <w:t>30 Peserta didik (dimodifikasi dalam pembagian jumlah anggota kelompok ketika jumlah siswa sedikti atau lebih banyak)</w:t>
            </w:r>
          </w:p>
        </w:tc>
      </w:tr>
      <w:tr w:rsidR="001930E6" w:rsidRPr="00415B33" w14:paraId="6321CD60" w14:textId="77777777" w:rsidTr="001930E6">
        <w:tc>
          <w:tcPr>
            <w:tcW w:w="2500" w:type="pct"/>
            <w:shd w:val="clear" w:color="auto" w:fill="D9E2F3" w:themeFill="accent1" w:themeFillTint="33"/>
          </w:tcPr>
          <w:p w14:paraId="352A92D5" w14:textId="77777777" w:rsidR="001930E6" w:rsidRPr="00415B33" w:rsidRDefault="001930E6" w:rsidP="001930E6">
            <w:pPr>
              <w:ind w:left="-51"/>
              <w:rPr>
                <w:rFonts w:ascii="Arial" w:hAnsi="Arial" w:cs="Arial"/>
              </w:rPr>
            </w:pPr>
            <w:r w:rsidRPr="00415B33">
              <w:rPr>
                <w:rFonts w:ascii="Arial" w:hAnsi="Arial" w:cs="Arial"/>
                <w:b/>
                <w:bCs/>
              </w:rPr>
              <w:t xml:space="preserve">Assesmen </w:t>
            </w:r>
            <w:r w:rsidRPr="00415B33">
              <w:rPr>
                <w:rFonts w:ascii="Arial" w:hAnsi="Arial" w:cs="Arial"/>
                <w:color w:val="000000" w:themeColor="text1"/>
              </w:rPr>
              <w:t xml:space="preserve">: </w:t>
            </w:r>
            <w:r w:rsidRPr="00415B33">
              <w:rPr>
                <w:rFonts w:ascii="Arial" w:hAnsi="Arial" w:cs="Arial"/>
                <w:color w:val="000000" w:themeColor="text1"/>
                <w:lang w:val="en-ID"/>
              </w:rPr>
              <w:t xml:space="preserve"> </w:t>
            </w:r>
          </w:p>
        </w:tc>
        <w:tc>
          <w:tcPr>
            <w:tcW w:w="2500" w:type="pct"/>
            <w:shd w:val="clear" w:color="auto" w:fill="D9E2F3" w:themeFill="accent1" w:themeFillTint="33"/>
          </w:tcPr>
          <w:p w14:paraId="3DAAF911" w14:textId="2F59B562" w:rsidR="001930E6" w:rsidRPr="00415B33" w:rsidRDefault="001930E6" w:rsidP="001930E6">
            <w:pPr>
              <w:ind w:left="-51"/>
              <w:rPr>
                <w:rFonts w:ascii="Arial" w:hAnsi="Arial" w:cs="Arial"/>
              </w:rPr>
            </w:pPr>
            <w:r>
              <w:rPr>
                <w:rFonts w:ascii="Arial" w:hAnsi="Arial" w:cs="Arial"/>
                <w:b/>
                <w:bCs/>
              </w:rPr>
              <w:t xml:space="preserve">Jenis </w:t>
            </w:r>
            <w:r w:rsidRPr="00415B33">
              <w:rPr>
                <w:rFonts w:ascii="Arial" w:hAnsi="Arial" w:cs="Arial"/>
                <w:b/>
                <w:bCs/>
              </w:rPr>
              <w:t xml:space="preserve">Assesmen </w:t>
            </w:r>
            <w:r w:rsidRPr="00415B33">
              <w:rPr>
                <w:rFonts w:ascii="Arial" w:hAnsi="Arial" w:cs="Arial"/>
                <w:color w:val="000000" w:themeColor="text1"/>
              </w:rPr>
              <w:t xml:space="preserve">: </w:t>
            </w:r>
            <w:r w:rsidRPr="00415B33">
              <w:rPr>
                <w:rFonts w:ascii="Arial" w:hAnsi="Arial" w:cs="Arial"/>
                <w:color w:val="000000" w:themeColor="text1"/>
                <w:lang w:val="en-ID"/>
              </w:rPr>
              <w:t xml:space="preserve"> </w:t>
            </w:r>
          </w:p>
        </w:tc>
      </w:tr>
      <w:tr w:rsidR="001930E6" w:rsidRPr="00415B33" w14:paraId="3DC66433" w14:textId="77777777" w:rsidTr="001930E6">
        <w:tc>
          <w:tcPr>
            <w:tcW w:w="2500" w:type="pct"/>
            <w:shd w:val="clear" w:color="auto" w:fill="auto"/>
          </w:tcPr>
          <w:p w14:paraId="201794B2" w14:textId="63F65AC5" w:rsidR="001930E6" w:rsidRDefault="001930E6" w:rsidP="001930E6">
            <w:pPr>
              <w:ind w:left="-51"/>
              <w:rPr>
                <w:rFonts w:ascii="Arial" w:hAnsi="Arial" w:cs="Arial"/>
                <w:color w:val="000000" w:themeColor="text1"/>
                <w:lang w:val="en-ID"/>
              </w:rPr>
            </w:pPr>
            <w:r>
              <w:rPr>
                <w:rFonts w:ascii="Arial" w:hAnsi="Arial" w:cs="Arial"/>
                <w:color w:val="000000" w:themeColor="text1"/>
                <w:lang w:val="en-ID"/>
              </w:rPr>
              <w:t>Guru menilai ketercapaian tujuan pembelajaran</w:t>
            </w:r>
          </w:p>
          <w:p w14:paraId="73715256" w14:textId="77777777" w:rsidR="001930E6" w:rsidRPr="001930E6" w:rsidRDefault="001930E6" w:rsidP="001A5134">
            <w:pPr>
              <w:pStyle w:val="ListParagraph"/>
              <w:numPr>
                <w:ilvl w:val="0"/>
                <w:numId w:val="2"/>
              </w:numPr>
              <w:rPr>
                <w:rFonts w:ascii="Arial" w:hAnsi="Arial" w:cs="Arial"/>
                <w:color w:val="000000" w:themeColor="text1"/>
              </w:rPr>
            </w:pPr>
            <w:r>
              <w:rPr>
                <w:rFonts w:ascii="Arial" w:hAnsi="Arial" w:cs="Arial"/>
                <w:color w:val="000000" w:themeColor="text1"/>
                <w:lang w:val="en-ID"/>
              </w:rPr>
              <w:t xml:space="preserve">Asesmen </w:t>
            </w:r>
            <w:r w:rsidRPr="00710E68">
              <w:rPr>
                <w:rFonts w:ascii="Arial" w:hAnsi="Arial" w:cs="Arial"/>
                <w:color w:val="000000" w:themeColor="text1"/>
                <w:lang w:val="en-ID"/>
              </w:rPr>
              <w:t xml:space="preserve">individu  </w:t>
            </w:r>
          </w:p>
          <w:p w14:paraId="5C44CCC0" w14:textId="15D615B2" w:rsidR="001930E6" w:rsidRPr="001930E6" w:rsidRDefault="001930E6" w:rsidP="001A5134">
            <w:pPr>
              <w:pStyle w:val="ListParagraph"/>
              <w:numPr>
                <w:ilvl w:val="0"/>
                <w:numId w:val="2"/>
              </w:numPr>
              <w:rPr>
                <w:rFonts w:ascii="Arial" w:hAnsi="Arial" w:cs="Arial"/>
                <w:color w:val="000000" w:themeColor="text1"/>
              </w:rPr>
            </w:pPr>
            <w:r>
              <w:rPr>
                <w:rFonts w:ascii="Arial" w:hAnsi="Arial" w:cs="Arial"/>
                <w:color w:val="000000" w:themeColor="text1"/>
                <w:lang w:val="en-ID"/>
              </w:rPr>
              <w:t xml:space="preserve">Asesmen </w:t>
            </w:r>
            <w:r w:rsidRPr="00710E68">
              <w:rPr>
                <w:rFonts w:ascii="Arial" w:hAnsi="Arial" w:cs="Arial"/>
                <w:color w:val="000000" w:themeColor="text1"/>
                <w:lang w:val="en-ID"/>
              </w:rPr>
              <w:t xml:space="preserve">kelompok </w:t>
            </w:r>
          </w:p>
        </w:tc>
        <w:tc>
          <w:tcPr>
            <w:tcW w:w="2500" w:type="pct"/>
            <w:shd w:val="clear" w:color="auto" w:fill="auto"/>
          </w:tcPr>
          <w:p w14:paraId="1F9036F6" w14:textId="77777777" w:rsidR="001930E6" w:rsidRPr="00977C54" w:rsidRDefault="001930E6" w:rsidP="001930E6">
            <w:pPr>
              <w:pStyle w:val="ListParagraph"/>
              <w:numPr>
                <w:ilvl w:val="0"/>
                <w:numId w:val="1"/>
              </w:numPr>
              <w:ind w:left="309"/>
              <w:rPr>
                <w:rFonts w:ascii="Arial" w:hAnsi="Arial" w:cs="Arial"/>
              </w:rPr>
            </w:pPr>
            <w:r w:rsidRPr="00977C54">
              <w:rPr>
                <w:rFonts w:ascii="Arial" w:hAnsi="Arial" w:cs="Arial"/>
              </w:rPr>
              <w:t>Presentasi</w:t>
            </w:r>
          </w:p>
          <w:p w14:paraId="7A994458" w14:textId="77777777" w:rsidR="001930E6" w:rsidRPr="00977C54" w:rsidRDefault="001930E6" w:rsidP="001930E6">
            <w:pPr>
              <w:pStyle w:val="ListParagraph"/>
              <w:numPr>
                <w:ilvl w:val="0"/>
                <w:numId w:val="1"/>
              </w:numPr>
              <w:ind w:left="309"/>
              <w:rPr>
                <w:rFonts w:ascii="Arial" w:hAnsi="Arial" w:cs="Arial"/>
              </w:rPr>
            </w:pPr>
            <w:r w:rsidRPr="00977C54">
              <w:rPr>
                <w:rFonts w:ascii="Arial" w:hAnsi="Arial" w:cs="Arial"/>
              </w:rPr>
              <w:t>Produk</w:t>
            </w:r>
          </w:p>
          <w:p w14:paraId="64DFE106" w14:textId="77777777" w:rsidR="001930E6" w:rsidRPr="00977C54" w:rsidRDefault="001930E6" w:rsidP="001930E6">
            <w:pPr>
              <w:pStyle w:val="ListParagraph"/>
              <w:numPr>
                <w:ilvl w:val="0"/>
                <w:numId w:val="1"/>
              </w:numPr>
              <w:ind w:left="309"/>
              <w:rPr>
                <w:rFonts w:ascii="Arial" w:hAnsi="Arial" w:cs="Arial"/>
              </w:rPr>
            </w:pPr>
            <w:r w:rsidRPr="00977C54">
              <w:rPr>
                <w:rFonts w:ascii="Arial" w:hAnsi="Arial" w:cs="Arial"/>
              </w:rPr>
              <w:t>Tertulis Unjuk Kerja</w:t>
            </w:r>
          </w:p>
          <w:p w14:paraId="3C4BAA05" w14:textId="7BC88329" w:rsidR="001930E6" w:rsidRPr="001930E6" w:rsidRDefault="001930E6" w:rsidP="00195277">
            <w:pPr>
              <w:pStyle w:val="ListParagraph"/>
              <w:numPr>
                <w:ilvl w:val="0"/>
                <w:numId w:val="1"/>
              </w:numPr>
              <w:ind w:left="309"/>
              <w:rPr>
                <w:rFonts w:ascii="Arial" w:hAnsi="Arial" w:cs="Arial"/>
                <w:color w:val="000000" w:themeColor="text1"/>
              </w:rPr>
            </w:pPr>
            <w:r w:rsidRPr="00977C54">
              <w:rPr>
                <w:rFonts w:ascii="Arial" w:hAnsi="Arial" w:cs="Arial"/>
              </w:rPr>
              <w:t>Tertulis</w:t>
            </w:r>
          </w:p>
        </w:tc>
      </w:tr>
      <w:tr w:rsidR="001930E6" w:rsidRPr="00415B33" w14:paraId="2E6682F7" w14:textId="77777777" w:rsidTr="001930E6">
        <w:tc>
          <w:tcPr>
            <w:tcW w:w="2500" w:type="pct"/>
            <w:shd w:val="clear" w:color="auto" w:fill="D9E2F3" w:themeFill="accent1" w:themeFillTint="33"/>
          </w:tcPr>
          <w:p w14:paraId="7D3EDD41" w14:textId="65340EEF" w:rsidR="001930E6" w:rsidRPr="00415B33" w:rsidRDefault="001930E6" w:rsidP="001930E6">
            <w:pPr>
              <w:ind w:left="-51"/>
              <w:rPr>
                <w:rFonts w:ascii="Arial" w:hAnsi="Arial" w:cs="Arial"/>
              </w:rPr>
            </w:pPr>
            <w:r w:rsidRPr="00415B33">
              <w:rPr>
                <w:rFonts w:ascii="Arial" w:hAnsi="Arial" w:cs="Arial"/>
                <w:b/>
                <w:bCs/>
              </w:rPr>
              <w:t xml:space="preserve">Kegiatan Pembelajaran Utama / Pengaturan peserta didik </w:t>
            </w:r>
            <w:r w:rsidRPr="00415B33">
              <w:rPr>
                <w:rFonts w:ascii="Arial" w:hAnsi="Arial" w:cs="Arial"/>
              </w:rPr>
              <w:t>:</w:t>
            </w:r>
          </w:p>
        </w:tc>
        <w:tc>
          <w:tcPr>
            <w:tcW w:w="2500" w:type="pct"/>
            <w:shd w:val="clear" w:color="auto" w:fill="D9E2F3" w:themeFill="accent1" w:themeFillTint="33"/>
          </w:tcPr>
          <w:p w14:paraId="631B6E62" w14:textId="5C682281" w:rsidR="001930E6" w:rsidRPr="00415B33" w:rsidRDefault="001930E6" w:rsidP="001930E6">
            <w:pPr>
              <w:ind w:left="-51"/>
              <w:rPr>
                <w:rFonts w:ascii="Arial" w:hAnsi="Arial" w:cs="Arial"/>
              </w:rPr>
            </w:pPr>
            <w:r w:rsidRPr="00415B33">
              <w:rPr>
                <w:rFonts w:ascii="Arial" w:hAnsi="Arial" w:cs="Arial"/>
                <w:b/>
                <w:bCs/>
              </w:rPr>
              <w:t>Metode</w:t>
            </w:r>
            <w:r>
              <w:rPr>
                <w:rFonts w:ascii="Arial" w:hAnsi="Arial" w:cs="Arial"/>
                <w:b/>
                <w:bCs/>
              </w:rPr>
              <w:t xml:space="preserve"> dan Model Pembelajaran</w:t>
            </w:r>
            <w:r w:rsidRPr="00415B33">
              <w:rPr>
                <w:rFonts w:ascii="Arial" w:hAnsi="Arial" w:cs="Arial"/>
                <w:b/>
                <w:bCs/>
              </w:rPr>
              <w:t xml:space="preserve"> </w:t>
            </w:r>
            <w:r w:rsidRPr="00415B33">
              <w:rPr>
                <w:rFonts w:ascii="Arial" w:hAnsi="Arial" w:cs="Arial"/>
              </w:rPr>
              <w:t>:</w:t>
            </w:r>
          </w:p>
        </w:tc>
      </w:tr>
      <w:tr w:rsidR="001930E6" w:rsidRPr="00415B33" w14:paraId="42E3BA56" w14:textId="77777777" w:rsidTr="001930E6">
        <w:tc>
          <w:tcPr>
            <w:tcW w:w="2500" w:type="pct"/>
            <w:shd w:val="clear" w:color="auto" w:fill="FFFFFF" w:themeFill="background1"/>
          </w:tcPr>
          <w:p w14:paraId="192DC696" w14:textId="77777777" w:rsidR="001930E6" w:rsidRPr="00415B33" w:rsidRDefault="001930E6" w:rsidP="001930E6">
            <w:pPr>
              <w:pStyle w:val="ListParagraph"/>
              <w:numPr>
                <w:ilvl w:val="0"/>
                <w:numId w:val="1"/>
              </w:numPr>
              <w:ind w:left="309"/>
              <w:rPr>
                <w:rFonts w:ascii="Arial" w:hAnsi="Arial" w:cs="Arial"/>
              </w:rPr>
            </w:pPr>
            <w:r w:rsidRPr="00415B33">
              <w:rPr>
                <w:rFonts w:ascii="Arial" w:hAnsi="Arial" w:cs="Arial"/>
              </w:rPr>
              <w:t>Individu</w:t>
            </w:r>
          </w:p>
          <w:p w14:paraId="0C282137" w14:textId="77777777" w:rsidR="001930E6" w:rsidRPr="00647C84" w:rsidRDefault="001930E6" w:rsidP="001930E6">
            <w:pPr>
              <w:pStyle w:val="ListParagraph"/>
              <w:numPr>
                <w:ilvl w:val="0"/>
                <w:numId w:val="1"/>
              </w:numPr>
              <w:ind w:left="309"/>
              <w:rPr>
                <w:rFonts w:ascii="Arial" w:hAnsi="Arial" w:cs="Arial"/>
                <w:b/>
                <w:bCs/>
              </w:rPr>
            </w:pPr>
            <w:r w:rsidRPr="00415B33">
              <w:rPr>
                <w:rFonts w:ascii="Arial" w:hAnsi="Arial" w:cs="Arial"/>
              </w:rPr>
              <w:t>Berkelompok (Lebih dari dua orang)</w:t>
            </w:r>
          </w:p>
          <w:p w14:paraId="6CEE159E" w14:textId="5D235126" w:rsidR="001930E6" w:rsidRPr="001930E6" w:rsidRDefault="001930E6" w:rsidP="001930E6">
            <w:pPr>
              <w:pStyle w:val="ListParagraph"/>
              <w:numPr>
                <w:ilvl w:val="0"/>
                <w:numId w:val="1"/>
              </w:numPr>
              <w:ind w:left="309"/>
              <w:rPr>
                <w:rFonts w:ascii="Arial" w:hAnsi="Arial" w:cs="Arial"/>
              </w:rPr>
            </w:pPr>
          </w:p>
        </w:tc>
        <w:tc>
          <w:tcPr>
            <w:tcW w:w="2500" w:type="pct"/>
            <w:shd w:val="clear" w:color="auto" w:fill="FFFFFF" w:themeFill="background1"/>
          </w:tcPr>
          <w:p w14:paraId="2200A780" w14:textId="77777777" w:rsidR="001930E6" w:rsidRDefault="001930E6" w:rsidP="001930E6">
            <w:pPr>
              <w:rPr>
                <w:rFonts w:ascii="Arial" w:eastAsia="Times" w:hAnsi="Arial" w:cs="Arial"/>
                <w:color w:val="000000"/>
              </w:rPr>
            </w:pPr>
            <w:r>
              <w:rPr>
                <w:rFonts w:ascii="Arial" w:eastAsia="Times" w:hAnsi="Arial" w:cs="Arial"/>
                <w:color w:val="000000"/>
              </w:rPr>
              <w:t xml:space="preserve">Keteladanan, </w:t>
            </w:r>
            <w:r w:rsidRPr="00677237">
              <w:rPr>
                <w:rFonts w:ascii="Arial" w:eastAsia="Times" w:hAnsi="Arial" w:cs="Arial"/>
                <w:color w:val="000000"/>
              </w:rPr>
              <w:t>Diskusi, Presentasi</w:t>
            </w:r>
          </w:p>
          <w:p w14:paraId="79A17A74" w14:textId="46C5CFEF" w:rsidR="001930E6" w:rsidRPr="001930E6" w:rsidRDefault="001930E6" w:rsidP="001930E6">
            <w:pPr>
              <w:rPr>
                <w:rFonts w:ascii="Arial" w:hAnsi="Arial" w:cs="Arial"/>
                <w:b/>
                <w:bCs/>
              </w:rPr>
            </w:pPr>
          </w:p>
        </w:tc>
      </w:tr>
      <w:tr w:rsidR="001930E6" w:rsidRPr="00415B33" w14:paraId="3049A45C" w14:textId="77777777" w:rsidTr="001930E6">
        <w:tc>
          <w:tcPr>
            <w:tcW w:w="2500" w:type="pct"/>
            <w:shd w:val="clear" w:color="auto" w:fill="D9E2F3" w:themeFill="accent1" w:themeFillTint="33"/>
          </w:tcPr>
          <w:p w14:paraId="600D691E" w14:textId="527D47ED" w:rsidR="001930E6" w:rsidRPr="00415B33" w:rsidRDefault="001930E6" w:rsidP="001930E6">
            <w:pPr>
              <w:rPr>
                <w:rFonts w:ascii="Arial" w:hAnsi="Arial" w:cs="Arial"/>
              </w:rPr>
            </w:pPr>
            <w:r w:rsidRPr="00415B33">
              <w:rPr>
                <w:rFonts w:ascii="Arial" w:hAnsi="Arial" w:cs="Arial"/>
                <w:b/>
                <w:bCs/>
              </w:rPr>
              <w:t xml:space="preserve">Ketersediaan Materi </w:t>
            </w:r>
            <w:r w:rsidRPr="00415B33">
              <w:rPr>
                <w:rFonts w:ascii="Arial" w:hAnsi="Arial" w:cs="Arial"/>
              </w:rPr>
              <w:t>:</w:t>
            </w:r>
          </w:p>
        </w:tc>
        <w:tc>
          <w:tcPr>
            <w:tcW w:w="2500" w:type="pct"/>
            <w:shd w:val="clear" w:color="auto" w:fill="D9E2F3" w:themeFill="accent1" w:themeFillTint="33"/>
          </w:tcPr>
          <w:p w14:paraId="4199471B" w14:textId="687B6C38" w:rsidR="001930E6" w:rsidRPr="00415B33" w:rsidRDefault="001930E6" w:rsidP="001930E6">
            <w:pPr>
              <w:rPr>
                <w:rFonts w:ascii="Arial" w:hAnsi="Arial" w:cs="Arial"/>
              </w:rPr>
            </w:pPr>
            <w:r>
              <w:rPr>
                <w:rFonts w:ascii="Arial" w:hAnsi="Arial" w:cs="Arial"/>
                <w:b/>
                <w:bCs/>
              </w:rPr>
              <w:t>Model Pembelajaran</w:t>
            </w:r>
          </w:p>
        </w:tc>
      </w:tr>
      <w:tr w:rsidR="001930E6" w:rsidRPr="00415B33" w14:paraId="48EFC6F4" w14:textId="77777777" w:rsidTr="001930E6">
        <w:tc>
          <w:tcPr>
            <w:tcW w:w="2500" w:type="pct"/>
            <w:shd w:val="clear" w:color="auto" w:fill="auto"/>
          </w:tcPr>
          <w:p w14:paraId="2B3D2CD6" w14:textId="77777777" w:rsidR="001930E6" w:rsidRPr="00415B33" w:rsidRDefault="001930E6" w:rsidP="001930E6">
            <w:pPr>
              <w:pStyle w:val="ListParagraph"/>
              <w:numPr>
                <w:ilvl w:val="0"/>
                <w:numId w:val="1"/>
              </w:numPr>
              <w:ind w:left="309"/>
              <w:rPr>
                <w:rFonts w:ascii="Arial" w:hAnsi="Arial" w:cs="Arial"/>
              </w:rPr>
            </w:pPr>
            <w:r w:rsidRPr="00415B33">
              <w:rPr>
                <w:rFonts w:ascii="Arial" w:hAnsi="Arial" w:cs="Arial"/>
              </w:rPr>
              <w:t xml:space="preserve">Pengayaan untuk peserta didik berpencapaian tinggi: </w:t>
            </w:r>
          </w:p>
          <w:p w14:paraId="64EDCA22" w14:textId="77777777" w:rsidR="001930E6" w:rsidRPr="00415B33" w:rsidRDefault="001930E6" w:rsidP="001930E6">
            <w:pPr>
              <w:ind w:left="309"/>
              <w:rPr>
                <w:rFonts w:ascii="Arial" w:hAnsi="Arial" w:cs="Arial"/>
                <w:color w:val="C00000"/>
              </w:rPr>
            </w:pPr>
            <w:r w:rsidRPr="00415B33">
              <w:rPr>
                <w:rFonts w:ascii="Arial" w:hAnsi="Arial" w:cs="Arial"/>
                <w:color w:val="C00000"/>
              </w:rPr>
              <w:t>YA/TIDAK</w:t>
            </w:r>
          </w:p>
          <w:p w14:paraId="117063A1" w14:textId="77777777" w:rsidR="001930E6" w:rsidRPr="00415B33" w:rsidRDefault="001930E6" w:rsidP="001930E6">
            <w:pPr>
              <w:pStyle w:val="ListParagraph"/>
              <w:numPr>
                <w:ilvl w:val="0"/>
                <w:numId w:val="1"/>
              </w:numPr>
              <w:ind w:left="309"/>
              <w:rPr>
                <w:rFonts w:ascii="Arial" w:hAnsi="Arial" w:cs="Arial"/>
              </w:rPr>
            </w:pPr>
            <w:r w:rsidRPr="00415B33">
              <w:rPr>
                <w:rFonts w:ascii="Arial" w:hAnsi="Arial" w:cs="Arial"/>
              </w:rPr>
              <w:t xml:space="preserve">Alternatif penjelasan, metode, atau aktivitas untuk peserta didik yang sulit memahami konsep: </w:t>
            </w:r>
          </w:p>
          <w:p w14:paraId="2CA62FE1" w14:textId="0E2EC586" w:rsidR="001930E6" w:rsidRPr="001930E6" w:rsidRDefault="001930E6" w:rsidP="001930E6">
            <w:pPr>
              <w:ind w:left="309"/>
              <w:rPr>
                <w:rFonts w:ascii="Arial" w:hAnsi="Arial" w:cs="Arial"/>
                <w:color w:val="C00000"/>
              </w:rPr>
            </w:pPr>
            <w:r w:rsidRPr="00415B33">
              <w:rPr>
                <w:rFonts w:ascii="Arial" w:hAnsi="Arial" w:cs="Arial"/>
                <w:color w:val="C00000"/>
              </w:rPr>
              <w:t xml:space="preserve">YA/TIDAK </w:t>
            </w:r>
          </w:p>
        </w:tc>
        <w:tc>
          <w:tcPr>
            <w:tcW w:w="2500" w:type="pct"/>
            <w:shd w:val="clear" w:color="auto" w:fill="auto"/>
          </w:tcPr>
          <w:p w14:paraId="54F4A877" w14:textId="61F37F5A" w:rsidR="001930E6" w:rsidRPr="001930E6" w:rsidRDefault="001930E6" w:rsidP="001930E6">
            <w:pPr>
              <w:ind w:left="-51"/>
              <w:rPr>
                <w:rFonts w:ascii="Arial" w:hAnsi="Arial" w:cs="Arial"/>
              </w:rPr>
            </w:pPr>
            <w:r w:rsidRPr="001930E6">
              <w:rPr>
                <w:rFonts w:ascii="Arial" w:hAnsi="Arial" w:cs="Arial"/>
              </w:rPr>
              <w:t>Tatap muka</w:t>
            </w:r>
          </w:p>
        </w:tc>
      </w:tr>
      <w:tr w:rsidR="004C6853" w:rsidRPr="004C6853" w14:paraId="4AF7D368" w14:textId="77777777" w:rsidTr="00280694">
        <w:tc>
          <w:tcPr>
            <w:tcW w:w="5000" w:type="pct"/>
            <w:gridSpan w:val="2"/>
            <w:shd w:val="clear" w:color="auto" w:fill="D9E2F3" w:themeFill="accent1" w:themeFillTint="33"/>
          </w:tcPr>
          <w:p w14:paraId="25766B1C" w14:textId="1B0032C9" w:rsidR="004C6853" w:rsidRPr="004C6853" w:rsidRDefault="002A58E9" w:rsidP="003775D4">
            <w:pPr>
              <w:pBdr>
                <w:top w:val="nil"/>
                <w:left w:val="nil"/>
                <w:bottom w:val="nil"/>
                <w:right w:val="nil"/>
                <w:between w:val="nil"/>
              </w:pBdr>
              <w:shd w:val="clear" w:color="auto" w:fill="D9E2F3" w:themeFill="accent1" w:themeFillTint="33"/>
              <w:jc w:val="both"/>
              <w:rPr>
                <w:rFonts w:ascii="Arial" w:eastAsia="Times" w:hAnsi="Arial" w:cs="Arial"/>
                <w:b/>
                <w:bCs/>
                <w:color w:val="000000"/>
              </w:rPr>
            </w:pPr>
            <w:r>
              <w:rPr>
                <w:rFonts w:ascii="Arial" w:eastAsia="Times" w:hAnsi="Arial" w:cs="Arial"/>
                <w:b/>
                <w:bCs/>
                <w:color w:val="000000"/>
              </w:rPr>
              <w:t>Media Pembelajaran</w:t>
            </w:r>
          </w:p>
        </w:tc>
      </w:tr>
      <w:tr w:rsidR="004C6853" w:rsidRPr="00415B33" w14:paraId="3F8293A6" w14:textId="77777777" w:rsidTr="00280694">
        <w:tc>
          <w:tcPr>
            <w:tcW w:w="5000" w:type="pct"/>
            <w:gridSpan w:val="2"/>
            <w:shd w:val="clear" w:color="auto" w:fill="auto"/>
          </w:tcPr>
          <w:p w14:paraId="4E53E27B" w14:textId="1C026FF0" w:rsidR="002A58E9" w:rsidRPr="002A58E9" w:rsidRDefault="002A58E9" w:rsidP="001A5134">
            <w:pPr>
              <w:pStyle w:val="ListParagraph"/>
              <w:numPr>
                <w:ilvl w:val="0"/>
                <w:numId w:val="8"/>
              </w:numPr>
              <w:pBdr>
                <w:top w:val="nil"/>
                <w:left w:val="nil"/>
                <w:bottom w:val="nil"/>
                <w:right w:val="nil"/>
                <w:between w:val="nil"/>
              </w:pBdr>
              <w:ind w:left="315" w:hanging="295"/>
              <w:jc w:val="both"/>
              <w:rPr>
                <w:rFonts w:ascii="Arial" w:hAnsi="Arial" w:cs="Arial"/>
                <w:color w:val="231F20"/>
                <w:lang w:val="en-ID"/>
              </w:rPr>
            </w:pPr>
            <w:r w:rsidRPr="002A58E9">
              <w:rPr>
                <w:rFonts w:ascii="Arial" w:hAnsi="Arial" w:cs="Arial"/>
                <w:color w:val="231F20"/>
                <w:lang w:val="en-ID"/>
              </w:rPr>
              <w:t>Laptop</w:t>
            </w:r>
          </w:p>
          <w:p w14:paraId="0324569D" w14:textId="5DD71304" w:rsidR="002A58E9" w:rsidRPr="002A58E9" w:rsidRDefault="002A58E9" w:rsidP="001A5134">
            <w:pPr>
              <w:pStyle w:val="ListParagraph"/>
              <w:numPr>
                <w:ilvl w:val="0"/>
                <w:numId w:val="8"/>
              </w:numPr>
              <w:pBdr>
                <w:top w:val="nil"/>
                <w:left w:val="nil"/>
                <w:bottom w:val="nil"/>
                <w:right w:val="nil"/>
                <w:between w:val="nil"/>
              </w:pBdr>
              <w:ind w:left="315" w:hanging="295"/>
              <w:jc w:val="both"/>
              <w:rPr>
                <w:rFonts w:ascii="Arial" w:hAnsi="Arial" w:cs="Arial"/>
                <w:color w:val="231F20"/>
                <w:lang w:val="en-ID"/>
              </w:rPr>
            </w:pPr>
            <w:r w:rsidRPr="002A58E9">
              <w:rPr>
                <w:rFonts w:ascii="Arial" w:hAnsi="Arial" w:cs="Arial"/>
                <w:color w:val="231F20"/>
                <w:lang w:val="en-ID"/>
              </w:rPr>
              <w:t>Alat bantu audio (speaker)</w:t>
            </w:r>
          </w:p>
          <w:p w14:paraId="241B74EB" w14:textId="05C5BCEC" w:rsidR="002A58E9" w:rsidRPr="002A58E9" w:rsidRDefault="002A58E9" w:rsidP="001A5134">
            <w:pPr>
              <w:pStyle w:val="ListParagraph"/>
              <w:numPr>
                <w:ilvl w:val="0"/>
                <w:numId w:val="8"/>
              </w:numPr>
              <w:pBdr>
                <w:top w:val="nil"/>
                <w:left w:val="nil"/>
                <w:bottom w:val="nil"/>
                <w:right w:val="nil"/>
                <w:between w:val="nil"/>
              </w:pBdr>
              <w:ind w:left="315" w:hanging="295"/>
              <w:jc w:val="both"/>
              <w:rPr>
                <w:rFonts w:ascii="Arial" w:hAnsi="Arial" w:cs="Arial"/>
                <w:color w:val="231F20"/>
                <w:lang w:val="en-ID"/>
              </w:rPr>
            </w:pPr>
            <w:r w:rsidRPr="002A58E9">
              <w:rPr>
                <w:rFonts w:ascii="Arial" w:hAnsi="Arial" w:cs="Arial"/>
                <w:color w:val="231F20"/>
                <w:lang w:val="en-ID"/>
              </w:rPr>
              <w:t>Proyektor</w:t>
            </w:r>
          </w:p>
          <w:p w14:paraId="4C611179" w14:textId="17F2502A" w:rsidR="002A58E9" w:rsidRPr="002A58E9" w:rsidRDefault="002A58E9" w:rsidP="001A5134">
            <w:pPr>
              <w:pStyle w:val="ListParagraph"/>
              <w:numPr>
                <w:ilvl w:val="0"/>
                <w:numId w:val="8"/>
              </w:numPr>
              <w:pBdr>
                <w:top w:val="nil"/>
                <w:left w:val="nil"/>
                <w:bottom w:val="nil"/>
                <w:right w:val="nil"/>
                <w:between w:val="nil"/>
              </w:pBdr>
              <w:ind w:left="315" w:hanging="295"/>
              <w:jc w:val="both"/>
              <w:rPr>
                <w:rFonts w:ascii="Arial" w:hAnsi="Arial" w:cs="Arial"/>
                <w:color w:val="231F20"/>
                <w:lang w:val="en-ID"/>
              </w:rPr>
            </w:pPr>
            <w:r w:rsidRPr="002A58E9">
              <w:rPr>
                <w:rFonts w:ascii="Arial" w:hAnsi="Arial" w:cs="Arial"/>
                <w:color w:val="231F20"/>
                <w:lang w:val="en-ID"/>
              </w:rPr>
              <w:t>Jaringan internet</w:t>
            </w:r>
          </w:p>
          <w:p w14:paraId="086C5842" w14:textId="2D49B6DE" w:rsidR="005D116A" w:rsidRPr="002A58E9" w:rsidRDefault="001930E6" w:rsidP="001A5134">
            <w:pPr>
              <w:pStyle w:val="ListParagraph"/>
              <w:numPr>
                <w:ilvl w:val="0"/>
                <w:numId w:val="8"/>
              </w:numPr>
              <w:pBdr>
                <w:top w:val="nil"/>
                <w:left w:val="nil"/>
                <w:bottom w:val="nil"/>
                <w:right w:val="nil"/>
                <w:between w:val="nil"/>
              </w:pBdr>
              <w:ind w:left="315" w:hanging="295"/>
              <w:jc w:val="both"/>
              <w:rPr>
                <w:rFonts w:ascii="Arial" w:eastAsia="Times" w:hAnsi="Arial" w:cs="Arial"/>
                <w:color w:val="000000"/>
              </w:rPr>
            </w:pPr>
            <w:r>
              <w:rPr>
                <w:rFonts w:ascii="Arial" w:hAnsi="Arial" w:cs="Arial"/>
                <w:color w:val="231F20"/>
                <w:lang w:val="en-ID"/>
              </w:rPr>
              <w:t>Alat tulis</w:t>
            </w:r>
          </w:p>
        </w:tc>
      </w:tr>
      <w:tr w:rsidR="004C6853" w:rsidRPr="00415B33" w14:paraId="15EA594B" w14:textId="77777777" w:rsidTr="003775D4">
        <w:tc>
          <w:tcPr>
            <w:tcW w:w="5000" w:type="pct"/>
            <w:gridSpan w:val="2"/>
            <w:shd w:val="clear" w:color="auto" w:fill="D9E2F3" w:themeFill="accent1" w:themeFillTint="33"/>
          </w:tcPr>
          <w:p w14:paraId="441C8A16" w14:textId="77777777" w:rsidR="004C6853" w:rsidRPr="00415B33" w:rsidRDefault="004C6853" w:rsidP="004C6853">
            <w:pPr>
              <w:rPr>
                <w:rFonts w:ascii="Arial" w:hAnsi="Arial" w:cs="Arial"/>
              </w:rPr>
            </w:pPr>
            <w:r>
              <w:rPr>
                <w:rFonts w:ascii="Arial" w:hAnsi="Arial" w:cs="Arial"/>
                <w:b/>
                <w:bCs/>
              </w:rPr>
              <w:t xml:space="preserve">Materi Pembelajaran </w:t>
            </w:r>
          </w:p>
        </w:tc>
      </w:tr>
      <w:tr w:rsidR="004C6853" w:rsidRPr="00DF62B3" w14:paraId="7CE30A00" w14:textId="77777777" w:rsidTr="00280694">
        <w:tc>
          <w:tcPr>
            <w:tcW w:w="5000" w:type="pct"/>
            <w:gridSpan w:val="2"/>
            <w:shd w:val="clear" w:color="auto" w:fill="auto"/>
          </w:tcPr>
          <w:p w14:paraId="21DC093C" w14:textId="77777777" w:rsidR="00AC5D5F" w:rsidRPr="00AC5D5F" w:rsidRDefault="00AC5D5F" w:rsidP="00AC5D5F">
            <w:pPr>
              <w:pStyle w:val="ListParagraph"/>
              <w:numPr>
                <w:ilvl w:val="0"/>
                <w:numId w:val="30"/>
              </w:numPr>
              <w:ind w:left="314"/>
              <w:jc w:val="both"/>
              <w:rPr>
                <w:rFonts w:ascii="Arial" w:hAnsi="Arial" w:cs="Arial"/>
              </w:rPr>
            </w:pPr>
            <w:r w:rsidRPr="00AC5D5F">
              <w:rPr>
                <w:rFonts w:ascii="Arial" w:eastAsia="Yu Gothic UI" w:hAnsi="Arial" w:cs="Arial"/>
                <w:color w:val="231F20"/>
                <w:lang w:val="en-ID"/>
              </w:rPr>
              <w:t>Keragaman suku, agama, dan ras di Indonesia merupakan pengetahuan yang penting untuk dimiliki generasi muda agar mampu mengembangkan sikap toleransi, saling menghargai, dan bekerja sama.</w:t>
            </w:r>
            <w:r w:rsidRPr="00AC5D5F">
              <w:rPr>
                <w:rFonts w:ascii="Arial" w:hAnsi="Arial" w:cs="Arial"/>
                <w:lang w:val="en-ID"/>
              </w:rPr>
              <w:t xml:space="preserve"> </w:t>
            </w:r>
          </w:p>
          <w:p w14:paraId="41CA2264" w14:textId="77777777" w:rsidR="00AC5D5F" w:rsidRPr="00AC5D5F" w:rsidRDefault="00AC5D5F" w:rsidP="00AC5D5F">
            <w:pPr>
              <w:pStyle w:val="ListParagraph"/>
              <w:numPr>
                <w:ilvl w:val="0"/>
                <w:numId w:val="30"/>
              </w:numPr>
              <w:ind w:left="314"/>
              <w:jc w:val="both"/>
              <w:rPr>
                <w:rFonts w:ascii="Arial" w:hAnsi="Arial" w:cs="Arial"/>
              </w:rPr>
            </w:pPr>
            <w:r w:rsidRPr="00AC5D5F">
              <w:rPr>
                <w:rFonts w:ascii="Arial" w:eastAsia="Yu Gothic UI" w:hAnsi="Arial" w:cs="Arial"/>
                <w:color w:val="231F20"/>
                <w:lang w:val="en-ID"/>
              </w:rPr>
              <w:t xml:space="preserve">Belajar menerapkan sikap dalam keluarga, sekolah, dan masyarakat perlu dimulai sejak sekolah dasar agar dapat menjadi pembiasaan. </w:t>
            </w:r>
            <w:r w:rsidRPr="00AC5D5F">
              <w:rPr>
                <w:rFonts w:ascii="Arial" w:hAnsi="Arial" w:cs="Arial"/>
                <w:lang w:val="en-ID"/>
              </w:rPr>
              <w:t xml:space="preserve"> </w:t>
            </w:r>
          </w:p>
          <w:p w14:paraId="20D094A4" w14:textId="17C15C6E" w:rsidR="00CC2FBB" w:rsidRPr="00AC5D5F" w:rsidRDefault="00AC5D5F" w:rsidP="00AC5D5F">
            <w:pPr>
              <w:pStyle w:val="ListParagraph"/>
              <w:numPr>
                <w:ilvl w:val="0"/>
                <w:numId w:val="30"/>
              </w:numPr>
              <w:ind w:left="314"/>
              <w:jc w:val="both"/>
              <w:rPr>
                <w:rFonts w:ascii="Arial" w:hAnsi="Arial" w:cs="Arial"/>
              </w:rPr>
            </w:pPr>
            <w:r w:rsidRPr="00AC5D5F">
              <w:rPr>
                <w:rFonts w:ascii="Arial" w:eastAsia="Yu Gothic UI" w:hAnsi="Arial" w:cs="Arial"/>
                <w:color w:val="231F20"/>
                <w:lang w:val="en-ID"/>
              </w:rPr>
              <w:t xml:space="preserve">Mempraktikkan kerja sama dengan teman-teman yang memiliki perbedaan selera, ras, suku, dan agama untuk menyelenggarakan kegiatan yang menunjukkan kepedulian sosial. Praktik kerja sama untuk kebaikan bersama merupakan salah satu puncak sikap menghormati. </w:t>
            </w:r>
          </w:p>
        </w:tc>
      </w:tr>
      <w:tr w:rsidR="004C6853" w:rsidRPr="00415B33" w14:paraId="2D3F5916" w14:textId="4ABE19EB" w:rsidTr="003775D4">
        <w:tc>
          <w:tcPr>
            <w:tcW w:w="5000" w:type="pct"/>
            <w:gridSpan w:val="2"/>
            <w:shd w:val="clear" w:color="auto" w:fill="D9E2F3" w:themeFill="accent1" w:themeFillTint="33"/>
          </w:tcPr>
          <w:p w14:paraId="79F5295B" w14:textId="6E981B34" w:rsidR="004C6853" w:rsidRPr="00415B33" w:rsidRDefault="004C6853" w:rsidP="004C6853">
            <w:pPr>
              <w:rPr>
                <w:rFonts w:ascii="Arial" w:hAnsi="Arial" w:cs="Arial"/>
              </w:rPr>
            </w:pPr>
            <w:r>
              <w:rPr>
                <w:rFonts w:ascii="Arial" w:hAnsi="Arial" w:cs="Arial"/>
                <w:b/>
                <w:bCs/>
              </w:rPr>
              <w:t>Sumber Belajar</w:t>
            </w:r>
            <w:r w:rsidRPr="00415B33">
              <w:rPr>
                <w:rFonts w:ascii="Arial" w:hAnsi="Arial" w:cs="Arial"/>
                <w:b/>
                <w:bCs/>
              </w:rPr>
              <w:t xml:space="preserve"> </w:t>
            </w:r>
            <w:r w:rsidRPr="00415B33">
              <w:rPr>
                <w:rFonts w:ascii="Arial" w:hAnsi="Arial" w:cs="Arial"/>
              </w:rPr>
              <w:t>:</w:t>
            </w:r>
          </w:p>
        </w:tc>
      </w:tr>
      <w:tr w:rsidR="0092437F" w:rsidRPr="0065087D" w14:paraId="34350AA5" w14:textId="77777777" w:rsidTr="00280694">
        <w:tc>
          <w:tcPr>
            <w:tcW w:w="5000" w:type="pct"/>
            <w:gridSpan w:val="2"/>
            <w:shd w:val="clear" w:color="auto" w:fill="auto"/>
          </w:tcPr>
          <w:p w14:paraId="3E9C6D10" w14:textId="77777777" w:rsidR="0092437F" w:rsidRPr="009D0E97" w:rsidRDefault="0092437F" w:rsidP="0092437F">
            <w:pPr>
              <w:rPr>
                <w:rFonts w:ascii="Arial" w:hAnsi="Arial" w:cs="Arial"/>
              </w:rPr>
            </w:pPr>
            <w:r w:rsidRPr="009D0E97">
              <w:rPr>
                <w:rFonts w:ascii="Arial" w:hAnsi="Arial" w:cs="Arial"/>
              </w:rPr>
              <w:t>1. Sumber Utama</w:t>
            </w:r>
          </w:p>
          <w:p w14:paraId="296E8633" w14:textId="01652F7C" w:rsidR="0092437F" w:rsidRDefault="005D116A" w:rsidP="001A5134">
            <w:pPr>
              <w:pStyle w:val="ListParagraph"/>
              <w:numPr>
                <w:ilvl w:val="0"/>
                <w:numId w:val="7"/>
              </w:numPr>
              <w:ind w:left="592"/>
              <w:rPr>
                <w:rFonts w:ascii="Arial" w:hAnsi="Arial" w:cs="Arial"/>
              </w:rPr>
            </w:pPr>
            <w:r>
              <w:rPr>
                <w:rFonts w:ascii="Arial" w:hAnsi="Arial" w:cs="Arial"/>
              </w:rPr>
              <w:t xml:space="preserve">Buku </w:t>
            </w:r>
            <w:r w:rsidR="00B3025E">
              <w:rPr>
                <w:rFonts w:ascii="Arial" w:hAnsi="Arial" w:cs="Arial"/>
              </w:rPr>
              <w:t>Pendidikan pancasila dan kewarganegaran</w:t>
            </w:r>
            <w:r>
              <w:rPr>
                <w:rFonts w:ascii="Arial" w:hAnsi="Arial" w:cs="Arial"/>
              </w:rPr>
              <w:t xml:space="preserve"> kelas </w:t>
            </w:r>
            <w:r w:rsidR="00B3025E">
              <w:rPr>
                <w:rFonts w:ascii="Arial" w:hAnsi="Arial" w:cs="Arial"/>
              </w:rPr>
              <w:t>V</w:t>
            </w:r>
            <w:r w:rsidR="00AB1753">
              <w:rPr>
                <w:rFonts w:ascii="Arial" w:hAnsi="Arial" w:cs="Arial"/>
              </w:rPr>
              <w:t>I</w:t>
            </w:r>
            <w:r>
              <w:rPr>
                <w:rFonts w:ascii="Arial" w:hAnsi="Arial" w:cs="Arial"/>
              </w:rPr>
              <w:t xml:space="preserve"> SD </w:t>
            </w:r>
          </w:p>
          <w:p w14:paraId="101F0B7A" w14:textId="77777777" w:rsidR="0092437F" w:rsidRPr="009D0E97" w:rsidRDefault="0092437F" w:rsidP="0092437F">
            <w:pPr>
              <w:pStyle w:val="ListParagraph"/>
              <w:ind w:left="674"/>
              <w:rPr>
                <w:rFonts w:ascii="Arial" w:hAnsi="Arial" w:cs="Arial"/>
              </w:rPr>
            </w:pPr>
          </w:p>
          <w:p w14:paraId="1207FC99" w14:textId="77777777" w:rsidR="0092437F" w:rsidRPr="009D0E97" w:rsidRDefault="0092437F" w:rsidP="0092437F">
            <w:pPr>
              <w:ind w:left="-46"/>
              <w:rPr>
                <w:rFonts w:ascii="Arial" w:hAnsi="Arial" w:cs="Arial"/>
              </w:rPr>
            </w:pPr>
            <w:r w:rsidRPr="009D0E97">
              <w:rPr>
                <w:rFonts w:ascii="Arial" w:hAnsi="Arial" w:cs="Arial"/>
              </w:rPr>
              <w:t>2. Sumber Alternatif</w:t>
            </w:r>
          </w:p>
          <w:p w14:paraId="577232AD" w14:textId="733767D9" w:rsidR="0092437F" w:rsidRDefault="0092437F" w:rsidP="0092437F">
            <w:pPr>
              <w:pStyle w:val="ListParagraph"/>
              <w:ind w:left="314"/>
              <w:rPr>
                <w:rFonts w:ascii="Arial" w:hAnsi="Arial" w:cs="Arial"/>
              </w:rPr>
            </w:pPr>
            <w:r w:rsidRPr="009D0E97">
              <w:rPr>
                <w:rFonts w:ascii="Arial" w:hAnsi="Arial" w:cs="Arial"/>
              </w:rPr>
              <w:t>Guru juga dapat menggunakan alternatif sumber belajar yang terdapat di lingkungan sekitar dan disesuaikan dengan tema yang sedang dibahas.</w:t>
            </w:r>
          </w:p>
          <w:p w14:paraId="04330435" w14:textId="7BD612CB" w:rsidR="0092437F" w:rsidRPr="006E6656" w:rsidRDefault="0092437F" w:rsidP="008B0E34">
            <w:pPr>
              <w:pStyle w:val="ListParagraph"/>
              <w:ind w:left="314"/>
              <w:rPr>
                <w:rFonts w:ascii="Arial" w:hAnsi="Arial" w:cs="Arial"/>
              </w:rPr>
            </w:pPr>
          </w:p>
        </w:tc>
      </w:tr>
      <w:tr w:rsidR="004C6853" w:rsidRPr="00415B33" w14:paraId="5F11D2BD" w14:textId="77777777" w:rsidTr="003775D4">
        <w:tc>
          <w:tcPr>
            <w:tcW w:w="5000" w:type="pct"/>
            <w:gridSpan w:val="2"/>
            <w:shd w:val="clear" w:color="auto" w:fill="D9E2F3" w:themeFill="accent1" w:themeFillTint="33"/>
          </w:tcPr>
          <w:p w14:paraId="57C5EC94" w14:textId="699C74CF" w:rsidR="004C6853" w:rsidRPr="00415B33" w:rsidRDefault="004C6853" w:rsidP="004C6853">
            <w:pPr>
              <w:ind w:left="-51"/>
              <w:rPr>
                <w:rFonts w:ascii="Arial" w:hAnsi="Arial" w:cs="Arial"/>
              </w:rPr>
            </w:pPr>
            <w:r w:rsidRPr="00415B33">
              <w:rPr>
                <w:rFonts w:ascii="Arial" w:hAnsi="Arial" w:cs="Arial"/>
                <w:b/>
                <w:bCs/>
              </w:rPr>
              <w:t xml:space="preserve">Persiapan Pembelajaran </w:t>
            </w:r>
            <w:r w:rsidRPr="00415B33">
              <w:rPr>
                <w:rFonts w:ascii="Arial" w:hAnsi="Arial" w:cs="Arial"/>
              </w:rPr>
              <w:t>:</w:t>
            </w:r>
          </w:p>
        </w:tc>
      </w:tr>
      <w:tr w:rsidR="004C6853" w:rsidRPr="00415B33" w14:paraId="0AB71728" w14:textId="77777777" w:rsidTr="00280694">
        <w:tc>
          <w:tcPr>
            <w:tcW w:w="5000" w:type="pct"/>
            <w:gridSpan w:val="2"/>
            <w:shd w:val="clear" w:color="auto" w:fill="auto"/>
          </w:tcPr>
          <w:p w14:paraId="39127B2A" w14:textId="77777777" w:rsidR="004C6853" w:rsidRPr="00D47736" w:rsidRDefault="004C6853" w:rsidP="001A5134">
            <w:pPr>
              <w:numPr>
                <w:ilvl w:val="0"/>
                <w:numId w:val="6"/>
              </w:numPr>
              <w:pBdr>
                <w:top w:val="nil"/>
                <w:left w:val="nil"/>
                <w:bottom w:val="nil"/>
                <w:right w:val="nil"/>
                <w:between w:val="nil"/>
              </w:pBdr>
              <w:ind w:left="430"/>
              <w:jc w:val="both"/>
              <w:rPr>
                <w:rFonts w:ascii="Arial" w:eastAsia="Times" w:hAnsi="Arial" w:cs="Arial"/>
                <w:color w:val="000000"/>
              </w:rPr>
            </w:pPr>
            <w:r w:rsidRPr="00D47736">
              <w:rPr>
                <w:rFonts w:ascii="Arial" w:eastAsia="Times" w:hAnsi="Arial" w:cs="Arial"/>
                <w:color w:val="000000"/>
              </w:rPr>
              <w:t>Memastikan semua sarana prasarana, alat, dan bahan tersedia</w:t>
            </w:r>
          </w:p>
          <w:p w14:paraId="150BCF3B" w14:textId="77777777" w:rsidR="004C6853" w:rsidRPr="00D47736" w:rsidRDefault="004C6853" w:rsidP="001A5134">
            <w:pPr>
              <w:numPr>
                <w:ilvl w:val="0"/>
                <w:numId w:val="6"/>
              </w:numPr>
              <w:pBdr>
                <w:top w:val="nil"/>
                <w:left w:val="nil"/>
                <w:bottom w:val="nil"/>
                <w:right w:val="nil"/>
                <w:between w:val="nil"/>
              </w:pBdr>
              <w:ind w:left="430"/>
              <w:jc w:val="both"/>
              <w:rPr>
                <w:rFonts w:ascii="Arial" w:eastAsia="Times" w:hAnsi="Arial" w:cs="Arial"/>
                <w:color w:val="000000"/>
              </w:rPr>
            </w:pPr>
            <w:r w:rsidRPr="00D47736">
              <w:rPr>
                <w:rFonts w:ascii="Arial" w:eastAsia="Times" w:hAnsi="Arial" w:cs="Arial"/>
                <w:color w:val="000000"/>
              </w:rPr>
              <w:t>Memastikan kondisi kelas kondusif</w:t>
            </w:r>
          </w:p>
          <w:p w14:paraId="0119BD2A" w14:textId="77777777" w:rsidR="004C6853" w:rsidRPr="00D47736" w:rsidRDefault="004C6853" w:rsidP="001A5134">
            <w:pPr>
              <w:numPr>
                <w:ilvl w:val="0"/>
                <w:numId w:val="6"/>
              </w:numPr>
              <w:pBdr>
                <w:top w:val="nil"/>
                <w:left w:val="nil"/>
                <w:bottom w:val="nil"/>
                <w:right w:val="nil"/>
                <w:between w:val="nil"/>
              </w:pBdr>
              <w:ind w:left="430"/>
              <w:jc w:val="both"/>
              <w:rPr>
                <w:rFonts w:ascii="Arial" w:eastAsia="Times" w:hAnsi="Arial" w:cs="Arial"/>
                <w:color w:val="000000"/>
              </w:rPr>
            </w:pPr>
            <w:r w:rsidRPr="00D47736">
              <w:rPr>
                <w:rFonts w:ascii="Arial" w:eastAsia="Times" w:hAnsi="Arial" w:cs="Arial"/>
                <w:color w:val="000000"/>
              </w:rPr>
              <w:t>Mempersiapkan bahan tayang</w:t>
            </w:r>
          </w:p>
          <w:p w14:paraId="2FAB9EBF" w14:textId="77777777" w:rsidR="004C6853" w:rsidRDefault="004C6853" w:rsidP="001A5134">
            <w:pPr>
              <w:numPr>
                <w:ilvl w:val="0"/>
                <w:numId w:val="6"/>
              </w:numPr>
              <w:ind w:left="430"/>
              <w:jc w:val="both"/>
              <w:rPr>
                <w:rFonts w:ascii="Arial" w:eastAsia="Times" w:hAnsi="Arial" w:cs="Arial"/>
                <w:color w:val="000000"/>
              </w:rPr>
            </w:pPr>
            <w:r w:rsidRPr="00D47736">
              <w:rPr>
                <w:rFonts w:ascii="Arial" w:eastAsia="Times" w:hAnsi="Arial" w:cs="Arial"/>
                <w:color w:val="000000"/>
              </w:rPr>
              <w:t>Mempersiapkan lembar kerja siswa</w:t>
            </w:r>
          </w:p>
          <w:p w14:paraId="3092CC5F" w14:textId="317D517B" w:rsidR="004C6853" w:rsidRPr="00415B33" w:rsidRDefault="004C6853" w:rsidP="004C6853">
            <w:pPr>
              <w:pStyle w:val="ListParagraph"/>
              <w:ind w:left="326"/>
              <w:rPr>
                <w:rFonts w:ascii="Arial" w:hAnsi="Arial" w:cs="Arial"/>
              </w:rPr>
            </w:pPr>
          </w:p>
        </w:tc>
      </w:tr>
      <w:tr w:rsidR="004C6853" w:rsidRPr="00415B33" w14:paraId="777FD8A8" w14:textId="77777777" w:rsidTr="003775D4">
        <w:tc>
          <w:tcPr>
            <w:tcW w:w="5000" w:type="pct"/>
            <w:gridSpan w:val="2"/>
            <w:shd w:val="clear" w:color="auto" w:fill="D9E2F3" w:themeFill="accent1" w:themeFillTint="33"/>
          </w:tcPr>
          <w:p w14:paraId="4B57846B" w14:textId="681E43F4" w:rsidR="004C6853" w:rsidRPr="00415B33" w:rsidRDefault="00296999" w:rsidP="004C6853">
            <w:pPr>
              <w:ind w:left="-51"/>
              <w:rPr>
                <w:rFonts w:ascii="Arial" w:hAnsi="Arial" w:cs="Arial"/>
              </w:rPr>
            </w:pPr>
            <w:r>
              <w:rPr>
                <w:rFonts w:ascii="Arial" w:hAnsi="Arial" w:cs="Arial"/>
                <w:b/>
                <w:bCs/>
              </w:rPr>
              <w:lastRenderedPageBreak/>
              <w:t>Langkah-langkah Kegiatan</w:t>
            </w:r>
            <w:r w:rsidR="00730D1F">
              <w:rPr>
                <w:rFonts w:ascii="Arial" w:hAnsi="Arial" w:cs="Arial"/>
                <w:b/>
                <w:bCs/>
              </w:rPr>
              <w:t xml:space="preserve"> </w:t>
            </w:r>
            <w:r w:rsidR="004C6853" w:rsidRPr="00415B33">
              <w:rPr>
                <w:rFonts w:ascii="Arial" w:hAnsi="Arial" w:cs="Arial"/>
                <w:b/>
                <w:bCs/>
              </w:rPr>
              <w:t>pembelajaran :</w:t>
            </w:r>
          </w:p>
        </w:tc>
      </w:tr>
      <w:tr w:rsidR="00730D1F" w:rsidRPr="00B704B2" w14:paraId="32D1324A" w14:textId="77777777" w:rsidTr="00280694">
        <w:tc>
          <w:tcPr>
            <w:tcW w:w="5000" w:type="pct"/>
            <w:gridSpan w:val="2"/>
          </w:tcPr>
          <w:p w14:paraId="60017422" w14:textId="3FB788B3" w:rsidR="00730D1F" w:rsidRPr="00B704B2" w:rsidRDefault="00296999" w:rsidP="004E0235">
            <w:pPr>
              <w:jc w:val="both"/>
              <w:rPr>
                <w:rFonts w:ascii="Arial" w:hAnsi="Arial" w:cs="Arial"/>
                <w:b/>
                <w:bCs/>
              </w:rPr>
            </w:pPr>
            <w:r>
              <w:rPr>
                <w:rFonts w:ascii="Arial" w:hAnsi="Arial" w:cs="Arial"/>
                <w:b/>
                <w:bCs/>
                <w:color w:val="7030A0"/>
              </w:rPr>
              <w:t>Kegiatan Pembuka</w:t>
            </w:r>
          </w:p>
        </w:tc>
      </w:tr>
    </w:tbl>
    <w:p w14:paraId="652F1DAA" w14:textId="77777777" w:rsidR="00F52648" w:rsidRPr="00F52648" w:rsidRDefault="00F52648" w:rsidP="00F52648">
      <w:pPr>
        <w:spacing w:before="100" w:beforeAutospacing="1" w:after="100" w:afterAutospacing="1" w:line="240" w:lineRule="auto"/>
        <w:outlineLvl w:val="2"/>
        <w:rPr>
          <w:rFonts w:ascii="Times New Roman" w:eastAsia="Times New Roman" w:hAnsi="Times New Roman" w:cs="Times New Roman"/>
          <w:b/>
          <w:bCs/>
          <w:sz w:val="27"/>
          <w:szCs w:val="27"/>
        </w:rPr>
      </w:pPr>
      <w:r w:rsidRPr="00F52648">
        <w:rPr>
          <w:rFonts w:ascii="Segoe UI Emoji" w:eastAsia="Times New Roman" w:hAnsi="Segoe UI Emoji" w:cs="Segoe UI Emoji"/>
          <w:b/>
          <w:bCs/>
          <w:sz w:val="27"/>
          <w:szCs w:val="27"/>
        </w:rPr>
        <w:t>🔰</w:t>
      </w:r>
      <w:r w:rsidRPr="00F52648">
        <w:rPr>
          <w:rFonts w:ascii="Times New Roman" w:eastAsia="Times New Roman" w:hAnsi="Times New Roman" w:cs="Times New Roman"/>
          <w:b/>
          <w:bCs/>
          <w:sz w:val="27"/>
          <w:szCs w:val="27"/>
        </w:rPr>
        <w:t xml:space="preserve"> Kegiatan Pembuka – </w:t>
      </w:r>
      <w:r w:rsidRPr="00F52648">
        <w:rPr>
          <w:rFonts w:ascii="Times New Roman" w:eastAsia="Times New Roman" w:hAnsi="Times New Roman" w:cs="Times New Roman"/>
          <w:b/>
          <w:bCs/>
          <w:i/>
          <w:iCs/>
          <w:sz w:val="27"/>
          <w:szCs w:val="27"/>
        </w:rPr>
        <w:t>Mindful Start</w:t>
      </w:r>
    </w:p>
    <w:p w14:paraId="5B91FD30" w14:textId="77777777" w:rsidR="00F52648" w:rsidRPr="00F52648" w:rsidRDefault="00F52648" w:rsidP="00F52648">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b/>
          <w:bCs/>
          <w:sz w:val="24"/>
          <w:szCs w:val="24"/>
        </w:rPr>
        <w:t>Refleksi Diri &amp; Kesiapan Emosional</w:t>
      </w:r>
      <w:r w:rsidRPr="00F52648">
        <w:rPr>
          <w:rFonts w:ascii="Times New Roman" w:eastAsia="Times New Roman" w:hAnsi="Times New Roman" w:cs="Times New Roman"/>
          <w:sz w:val="24"/>
          <w:szCs w:val="24"/>
        </w:rPr>
        <w:br/>
        <w:t>Guru memandu aktivitas ringan seperti latihan pernapasan sederhana atau peregangan agar peserta didik siap secara fisik dan psikis.</w:t>
      </w:r>
      <w:r w:rsidRPr="00F52648">
        <w:rPr>
          <w:rFonts w:ascii="Times New Roman" w:eastAsia="Times New Roman" w:hAnsi="Times New Roman" w:cs="Times New Roman"/>
          <w:sz w:val="24"/>
          <w:szCs w:val="24"/>
        </w:rPr>
        <w:br/>
      </w:r>
      <w:r w:rsidRPr="00F52648">
        <w:rPr>
          <w:rFonts w:ascii="Times New Roman" w:eastAsia="Times New Roman" w:hAnsi="Times New Roman" w:cs="Times New Roman"/>
          <w:i/>
          <w:iCs/>
          <w:sz w:val="24"/>
          <w:szCs w:val="24"/>
        </w:rPr>
        <w:t>(“Yuk, tarik napas dalam... kita mulai hari ini dengan tenang dan penuh semangat!”)</w:t>
      </w:r>
    </w:p>
    <w:p w14:paraId="0AAB1300" w14:textId="77777777" w:rsidR="00F52648" w:rsidRPr="00F52648" w:rsidRDefault="00F52648" w:rsidP="00F52648">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b/>
          <w:bCs/>
          <w:sz w:val="24"/>
          <w:szCs w:val="24"/>
        </w:rPr>
        <w:t>Doa &amp; Kesadaran Nilai</w:t>
      </w:r>
      <w:r w:rsidRPr="00F52648">
        <w:rPr>
          <w:rFonts w:ascii="Times New Roman" w:eastAsia="Times New Roman" w:hAnsi="Times New Roman" w:cs="Times New Roman"/>
          <w:sz w:val="24"/>
          <w:szCs w:val="24"/>
        </w:rPr>
        <w:br/>
        <w:t>Peserta didik secara bergiliran memimpin doa sesuai agama masing-masing. Guru mengaitkan kegiatan ini dengan semangat menghargai perbedaan keyakinan.</w:t>
      </w:r>
    </w:p>
    <w:p w14:paraId="6004A471" w14:textId="77777777" w:rsidR="00F52648" w:rsidRPr="00F52648" w:rsidRDefault="00F52648" w:rsidP="00F52648">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b/>
          <w:bCs/>
          <w:sz w:val="24"/>
          <w:szCs w:val="24"/>
        </w:rPr>
        <w:t>Apersepsi Bermakna</w:t>
      </w:r>
      <w:r w:rsidRPr="00F52648">
        <w:rPr>
          <w:rFonts w:ascii="Times New Roman" w:eastAsia="Times New Roman" w:hAnsi="Times New Roman" w:cs="Times New Roman"/>
          <w:sz w:val="24"/>
          <w:szCs w:val="24"/>
        </w:rPr>
        <w:br/>
        <w:t>Guru menunjukkan gambar atau video pendek tentang keberagaman di Indonesia (misalnya kehidupan masyarakat di pasar tradisional, sekolah, dan rumah ibadah).</w:t>
      </w:r>
      <w:r w:rsidRPr="00F52648">
        <w:rPr>
          <w:rFonts w:ascii="Times New Roman" w:eastAsia="Times New Roman" w:hAnsi="Times New Roman" w:cs="Times New Roman"/>
          <w:sz w:val="24"/>
          <w:szCs w:val="24"/>
        </w:rPr>
        <w:br/>
        <w:t>Diskusi ringan:</w:t>
      </w:r>
    </w:p>
    <w:p w14:paraId="2D255ACB" w14:textId="77777777" w:rsidR="00F52648" w:rsidRPr="00F52648" w:rsidRDefault="00F52648" w:rsidP="00F52648">
      <w:pPr>
        <w:spacing w:beforeAutospacing="1" w:after="100" w:afterAutospacing="1" w:line="240" w:lineRule="auto"/>
        <w:ind w:left="1440"/>
        <w:rPr>
          <w:rFonts w:ascii="Times New Roman" w:eastAsia="Times New Roman" w:hAnsi="Times New Roman" w:cs="Times New Roman"/>
          <w:sz w:val="24"/>
          <w:szCs w:val="24"/>
        </w:rPr>
      </w:pPr>
      <w:r w:rsidRPr="00F52648">
        <w:rPr>
          <w:rFonts w:ascii="Times New Roman" w:eastAsia="Times New Roman" w:hAnsi="Times New Roman" w:cs="Times New Roman"/>
          <w:sz w:val="24"/>
          <w:szCs w:val="24"/>
        </w:rPr>
        <w:t>“Apa yang kalian rasakan setelah melihat video itu? Apakah kalian pernah mengalami situasi seperti itu?”</w:t>
      </w:r>
    </w:p>
    <w:p w14:paraId="0D18EC20" w14:textId="77777777" w:rsidR="00F52648" w:rsidRPr="00F52648" w:rsidRDefault="00F52648" w:rsidP="00F52648">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b/>
          <w:bCs/>
          <w:sz w:val="24"/>
          <w:szCs w:val="24"/>
        </w:rPr>
        <w:t>Menetapkan Tujuan Bersama</w:t>
      </w:r>
      <w:r w:rsidRPr="00F52648">
        <w:rPr>
          <w:rFonts w:ascii="Times New Roman" w:eastAsia="Times New Roman" w:hAnsi="Times New Roman" w:cs="Times New Roman"/>
          <w:sz w:val="24"/>
          <w:szCs w:val="24"/>
        </w:rPr>
        <w:br/>
        <w:t>Guru dan peserta didik bersama-sama menyusun tujuan pembelajaran dalam bentuk kalimat positif dan kolaboratif:</w:t>
      </w:r>
    </w:p>
    <w:p w14:paraId="10273AF4" w14:textId="77777777" w:rsidR="00F52648" w:rsidRPr="00F52648" w:rsidRDefault="00F52648" w:rsidP="00F52648">
      <w:pPr>
        <w:spacing w:beforeAutospacing="1" w:after="100" w:afterAutospacing="1" w:line="240" w:lineRule="auto"/>
        <w:ind w:left="1440"/>
        <w:rPr>
          <w:rFonts w:ascii="Times New Roman" w:eastAsia="Times New Roman" w:hAnsi="Times New Roman" w:cs="Times New Roman"/>
          <w:sz w:val="24"/>
          <w:szCs w:val="24"/>
        </w:rPr>
      </w:pPr>
      <w:r w:rsidRPr="00F52648">
        <w:rPr>
          <w:rFonts w:ascii="Times New Roman" w:eastAsia="Times New Roman" w:hAnsi="Times New Roman" w:cs="Times New Roman"/>
          <w:sz w:val="24"/>
          <w:szCs w:val="24"/>
        </w:rPr>
        <w:t>“Hari ini kita akan belajar bagaimana mengenali, menghargai, dan merayakan perbedaan yang ada di sekitar kita.”</w:t>
      </w:r>
    </w:p>
    <w:p w14:paraId="4C0D6660" w14:textId="77777777" w:rsidR="00F52648" w:rsidRPr="00F52648" w:rsidRDefault="00F52648" w:rsidP="00F52648">
      <w:pPr>
        <w:spacing w:after="0"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sz w:val="24"/>
          <w:szCs w:val="24"/>
        </w:rPr>
        <w:pict w14:anchorId="12284DC8">
          <v:rect id="_x0000_i1025" style="width:0;height:1.5pt" o:hralign="center" o:hrstd="t" o:hr="t" fillcolor="#a0a0a0" stroked="f"/>
        </w:pict>
      </w:r>
    </w:p>
    <w:p w14:paraId="391D5282" w14:textId="77777777" w:rsidR="00F52648" w:rsidRPr="00F52648" w:rsidRDefault="00F52648" w:rsidP="00F52648">
      <w:pPr>
        <w:spacing w:before="100" w:beforeAutospacing="1" w:after="100" w:afterAutospacing="1" w:line="240" w:lineRule="auto"/>
        <w:outlineLvl w:val="2"/>
        <w:rPr>
          <w:rFonts w:ascii="Times New Roman" w:eastAsia="Times New Roman" w:hAnsi="Times New Roman" w:cs="Times New Roman"/>
          <w:b/>
          <w:bCs/>
          <w:sz w:val="27"/>
          <w:szCs w:val="27"/>
        </w:rPr>
      </w:pPr>
      <w:r w:rsidRPr="00F52648">
        <w:rPr>
          <w:rFonts w:ascii="Segoe UI Emoji" w:eastAsia="Times New Roman" w:hAnsi="Segoe UI Emoji" w:cs="Segoe UI Emoji"/>
          <w:b/>
          <w:bCs/>
          <w:sz w:val="27"/>
          <w:szCs w:val="27"/>
        </w:rPr>
        <w:t>🧠</w:t>
      </w:r>
      <w:r w:rsidRPr="00F52648">
        <w:rPr>
          <w:rFonts w:ascii="Times New Roman" w:eastAsia="Times New Roman" w:hAnsi="Times New Roman" w:cs="Times New Roman"/>
          <w:b/>
          <w:bCs/>
          <w:sz w:val="27"/>
          <w:szCs w:val="27"/>
        </w:rPr>
        <w:t xml:space="preserve"> Asesmen Awal – </w:t>
      </w:r>
      <w:r w:rsidRPr="00F52648">
        <w:rPr>
          <w:rFonts w:ascii="Times New Roman" w:eastAsia="Times New Roman" w:hAnsi="Times New Roman" w:cs="Times New Roman"/>
          <w:b/>
          <w:bCs/>
          <w:i/>
          <w:iCs/>
          <w:sz w:val="27"/>
          <w:szCs w:val="27"/>
        </w:rPr>
        <w:t>Mindful &amp; Meaningful Inquiry</w:t>
      </w:r>
    </w:p>
    <w:p w14:paraId="34F312B4" w14:textId="77777777" w:rsidR="00F52648" w:rsidRPr="00F52648" w:rsidRDefault="00F52648" w:rsidP="00F52648">
      <w:pPr>
        <w:spacing w:before="100" w:beforeAutospacing="1" w:after="100" w:afterAutospacing="1"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sz w:val="24"/>
          <w:szCs w:val="24"/>
        </w:rPr>
        <w:t>Guru menyampaikan pertanyaan reflektif yang membuka ruang empati dan kesadaran sosial:</w:t>
      </w:r>
    </w:p>
    <w:p w14:paraId="6C21562F" w14:textId="77777777" w:rsidR="00F52648" w:rsidRPr="00F52648" w:rsidRDefault="00F52648" w:rsidP="00F5264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sz w:val="24"/>
          <w:szCs w:val="24"/>
        </w:rPr>
        <w:t>“Siapa teman kalian yang berbeda budaya, agama, atau selera makan?”</w:t>
      </w:r>
    </w:p>
    <w:p w14:paraId="55F43E43" w14:textId="77777777" w:rsidR="00F52648" w:rsidRPr="00F52648" w:rsidRDefault="00F52648" w:rsidP="00F5264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sz w:val="24"/>
          <w:szCs w:val="24"/>
        </w:rPr>
        <w:t>“Apa yang kalian lakukan saat melihat teman kalian berbeda?”</w:t>
      </w:r>
    </w:p>
    <w:p w14:paraId="16056D7B" w14:textId="77777777" w:rsidR="00F52648" w:rsidRPr="00F52648" w:rsidRDefault="00F52648" w:rsidP="00F5264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sz w:val="24"/>
          <w:szCs w:val="24"/>
        </w:rPr>
        <w:t>“Pernahkah kalian merasa tidak nyaman dengan perbedaan? Bagaimana cara kalian menghadapinya?”</w:t>
      </w:r>
    </w:p>
    <w:p w14:paraId="6945B2B1" w14:textId="77777777" w:rsidR="00F52648" w:rsidRPr="00F52648" w:rsidRDefault="00F52648" w:rsidP="00F52648">
      <w:pPr>
        <w:spacing w:before="100" w:beforeAutospacing="1" w:after="100" w:afterAutospacing="1"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sz w:val="24"/>
          <w:szCs w:val="24"/>
        </w:rPr>
        <w:t>Guru mendorong peserta didik untuk menceritakan pengalaman pribadi secara sukarela. Ini membangun keterampilan sosial dan pengelolaan emosi secara alami.</w:t>
      </w:r>
    </w:p>
    <w:p w14:paraId="31E5142E" w14:textId="77777777" w:rsidR="00F52648" w:rsidRPr="00F52648" w:rsidRDefault="00F52648" w:rsidP="00F52648">
      <w:pPr>
        <w:spacing w:after="0"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sz w:val="24"/>
          <w:szCs w:val="24"/>
        </w:rPr>
        <w:pict w14:anchorId="2F3CADFA">
          <v:rect id="_x0000_i1026" style="width:0;height:1.5pt" o:hralign="center" o:hrstd="t" o:hr="t" fillcolor="#a0a0a0" stroked="f"/>
        </w:pict>
      </w:r>
    </w:p>
    <w:p w14:paraId="3C44076C" w14:textId="77777777" w:rsidR="00F52648" w:rsidRPr="00F52648" w:rsidRDefault="00F52648" w:rsidP="00F52648">
      <w:pPr>
        <w:spacing w:before="100" w:beforeAutospacing="1" w:after="100" w:afterAutospacing="1" w:line="240" w:lineRule="auto"/>
        <w:outlineLvl w:val="2"/>
        <w:rPr>
          <w:rFonts w:ascii="Times New Roman" w:eastAsia="Times New Roman" w:hAnsi="Times New Roman" w:cs="Times New Roman"/>
          <w:b/>
          <w:bCs/>
          <w:sz w:val="27"/>
          <w:szCs w:val="27"/>
        </w:rPr>
      </w:pPr>
      <w:r w:rsidRPr="00F52648">
        <w:rPr>
          <w:rFonts w:ascii="Segoe UI Emoji" w:eastAsia="Times New Roman" w:hAnsi="Segoe UI Emoji" w:cs="Segoe UI Emoji"/>
          <w:b/>
          <w:bCs/>
          <w:sz w:val="27"/>
          <w:szCs w:val="27"/>
        </w:rPr>
        <w:t>🌈</w:t>
      </w:r>
      <w:r w:rsidRPr="00F52648">
        <w:rPr>
          <w:rFonts w:ascii="Times New Roman" w:eastAsia="Times New Roman" w:hAnsi="Times New Roman" w:cs="Times New Roman"/>
          <w:b/>
          <w:bCs/>
          <w:sz w:val="27"/>
          <w:szCs w:val="27"/>
        </w:rPr>
        <w:t xml:space="preserve"> Kegiatan Inti – </w:t>
      </w:r>
      <w:r w:rsidRPr="00F52648">
        <w:rPr>
          <w:rFonts w:ascii="Times New Roman" w:eastAsia="Times New Roman" w:hAnsi="Times New Roman" w:cs="Times New Roman"/>
          <w:b/>
          <w:bCs/>
          <w:i/>
          <w:iCs/>
          <w:sz w:val="27"/>
          <w:szCs w:val="27"/>
        </w:rPr>
        <w:t>Joyful Exploration &amp; Meaningful Reflection</w:t>
      </w:r>
    </w:p>
    <w:p w14:paraId="18DD847E" w14:textId="77777777" w:rsidR="00F52648" w:rsidRPr="00F52648" w:rsidRDefault="00F52648" w:rsidP="00F52648">
      <w:pPr>
        <w:spacing w:before="100" w:beforeAutospacing="1" w:after="100" w:afterAutospacing="1" w:line="240" w:lineRule="auto"/>
        <w:outlineLvl w:val="3"/>
        <w:rPr>
          <w:rFonts w:ascii="Times New Roman" w:eastAsia="Times New Roman" w:hAnsi="Times New Roman" w:cs="Times New Roman"/>
          <w:b/>
          <w:bCs/>
          <w:sz w:val="24"/>
          <w:szCs w:val="24"/>
        </w:rPr>
      </w:pPr>
      <w:r w:rsidRPr="00F52648">
        <w:rPr>
          <w:rFonts w:ascii="Segoe UI Emoji" w:eastAsia="Times New Roman" w:hAnsi="Segoe UI Emoji" w:cs="Segoe UI Emoji"/>
          <w:b/>
          <w:bCs/>
          <w:sz w:val="24"/>
          <w:szCs w:val="24"/>
        </w:rPr>
        <w:t>📖</w:t>
      </w:r>
      <w:r w:rsidRPr="00F52648">
        <w:rPr>
          <w:rFonts w:ascii="Times New Roman" w:eastAsia="Times New Roman" w:hAnsi="Times New Roman" w:cs="Times New Roman"/>
          <w:b/>
          <w:bCs/>
          <w:sz w:val="24"/>
          <w:szCs w:val="24"/>
        </w:rPr>
        <w:t xml:space="preserve"> Ayo, Membaca </w:t>
      </w:r>
      <w:r w:rsidRPr="00F52648">
        <w:rPr>
          <w:rFonts w:ascii="Times New Roman" w:eastAsia="Times New Roman" w:hAnsi="Times New Roman" w:cs="Times New Roman"/>
          <w:b/>
          <w:bCs/>
          <w:i/>
          <w:iCs/>
          <w:sz w:val="24"/>
          <w:szCs w:val="24"/>
        </w:rPr>
        <w:t>(Literasi &amp; Empati)</w:t>
      </w:r>
    </w:p>
    <w:p w14:paraId="0530897A" w14:textId="77777777" w:rsidR="00F52648" w:rsidRPr="00F52648" w:rsidRDefault="00F52648" w:rsidP="00F52648">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sz w:val="24"/>
          <w:szCs w:val="24"/>
        </w:rPr>
        <w:t>Peserta didik membaca bacaan “Indahnya Keberagaman Budaya dan Agama” secara mandiri atau berpasangan.</w:t>
      </w:r>
    </w:p>
    <w:p w14:paraId="3216CD89" w14:textId="77777777" w:rsidR="00F52648" w:rsidRPr="00F52648" w:rsidRDefault="00F52648" w:rsidP="00F52648">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sz w:val="24"/>
          <w:szCs w:val="24"/>
        </w:rPr>
        <w:lastRenderedPageBreak/>
        <w:t>Guru memberi lembar kerja reflektif berisi:</w:t>
      </w:r>
    </w:p>
    <w:p w14:paraId="2FD7CDCC" w14:textId="77777777" w:rsidR="00F52648" w:rsidRPr="00F52648" w:rsidRDefault="00F52648" w:rsidP="00F52648">
      <w:pPr>
        <w:numPr>
          <w:ilvl w:val="1"/>
          <w:numId w:val="41"/>
        </w:numPr>
        <w:spacing w:before="100" w:beforeAutospacing="1" w:after="100" w:afterAutospacing="1"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sz w:val="24"/>
          <w:szCs w:val="24"/>
        </w:rPr>
        <w:t>Siapa tokoh dalam cerita?</w:t>
      </w:r>
    </w:p>
    <w:p w14:paraId="04FEDA76" w14:textId="77777777" w:rsidR="00F52648" w:rsidRPr="00F52648" w:rsidRDefault="00F52648" w:rsidP="00F52648">
      <w:pPr>
        <w:numPr>
          <w:ilvl w:val="1"/>
          <w:numId w:val="41"/>
        </w:numPr>
        <w:spacing w:before="100" w:beforeAutospacing="1" w:after="100" w:afterAutospacing="1"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sz w:val="24"/>
          <w:szCs w:val="24"/>
        </w:rPr>
        <w:t>Apa yang membuat mereka berbeda?</w:t>
      </w:r>
    </w:p>
    <w:p w14:paraId="400FA20E" w14:textId="77777777" w:rsidR="00F52648" w:rsidRPr="00F52648" w:rsidRDefault="00F52648" w:rsidP="00F52648">
      <w:pPr>
        <w:numPr>
          <w:ilvl w:val="1"/>
          <w:numId w:val="41"/>
        </w:numPr>
        <w:spacing w:before="100" w:beforeAutospacing="1" w:after="100" w:afterAutospacing="1"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sz w:val="24"/>
          <w:szCs w:val="24"/>
        </w:rPr>
        <w:t>Bagaimana mereka saling menghargai?</w:t>
      </w:r>
    </w:p>
    <w:p w14:paraId="32C8CDFA" w14:textId="77777777" w:rsidR="00F52648" w:rsidRPr="00F52648" w:rsidRDefault="00F52648" w:rsidP="00F52648">
      <w:pPr>
        <w:spacing w:before="100" w:beforeAutospacing="1" w:after="100" w:afterAutospacing="1" w:line="240" w:lineRule="auto"/>
        <w:outlineLvl w:val="3"/>
        <w:rPr>
          <w:rFonts w:ascii="Times New Roman" w:eastAsia="Times New Roman" w:hAnsi="Times New Roman" w:cs="Times New Roman"/>
          <w:b/>
          <w:bCs/>
          <w:sz w:val="24"/>
          <w:szCs w:val="24"/>
        </w:rPr>
      </w:pPr>
      <w:r w:rsidRPr="00F52648">
        <w:rPr>
          <w:rFonts w:ascii="Segoe UI Emoji" w:eastAsia="Times New Roman" w:hAnsi="Segoe UI Emoji" w:cs="Segoe UI Emoji"/>
          <w:b/>
          <w:bCs/>
          <w:sz w:val="24"/>
          <w:szCs w:val="24"/>
        </w:rPr>
        <w:t>🎥</w:t>
      </w:r>
      <w:r w:rsidRPr="00F52648">
        <w:rPr>
          <w:rFonts w:ascii="Times New Roman" w:eastAsia="Times New Roman" w:hAnsi="Times New Roman" w:cs="Times New Roman"/>
          <w:b/>
          <w:bCs/>
          <w:sz w:val="24"/>
          <w:szCs w:val="24"/>
        </w:rPr>
        <w:t xml:space="preserve"> Ayo, Memahami </w:t>
      </w:r>
      <w:r w:rsidRPr="00F52648">
        <w:rPr>
          <w:rFonts w:ascii="Times New Roman" w:eastAsia="Times New Roman" w:hAnsi="Times New Roman" w:cs="Times New Roman"/>
          <w:b/>
          <w:bCs/>
          <w:i/>
          <w:iCs/>
          <w:sz w:val="24"/>
          <w:szCs w:val="24"/>
        </w:rPr>
        <w:t>(Visualisasi &amp; Diskusi)</w:t>
      </w:r>
    </w:p>
    <w:p w14:paraId="5C92AFF5" w14:textId="77777777" w:rsidR="00F52648" w:rsidRPr="00F52648" w:rsidRDefault="00F52648" w:rsidP="00F52648">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sz w:val="24"/>
          <w:szCs w:val="24"/>
        </w:rPr>
        <w:t>Menonton video animasi/situasi nyata tentang sikap toleransi dan intoleransi.</w:t>
      </w:r>
    </w:p>
    <w:p w14:paraId="0275366E" w14:textId="77777777" w:rsidR="00F52648" w:rsidRPr="00F52648" w:rsidRDefault="00F52648" w:rsidP="00F52648">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sz w:val="24"/>
          <w:szCs w:val="24"/>
        </w:rPr>
        <w:t>Diskusi berkelompok kecil dengan panduan pertanyaan:</w:t>
      </w:r>
    </w:p>
    <w:p w14:paraId="65B5C711" w14:textId="77777777" w:rsidR="00F52648" w:rsidRPr="00F52648" w:rsidRDefault="00F52648" w:rsidP="00F52648">
      <w:pPr>
        <w:numPr>
          <w:ilvl w:val="1"/>
          <w:numId w:val="42"/>
        </w:numPr>
        <w:spacing w:before="100" w:beforeAutospacing="1" w:after="100" w:afterAutospacing="1"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sz w:val="24"/>
          <w:szCs w:val="24"/>
        </w:rPr>
        <w:t>“Mana contoh yang menunjukkan toleransi?”</w:t>
      </w:r>
    </w:p>
    <w:p w14:paraId="09A2BE5C" w14:textId="77777777" w:rsidR="00F52648" w:rsidRPr="00F52648" w:rsidRDefault="00F52648" w:rsidP="00F52648">
      <w:pPr>
        <w:numPr>
          <w:ilvl w:val="1"/>
          <w:numId w:val="42"/>
        </w:numPr>
        <w:spacing w:before="100" w:beforeAutospacing="1" w:after="100" w:afterAutospacing="1"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sz w:val="24"/>
          <w:szCs w:val="24"/>
        </w:rPr>
        <w:t>“Apa yang bisa kita pelajari dari video ini?”</w:t>
      </w:r>
    </w:p>
    <w:p w14:paraId="436D781C" w14:textId="77777777" w:rsidR="00F52648" w:rsidRPr="00F52648" w:rsidRDefault="00F52648" w:rsidP="00F52648">
      <w:pPr>
        <w:spacing w:before="100" w:beforeAutospacing="1" w:after="100" w:afterAutospacing="1" w:line="240" w:lineRule="auto"/>
        <w:outlineLvl w:val="3"/>
        <w:rPr>
          <w:rFonts w:ascii="Times New Roman" w:eastAsia="Times New Roman" w:hAnsi="Times New Roman" w:cs="Times New Roman"/>
          <w:b/>
          <w:bCs/>
          <w:sz w:val="24"/>
          <w:szCs w:val="24"/>
        </w:rPr>
      </w:pPr>
      <w:r w:rsidRPr="00F52648">
        <w:rPr>
          <w:rFonts w:ascii="Segoe UI Emoji" w:eastAsia="Times New Roman" w:hAnsi="Segoe UI Emoji" w:cs="Segoe UI Emoji"/>
          <w:b/>
          <w:bCs/>
          <w:sz w:val="24"/>
          <w:szCs w:val="24"/>
        </w:rPr>
        <w:t>🎵</w:t>
      </w:r>
      <w:r w:rsidRPr="00F52648">
        <w:rPr>
          <w:rFonts w:ascii="Times New Roman" w:eastAsia="Times New Roman" w:hAnsi="Times New Roman" w:cs="Times New Roman"/>
          <w:b/>
          <w:bCs/>
          <w:sz w:val="24"/>
          <w:szCs w:val="24"/>
        </w:rPr>
        <w:t xml:space="preserve"> Ayo, Menyanyi </w:t>
      </w:r>
      <w:r w:rsidRPr="00F52648">
        <w:rPr>
          <w:rFonts w:ascii="Times New Roman" w:eastAsia="Times New Roman" w:hAnsi="Times New Roman" w:cs="Times New Roman"/>
          <w:b/>
          <w:bCs/>
          <w:i/>
          <w:iCs/>
          <w:sz w:val="24"/>
          <w:szCs w:val="24"/>
        </w:rPr>
        <w:t>(Kolaborasi &amp; Kesenian)</w:t>
      </w:r>
    </w:p>
    <w:p w14:paraId="59A595D9" w14:textId="77777777" w:rsidR="00F52648" w:rsidRPr="00F52648" w:rsidRDefault="00F52648" w:rsidP="00F52648">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sz w:val="24"/>
          <w:szCs w:val="24"/>
        </w:rPr>
        <w:t>Menyanyikan lagu daerah yang mewakili budaya Indonesia.</w:t>
      </w:r>
    </w:p>
    <w:p w14:paraId="40729134" w14:textId="77777777" w:rsidR="00F52648" w:rsidRPr="00F52648" w:rsidRDefault="00F52648" w:rsidP="00F52648">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sz w:val="24"/>
          <w:szCs w:val="24"/>
        </w:rPr>
        <w:t>Menggunakan alat musik tradisional atau alat digital sebagai iringan.</w:t>
      </w:r>
      <w:r w:rsidRPr="00F52648">
        <w:rPr>
          <w:rFonts w:ascii="Times New Roman" w:eastAsia="Times New Roman" w:hAnsi="Times New Roman" w:cs="Times New Roman"/>
          <w:sz w:val="24"/>
          <w:szCs w:val="24"/>
        </w:rPr>
        <w:br/>
      </w:r>
      <w:r w:rsidRPr="00F52648">
        <w:rPr>
          <w:rFonts w:ascii="Times New Roman" w:eastAsia="Times New Roman" w:hAnsi="Times New Roman" w:cs="Times New Roman"/>
          <w:i/>
          <w:iCs/>
          <w:sz w:val="24"/>
          <w:szCs w:val="24"/>
        </w:rPr>
        <w:t>(Boleh disesuaikan dengan sumber daya di sekolah)</w:t>
      </w:r>
    </w:p>
    <w:p w14:paraId="06395CE6" w14:textId="77777777" w:rsidR="00F52648" w:rsidRPr="00F52648" w:rsidRDefault="00F52648" w:rsidP="00F52648">
      <w:pPr>
        <w:spacing w:before="100" w:beforeAutospacing="1" w:after="100" w:afterAutospacing="1" w:line="240" w:lineRule="auto"/>
        <w:outlineLvl w:val="3"/>
        <w:rPr>
          <w:rFonts w:ascii="Times New Roman" w:eastAsia="Times New Roman" w:hAnsi="Times New Roman" w:cs="Times New Roman"/>
          <w:b/>
          <w:bCs/>
          <w:sz w:val="24"/>
          <w:szCs w:val="24"/>
        </w:rPr>
      </w:pPr>
      <w:r w:rsidRPr="00F52648">
        <w:rPr>
          <w:rFonts w:ascii="Segoe UI Emoji" w:eastAsia="Times New Roman" w:hAnsi="Segoe UI Emoji" w:cs="Segoe UI Emoji"/>
          <w:b/>
          <w:bCs/>
          <w:sz w:val="24"/>
          <w:szCs w:val="24"/>
        </w:rPr>
        <w:t>📰</w:t>
      </w:r>
      <w:r w:rsidRPr="00F52648">
        <w:rPr>
          <w:rFonts w:ascii="Times New Roman" w:eastAsia="Times New Roman" w:hAnsi="Times New Roman" w:cs="Times New Roman"/>
          <w:b/>
          <w:bCs/>
          <w:sz w:val="24"/>
          <w:szCs w:val="24"/>
        </w:rPr>
        <w:t xml:space="preserve"> Ayo, Menanggapi </w:t>
      </w:r>
      <w:r w:rsidRPr="00F52648">
        <w:rPr>
          <w:rFonts w:ascii="Times New Roman" w:eastAsia="Times New Roman" w:hAnsi="Times New Roman" w:cs="Times New Roman"/>
          <w:b/>
          <w:bCs/>
          <w:i/>
          <w:iCs/>
          <w:sz w:val="24"/>
          <w:szCs w:val="24"/>
        </w:rPr>
        <w:t>(Literasi Informasi &amp; Nalar Kritis)</w:t>
      </w:r>
    </w:p>
    <w:p w14:paraId="61AD9156" w14:textId="77777777" w:rsidR="00F52648" w:rsidRPr="00F52648" w:rsidRDefault="00F52648" w:rsidP="00F52648">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sz w:val="24"/>
          <w:szCs w:val="24"/>
        </w:rPr>
        <w:t>Membaca artikel tentang toleransi antarpedagang.</w:t>
      </w:r>
    </w:p>
    <w:p w14:paraId="5AAD6968" w14:textId="77777777" w:rsidR="00F52648" w:rsidRPr="00F52648" w:rsidRDefault="00F52648" w:rsidP="00F52648">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sz w:val="24"/>
          <w:szCs w:val="24"/>
        </w:rPr>
        <w:t>Peserta didik menuliskan pendapat mereka dalam bentuk tanggapan singkat (boleh berbentuk puisi pendek atau poster mini).</w:t>
      </w:r>
    </w:p>
    <w:p w14:paraId="49B19A77" w14:textId="77777777" w:rsidR="00F52648" w:rsidRPr="00F52648" w:rsidRDefault="00F52648" w:rsidP="00F52648">
      <w:pPr>
        <w:spacing w:before="100" w:beforeAutospacing="1" w:after="100" w:afterAutospacing="1" w:line="240" w:lineRule="auto"/>
        <w:outlineLvl w:val="3"/>
        <w:rPr>
          <w:rFonts w:ascii="Times New Roman" w:eastAsia="Times New Roman" w:hAnsi="Times New Roman" w:cs="Times New Roman"/>
          <w:b/>
          <w:bCs/>
          <w:sz w:val="24"/>
          <w:szCs w:val="24"/>
        </w:rPr>
      </w:pPr>
      <w:r w:rsidRPr="00F52648">
        <w:rPr>
          <w:rFonts w:ascii="Segoe UI Emoji" w:eastAsia="Times New Roman" w:hAnsi="Segoe UI Emoji" w:cs="Segoe UI Emoji"/>
          <w:b/>
          <w:bCs/>
          <w:sz w:val="24"/>
          <w:szCs w:val="24"/>
        </w:rPr>
        <w:t>📚</w:t>
      </w:r>
      <w:r w:rsidRPr="00F52648">
        <w:rPr>
          <w:rFonts w:ascii="Times New Roman" w:eastAsia="Times New Roman" w:hAnsi="Times New Roman" w:cs="Times New Roman"/>
          <w:b/>
          <w:bCs/>
          <w:sz w:val="24"/>
          <w:szCs w:val="24"/>
        </w:rPr>
        <w:t xml:space="preserve"> Ayo, Menemukan </w:t>
      </w:r>
      <w:r w:rsidRPr="00F52648">
        <w:rPr>
          <w:rFonts w:ascii="Times New Roman" w:eastAsia="Times New Roman" w:hAnsi="Times New Roman" w:cs="Times New Roman"/>
          <w:b/>
          <w:bCs/>
          <w:i/>
          <w:iCs/>
          <w:sz w:val="24"/>
          <w:szCs w:val="24"/>
        </w:rPr>
        <w:t>(Eksplorasi &amp; Nilai Moral)</w:t>
      </w:r>
    </w:p>
    <w:p w14:paraId="3D7F9F59" w14:textId="77777777" w:rsidR="00F52648" w:rsidRPr="00F52648" w:rsidRDefault="00F52648" w:rsidP="00F52648">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sz w:val="24"/>
          <w:szCs w:val="24"/>
        </w:rPr>
        <w:t>Menganalisis cerita bergambar secara berkelompok.</w:t>
      </w:r>
    </w:p>
    <w:p w14:paraId="6410E42F" w14:textId="77777777" w:rsidR="00F52648" w:rsidRPr="00F52648" w:rsidRDefault="00F52648" w:rsidP="00F52648">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sz w:val="24"/>
          <w:szCs w:val="24"/>
        </w:rPr>
        <w:t>Menemukan pesan moral dan nilai sosial yang bisa diterapkan dalam kehidupan sehari-hari.</w:t>
      </w:r>
    </w:p>
    <w:p w14:paraId="770ECA85" w14:textId="77777777" w:rsidR="00F52648" w:rsidRPr="00F52648" w:rsidRDefault="00F52648" w:rsidP="00F52648">
      <w:pPr>
        <w:spacing w:before="100" w:beforeAutospacing="1" w:after="100" w:afterAutospacing="1" w:line="240" w:lineRule="auto"/>
        <w:outlineLvl w:val="3"/>
        <w:rPr>
          <w:rFonts w:ascii="Times New Roman" w:eastAsia="Times New Roman" w:hAnsi="Times New Roman" w:cs="Times New Roman"/>
          <w:b/>
          <w:bCs/>
          <w:sz w:val="24"/>
          <w:szCs w:val="24"/>
        </w:rPr>
      </w:pPr>
      <w:r w:rsidRPr="00F52648">
        <w:rPr>
          <w:rFonts w:ascii="Segoe UI Emoji" w:eastAsia="Times New Roman" w:hAnsi="Segoe UI Emoji" w:cs="Segoe UI Emoji"/>
          <w:b/>
          <w:bCs/>
          <w:sz w:val="24"/>
          <w:szCs w:val="24"/>
        </w:rPr>
        <w:t>✍️</w:t>
      </w:r>
      <w:r w:rsidRPr="00F52648">
        <w:rPr>
          <w:rFonts w:ascii="Times New Roman" w:eastAsia="Times New Roman" w:hAnsi="Times New Roman" w:cs="Times New Roman"/>
          <w:b/>
          <w:bCs/>
          <w:sz w:val="24"/>
          <w:szCs w:val="24"/>
        </w:rPr>
        <w:t xml:space="preserve"> Ayo, Menulis </w:t>
      </w:r>
      <w:r w:rsidRPr="00F52648">
        <w:rPr>
          <w:rFonts w:ascii="Times New Roman" w:eastAsia="Times New Roman" w:hAnsi="Times New Roman" w:cs="Times New Roman"/>
          <w:b/>
          <w:bCs/>
          <w:i/>
          <w:iCs/>
          <w:sz w:val="24"/>
          <w:szCs w:val="24"/>
        </w:rPr>
        <w:t>(Refleksi &amp; Kreativitas Bahasa)</w:t>
      </w:r>
    </w:p>
    <w:p w14:paraId="0D7C3C4B" w14:textId="77777777" w:rsidR="00F52648" w:rsidRPr="00F52648" w:rsidRDefault="00F52648" w:rsidP="00F52648">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sz w:val="24"/>
          <w:szCs w:val="24"/>
        </w:rPr>
        <w:t>Menulis paragraf tentang pentingnya toleransi dalam Bahasa Indonesia dan menerjemahkannya dalam bahasa daerah masing-masing.</w:t>
      </w:r>
    </w:p>
    <w:p w14:paraId="7221B2FA" w14:textId="77777777" w:rsidR="00F52648" w:rsidRPr="00F52648" w:rsidRDefault="00F52648" w:rsidP="00F52648">
      <w:pPr>
        <w:spacing w:before="100" w:beforeAutospacing="1" w:after="100" w:afterAutospacing="1" w:line="240" w:lineRule="auto"/>
        <w:outlineLvl w:val="3"/>
        <w:rPr>
          <w:rFonts w:ascii="Times New Roman" w:eastAsia="Times New Roman" w:hAnsi="Times New Roman" w:cs="Times New Roman"/>
          <w:b/>
          <w:bCs/>
          <w:sz w:val="24"/>
          <w:szCs w:val="24"/>
        </w:rPr>
      </w:pPr>
      <w:r w:rsidRPr="00F52648">
        <w:rPr>
          <w:rFonts w:ascii="Segoe UI Emoji" w:eastAsia="Times New Roman" w:hAnsi="Segoe UI Emoji" w:cs="Segoe UI Emoji"/>
          <w:b/>
          <w:bCs/>
          <w:sz w:val="24"/>
          <w:szCs w:val="24"/>
        </w:rPr>
        <w:t>💬</w:t>
      </w:r>
      <w:r w:rsidRPr="00F52648">
        <w:rPr>
          <w:rFonts w:ascii="Times New Roman" w:eastAsia="Times New Roman" w:hAnsi="Times New Roman" w:cs="Times New Roman"/>
          <w:b/>
          <w:bCs/>
          <w:sz w:val="24"/>
          <w:szCs w:val="24"/>
        </w:rPr>
        <w:t xml:space="preserve"> Ayo, Merenungkan </w:t>
      </w:r>
      <w:r w:rsidRPr="00F52648">
        <w:rPr>
          <w:rFonts w:ascii="Times New Roman" w:eastAsia="Times New Roman" w:hAnsi="Times New Roman" w:cs="Times New Roman"/>
          <w:b/>
          <w:bCs/>
          <w:i/>
          <w:iCs/>
          <w:sz w:val="24"/>
          <w:szCs w:val="24"/>
        </w:rPr>
        <w:t>(Refleksi Pribadi &amp; KSE)</w:t>
      </w:r>
    </w:p>
    <w:p w14:paraId="11DC27B2" w14:textId="77777777" w:rsidR="00F52648" w:rsidRPr="00F52648" w:rsidRDefault="00F52648" w:rsidP="00F52648">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sz w:val="24"/>
          <w:szCs w:val="24"/>
        </w:rPr>
        <w:t>Membuat jurnal mini:</w:t>
      </w:r>
    </w:p>
    <w:p w14:paraId="45EB8957" w14:textId="77777777" w:rsidR="00F52648" w:rsidRPr="00F52648" w:rsidRDefault="00F52648" w:rsidP="00F52648">
      <w:pPr>
        <w:spacing w:beforeAutospacing="1" w:after="100" w:afterAutospacing="1" w:line="240" w:lineRule="auto"/>
        <w:ind w:left="1440"/>
        <w:rPr>
          <w:rFonts w:ascii="Times New Roman" w:eastAsia="Times New Roman" w:hAnsi="Times New Roman" w:cs="Times New Roman"/>
          <w:sz w:val="24"/>
          <w:szCs w:val="24"/>
        </w:rPr>
      </w:pPr>
      <w:r w:rsidRPr="00F52648">
        <w:rPr>
          <w:rFonts w:ascii="Times New Roman" w:eastAsia="Times New Roman" w:hAnsi="Times New Roman" w:cs="Times New Roman"/>
          <w:sz w:val="24"/>
          <w:szCs w:val="24"/>
        </w:rPr>
        <w:t>“Hari ini aku belajar tentang perbedaan. Aku ingin lebih menghargai... dan aku akan mulai dari...”</w:t>
      </w:r>
    </w:p>
    <w:p w14:paraId="7800B8DA" w14:textId="77777777" w:rsidR="00F52648" w:rsidRPr="00F52648" w:rsidRDefault="00F52648" w:rsidP="00F52648">
      <w:pPr>
        <w:spacing w:after="0"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sz w:val="24"/>
          <w:szCs w:val="24"/>
        </w:rPr>
        <w:pict w14:anchorId="45EB0BC3">
          <v:rect id="_x0000_i1027" style="width:0;height:1.5pt" o:hralign="center" o:hrstd="t" o:hr="t" fillcolor="#a0a0a0" stroked="f"/>
        </w:pict>
      </w:r>
    </w:p>
    <w:p w14:paraId="4EC072C3" w14:textId="77777777" w:rsidR="00F52648" w:rsidRPr="00F52648" w:rsidRDefault="00F52648" w:rsidP="00F52648">
      <w:pPr>
        <w:spacing w:before="100" w:beforeAutospacing="1" w:after="100" w:afterAutospacing="1" w:line="240" w:lineRule="auto"/>
        <w:outlineLvl w:val="2"/>
        <w:rPr>
          <w:rFonts w:ascii="Times New Roman" w:eastAsia="Times New Roman" w:hAnsi="Times New Roman" w:cs="Times New Roman"/>
          <w:b/>
          <w:bCs/>
          <w:sz w:val="27"/>
          <w:szCs w:val="27"/>
        </w:rPr>
      </w:pPr>
      <w:r w:rsidRPr="00F52648">
        <w:rPr>
          <w:rFonts w:ascii="Segoe UI Emoji" w:eastAsia="Times New Roman" w:hAnsi="Segoe UI Emoji" w:cs="Segoe UI Emoji"/>
          <w:b/>
          <w:bCs/>
          <w:sz w:val="27"/>
          <w:szCs w:val="27"/>
        </w:rPr>
        <w:t>🏁</w:t>
      </w:r>
      <w:r w:rsidRPr="00F52648">
        <w:rPr>
          <w:rFonts w:ascii="Times New Roman" w:eastAsia="Times New Roman" w:hAnsi="Times New Roman" w:cs="Times New Roman"/>
          <w:b/>
          <w:bCs/>
          <w:sz w:val="27"/>
          <w:szCs w:val="27"/>
        </w:rPr>
        <w:t xml:space="preserve"> Kegiatan Penutup – </w:t>
      </w:r>
      <w:r w:rsidRPr="00F52648">
        <w:rPr>
          <w:rFonts w:ascii="Times New Roman" w:eastAsia="Times New Roman" w:hAnsi="Times New Roman" w:cs="Times New Roman"/>
          <w:b/>
          <w:bCs/>
          <w:i/>
          <w:iCs/>
          <w:sz w:val="27"/>
          <w:szCs w:val="27"/>
        </w:rPr>
        <w:t>Meaningful Closing &amp; Habit Building</w:t>
      </w:r>
    </w:p>
    <w:p w14:paraId="47FF8E83" w14:textId="77777777" w:rsidR="00F52648" w:rsidRPr="00F52648" w:rsidRDefault="00F52648" w:rsidP="00F52648">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b/>
          <w:bCs/>
          <w:sz w:val="24"/>
          <w:szCs w:val="24"/>
        </w:rPr>
        <w:t>Apresiasi &amp; Klarifikasi</w:t>
      </w:r>
      <w:r w:rsidRPr="00F52648">
        <w:rPr>
          <w:rFonts w:ascii="Times New Roman" w:eastAsia="Times New Roman" w:hAnsi="Times New Roman" w:cs="Times New Roman"/>
          <w:sz w:val="24"/>
          <w:szCs w:val="24"/>
        </w:rPr>
        <w:br/>
        <w:t>Guru memberikan apresiasi atas keberanian peserta didik berbagi pengalaman dan refleksi mereka.</w:t>
      </w:r>
      <w:r w:rsidRPr="00F52648">
        <w:rPr>
          <w:rFonts w:ascii="Times New Roman" w:eastAsia="Times New Roman" w:hAnsi="Times New Roman" w:cs="Times New Roman"/>
          <w:sz w:val="24"/>
          <w:szCs w:val="24"/>
        </w:rPr>
        <w:br/>
      </w:r>
      <w:r w:rsidRPr="00F52648">
        <w:rPr>
          <w:rFonts w:ascii="Times New Roman" w:eastAsia="Times New Roman" w:hAnsi="Times New Roman" w:cs="Times New Roman"/>
          <w:sz w:val="24"/>
          <w:szCs w:val="24"/>
        </w:rPr>
        <w:lastRenderedPageBreak/>
        <w:t>Guru memberikan penguatan terhadap nilai-nilai Pancasila yang muncul selama diskusi.</w:t>
      </w:r>
    </w:p>
    <w:p w14:paraId="320B121B" w14:textId="77777777" w:rsidR="00F52648" w:rsidRPr="00F52648" w:rsidRDefault="00F52648" w:rsidP="00F52648">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b/>
          <w:bCs/>
          <w:sz w:val="24"/>
          <w:szCs w:val="24"/>
        </w:rPr>
        <w:t>Refleksi Sosial dan Nilai</w:t>
      </w:r>
      <w:r w:rsidRPr="00F52648">
        <w:rPr>
          <w:rFonts w:ascii="Times New Roman" w:eastAsia="Times New Roman" w:hAnsi="Times New Roman" w:cs="Times New Roman"/>
          <w:sz w:val="24"/>
          <w:szCs w:val="24"/>
        </w:rPr>
        <w:br/>
        <w:t>Diskusi ringan tentang bagaimana peserta didik bisa menerapkan toleransi di rumah, sekolah, dan lingkungan:</w:t>
      </w:r>
    </w:p>
    <w:p w14:paraId="6DC25977" w14:textId="77777777" w:rsidR="00F52648" w:rsidRPr="00F52648" w:rsidRDefault="00F52648" w:rsidP="00F52648">
      <w:pPr>
        <w:numPr>
          <w:ilvl w:val="1"/>
          <w:numId w:val="48"/>
        </w:numPr>
        <w:spacing w:before="100" w:beforeAutospacing="1" w:after="100" w:afterAutospacing="1"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sz w:val="24"/>
          <w:szCs w:val="24"/>
        </w:rPr>
        <w:t>“Apa yang bisa kalian lakukan saat teman berbeda agama ingin beribadah?”</w:t>
      </w:r>
    </w:p>
    <w:p w14:paraId="53EF2B42" w14:textId="77777777" w:rsidR="00F52648" w:rsidRPr="00F52648" w:rsidRDefault="00F52648" w:rsidP="00F52648">
      <w:pPr>
        <w:numPr>
          <w:ilvl w:val="1"/>
          <w:numId w:val="48"/>
        </w:numPr>
        <w:spacing w:before="100" w:beforeAutospacing="1" w:after="100" w:afterAutospacing="1"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sz w:val="24"/>
          <w:szCs w:val="24"/>
        </w:rPr>
        <w:t>“Bagaimana kalian bisa menunjukkan kasih sayang kepada teman yang punya kebutuhan khusus?”</w:t>
      </w:r>
    </w:p>
    <w:p w14:paraId="195B54BA" w14:textId="77777777" w:rsidR="00F52648" w:rsidRPr="00F52648" w:rsidRDefault="00F52648" w:rsidP="00F52648">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b/>
          <w:bCs/>
          <w:sz w:val="24"/>
          <w:szCs w:val="24"/>
        </w:rPr>
        <w:t>Penugasan Habituasi Pancasila (di rumah)</w:t>
      </w:r>
      <w:r w:rsidRPr="00F52648">
        <w:rPr>
          <w:rFonts w:ascii="Times New Roman" w:eastAsia="Times New Roman" w:hAnsi="Times New Roman" w:cs="Times New Roman"/>
          <w:sz w:val="24"/>
          <w:szCs w:val="24"/>
        </w:rPr>
        <w:br/>
        <w:t>Guru menyampaikan “tugas kecil” untuk dibawa ke rumah:</w:t>
      </w:r>
    </w:p>
    <w:p w14:paraId="5FCE1D90" w14:textId="77777777" w:rsidR="00F52648" w:rsidRPr="00F52648" w:rsidRDefault="00F52648" w:rsidP="00F52648">
      <w:pPr>
        <w:spacing w:beforeAutospacing="1" w:after="100" w:afterAutospacing="1" w:line="240" w:lineRule="auto"/>
        <w:ind w:left="1440"/>
        <w:rPr>
          <w:rFonts w:ascii="Times New Roman" w:eastAsia="Times New Roman" w:hAnsi="Times New Roman" w:cs="Times New Roman"/>
          <w:sz w:val="24"/>
          <w:szCs w:val="24"/>
        </w:rPr>
      </w:pPr>
      <w:r w:rsidRPr="00F52648">
        <w:rPr>
          <w:rFonts w:ascii="Times New Roman" w:eastAsia="Times New Roman" w:hAnsi="Times New Roman" w:cs="Times New Roman"/>
          <w:sz w:val="24"/>
          <w:szCs w:val="24"/>
        </w:rPr>
        <w:t>“Hari ini, coba bantu orang tua kalian dengan satu hal kecil, dan ucapkan ‘terima kasih’ pada mereka. Itu juga bagian dari nilai Pancasila, lho!”</w:t>
      </w:r>
    </w:p>
    <w:p w14:paraId="01510DC9" w14:textId="77777777" w:rsidR="00F52648" w:rsidRPr="00F52648" w:rsidRDefault="00F52648" w:rsidP="00F52648">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F52648">
        <w:rPr>
          <w:rFonts w:ascii="Times New Roman" w:eastAsia="Times New Roman" w:hAnsi="Times New Roman" w:cs="Times New Roman"/>
          <w:b/>
          <w:bCs/>
          <w:sz w:val="24"/>
          <w:szCs w:val="24"/>
        </w:rPr>
        <w:t>Doa Penutup &amp; Penguatan Karakter</w:t>
      </w:r>
      <w:r w:rsidRPr="00F52648">
        <w:rPr>
          <w:rFonts w:ascii="Times New Roman" w:eastAsia="Times New Roman" w:hAnsi="Times New Roman" w:cs="Times New Roman"/>
          <w:sz w:val="24"/>
          <w:szCs w:val="24"/>
        </w:rPr>
        <w:br/>
        <w:t>Peserta didik memimpin doa secara bergiliran.</w:t>
      </w:r>
      <w:r w:rsidRPr="00F52648">
        <w:rPr>
          <w:rFonts w:ascii="Times New Roman" w:eastAsia="Times New Roman" w:hAnsi="Times New Roman" w:cs="Times New Roman"/>
          <w:sz w:val="24"/>
          <w:szCs w:val="24"/>
        </w:rPr>
        <w:br/>
        <w:t>Guru menutup dengan kalimat penyemangat yang membangun rasa percaya diri dan semangat kebhinekaan.</w:t>
      </w:r>
    </w:p>
    <w:p w14:paraId="64C39BDF" w14:textId="77777777" w:rsidR="006D1710" w:rsidRDefault="006D1710"/>
    <w:tbl>
      <w:tblPr>
        <w:tblStyle w:val="TableGrid"/>
        <w:tblpPr w:leftFromText="180" w:rightFromText="180" w:vertAnchor="text"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016"/>
      </w:tblGrid>
      <w:tr w:rsidR="003B37B5" w:rsidRPr="00415B33" w14:paraId="6EFCAC7B" w14:textId="77777777" w:rsidTr="003F48D4">
        <w:tc>
          <w:tcPr>
            <w:tcW w:w="5000" w:type="pct"/>
            <w:shd w:val="clear" w:color="auto" w:fill="FFE599" w:themeFill="accent4" w:themeFillTint="66"/>
          </w:tcPr>
          <w:p w14:paraId="72A2EA1F" w14:textId="4599FD1E" w:rsidR="003B37B5" w:rsidRPr="006C7750" w:rsidRDefault="006C7750" w:rsidP="009A4730">
            <w:pPr>
              <w:ind w:left="-51"/>
              <w:rPr>
                <w:rFonts w:ascii="Arial" w:hAnsi="Arial" w:cs="Arial"/>
              </w:rPr>
            </w:pPr>
            <w:r w:rsidRPr="006C7750">
              <w:rPr>
                <w:rFonts w:ascii="Arial" w:hAnsi="Arial" w:cs="Arial"/>
                <w:b/>
                <w:bCs/>
                <w:color w:val="231F20"/>
                <w:lang w:val="en-ID"/>
              </w:rPr>
              <w:t xml:space="preserve">Asesmen Formatif </w:t>
            </w:r>
            <w:r w:rsidR="003B37B5" w:rsidRPr="006C7750">
              <w:rPr>
                <w:rFonts w:ascii="Arial" w:hAnsi="Arial" w:cs="Arial"/>
              </w:rPr>
              <w:t>:</w:t>
            </w:r>
          </w:p>
        </w:tc>
      </w:tr>
      <w:tr w:rsidR="00F02E0F" w:rsidRPr="00F02E0F" w14:paraId="62897172" w14:textId="77777777" w:rsidTr="0085064F">
        <w:tc>
          <w:tcPr>
            <w:tcW w:w="5000" w:type="pct"/>
            <w:shd w:val="clear" w:color="auto" w:fill="auto"/>
          </w:tcPr>
          <w:p w14:paraId="3CF9D03F" w14:textId="77777777" w:rsidR="0013194A" w:rsidRPr="0034379B" w:rsidRDefault="0013194A" w:rsidP="0013194A">
            <w:pPr>
              <w:autoSpaceDE w:val="0"/>
              <w:autoSpaceDN w:val="0"/>
              <w:adjustRightInd w:val="0"/>
              <w:jc w:val="both"/>
              <w:rPr>
                <w:rFonts w:ascii="Arial" w:hAnsi="Arial" w:cs="Arial"/>
                <w:b/>
                <w:bCs/>
                <w:color w:val="B88245"/>
                <w:lang w:val="en-ID"/>
              </w:rPr>
            </w:pPr>
            <w:r w:rsidRPr="0034379B">
              <w:rPr>
                <w:rFonts w:ascii="Arial" w:eastAsia="Yu Gothic UI" w:hAnsi="Arial" w:cs="Arial"/>
                <w:color w:val="231F20"/>
                <w:lang w:val="en-ID"/>
              </w:rPr>
              <w:t xml:space="preserve">Asesmen formatif dilaksanakan selama kegiatan dengan mempertimbangkan hasil lembar kerja peserta didik yang dilakukan dalam aktivitas </w:t>
            </w:r>
            <w:r w:rsidRPr="0034379B">
              <w:rPr>
                <w:rFonts w:ascii="Arial" w:hAnsi="Arial" w:cs="Arial"/>
                <w:b/>
                <w:bCs/>
                <w:color w:val="231F20"/>
                <w:lang w:val="en-ID"/>
              </w:rPr>
              <w:t>Ayo,  Memahami</w:t>
            </w:r>
            <w:r w:rsidRPr="0034379B">
              <w:rPr>
                <w:rFonts w:ascii="Arial" w:eastAsia="Yu Gothic UI" w:hAnsi="Arial" w:cs="Arial"/>
                <w:color w:val="231F20"/>
                <w:lang w:val="en-ID"/>
              </w:rPr>
              <w:t xml:space="preserve">. dan </w:t>
            </w:r>
            <w:r w:rsidRPr="0034379B">
              <w:rPr>
                <w:rFonts w:ascii="Arial" w:hAnsi="Arial" w:cs="Arial"/>
                <w:b/>
                <w:bCs/>
                <w:color w:val="231F20"/>
                <w:lang w:val="en-ID"/>
              </w:rPr>
              <w:t>Ayo, Menyimpulkan</w:t>
            </w:r>
            <w:r w:rsidRPr="0034379B">
              <w:rPr>
                <w:rFonts w:ascii="Arial" w:eastAsia="Yu Gothic UI" w:hAnsi="Arial" w:cs="Arial"/>
                <w:color w:val="231F20"/>
                <w:lang w:val="en-ID"/>
              </w:rPr>
              <w:t>. Berikut ini contoh rubrik penilaian formatif yang dapat dikembangkan sesuai dengan konteks peserta didik.</w:t>
            </w:r>
            <w:r w:rsidRPr="0034379B">
              <w:rPr>
                <w:rFonts w:ascii="Arial" w:hAnsi="Arial" w:cs="Arial"/>
                <w:b/>
                <w:bCs/>
                <w:color w:val="B88245"/>
                <w:lang w:val="en-ID"/>
              </w:rPr>
              <w:t xml:space="preserve"> </w:t>
            </w:r>
          </w:p>
          <w:p w14:paraId="41DD6D21" w14:textId="77777777" w:rsidR="0013194A" w:rsidRPr="0034379B" w:rsidRDefault="0013194A" w:rsidP="0013194A">
            <w:pPr>
              <w:autoSpaceDE w:val="0"/>
              <w:autoSpaceDN w:val="0"/>
              <w:adjustRightInd w:val="0"/>
              <w:jc w:val="both"/>
              <w:rPr>
                <w:rFonts w:ascii="Arial" w:hAnsi="Arial" w:cs="Arial"/>
                <w:b/>
                <w:bCs/>
                <w:color w:val="B88245"/>
                <w:lang w:val="en-ID"/>
              </w:rPr>
            </w:pPr>
          </w:p>
          <w:p w14:paraId="6E73760C" w14:textId="15E863E9" w:rsidR="00195277" w:rsidRPr="0034379B" w:rsidRDefault="0013194A" w:rsidP="00195277">
            <w:pPr>
              <w:autoSpaceDE w:val="0"/>
              <w:autoSpaceDN w:val="0"/>
              <w:adjustRightInd w:val="0"/>
              <w:jc w:val="center"/>
              <w:rPr>
                <w:rFonts w:ascii="Arial" w:hAnsi="Arial" w:cs="Arial"/>
                <w:lang w:val="en-ID"/>
              </w:rPr>
            </w:pPr>
            <w:r w:rsidRPr="0034379B">
              <w:rPr>
                <w:rFonts w:ascii="Arial" w:hAnsi="Arial" w:cs="Arial"/>
                <w:b/>
                <w:bCs/>
                <w:color w:val="B88245"/>
                <w:lang w:val="en-ID"/>
              </w:rPr>
              <w:t xml:space="preserve">Tabel 5.1  </w:t>
            </w:r>
            <w:r w:rsidRPr="0034379B">
              <w:rPr>
                <w:rFonts w:ascii="Arial" w:eastAsia="Yu Gothic UI" w:hAnsi="Arial" w:cs="Arial"/>
                <w:color w:val="231F20"/>
                <w:lang w:val="en-ID"/>
              </w:rPr>
              <w:t>Asesmen formatif aktivitas di Buku Siswa Bab 5</w:t>
            </w:r>
          </w:p>
          <w:tbl>
            <w:tblPr>
              <w:tblStyle w:val="TableGrid"/>
              <w:tblW w:w="5000" w:type="pct"/>
              <w:tblLook w:val="04A0" w:firstRow="1" w:lastRow="0" w:firstColumn="1" w:lastColumn="0" w:noHBand="0" w:noVBand="1"/>
            </w:tblPr>
            <w:tblGrid>
              <w:gridCol w:w="567"/>
              <w:gridCol w:w="1695"/>
              <w:gridCol w:w="2479"/>
              <w:gridCol w:w="2024"/>
              <w:gridCol w:w="2025"/>
            </w:tblGrid>
            <w:tr w:rsidR="003F48D4" w:rsidRPr="0034379B" w14:paraId="33D2D0C0" w14:textId="2E590130" w:rsidTr="003F48D4">
              <w:trPr>
                <w:trHeight w:val="461"/>
              </w:trPr>
              <w:tc>
                <w:tcPr>
                  <w:tcW w:w="378" w:type="pct"/>
                  <w:vMerge w:val="restart"/>
                  <w:shd w:val="clear" w:color="auto" w:fill="FFE599" w:themeFill="accent4" w:themeFillTint="66"/>
                  <w:vAlign w:val="center"/>
                </w:tcPr>
                <w:p w14:paraId="1BD09747" w14:textId="77777777" w:rsidR="003F48D4" w:rsidRPr="0034379B" w:rsidRDefault="003F48D4" w:rsidP="00F52648">
                  <w:pPr>
                    <w:framePr w:hSpace="180" w:wrap="around" w:vAnchor="text" w:hAnchor="text" w:y="1"/>
                    <w:suppressOverlap/>
                    <w:jc w:val="center"/>
                    <w:rPr>
                      <w:rFonts w:ascii="Arial" w:hAnsi="Arial" w:cs="Arial"/>
                      <w:b/>
                      <w:bCs/>
                    </w:rPr>
                  </w:pPr>
                  <w:r w:rsidRPr="0034379B">
                    <w:rPr>
                      <w:rFonts w:ascii="Arial" w:hAnsi="Arial" w:cs="Arial"/>
                      <w:b/>
                      <w:bCs/>
                    </w:rPr>
                    <w:t>No</w:t>
                  </w:r>
                </w:p>
              </w:tc>
              <w:tc>
                <w:tcPr>
                  <w:tcW w:w="1020" w:type="pct"/>
                  <w:vMerge w:val="restart"/>
                  <w:shd w:val="clear" w:color="auto" w:fill="FFE599" w:themeFill="accent4" w:themeFillTint="66"/>
                  <w:vAlign w:val="center"/>
                </w:tcPr>
                <w:p w14:paraId="2C48465A" w14:textId="79717763" w:rsidR="003F48D4" w:rsidRPr="0034379B" w:rsidRDefault="005E7F20" w:rsidP="00F52648">
                  <w:pPr>
                    <w:framePr w:hSpace="180" w:wrap="around" w:vAnchor="text" w:hAnchor="text" w:y="1"/>
                    <w:suppressOverlap/>
                    <w:jc w:val="center"/>
                    <w:rPr>
                      <w:rFonts w:ascii="Arial" w:hAnsi="Arial" w:cs="Arial"/>
                      <w:b/>
                      <w:bCs/>
                    </w:rPr>
                  </w:pPr>
                  <w:r w:rsidRPr="0034379B">
                    <w:rPr>
                      <w:rFonts w:ascii="Arial" w:hAnsi="Arial" w:cs="Arial"/>
                      <w:b/>
                      <w:bCs/>
                      <w:lang w:val="en-ID"/>
                    </w:rPr>
                    <w:t>Aspek</w:t>
                  </w:r>
                  <w:r w:rsidR="003F48D4" w:rsidRPr="0034379B">
                    <w:rPr>
                      <w:rFonts w:ascii="Arial" w:hAnsi="Arial" w:cs="Arial"/>
                      <w:b/>
                      <w:bCs/>
                      <w:lang w:val="en-ID"/>
                    </w:rPr>
                    <w:t xml:space="preserve">  yang Dinilai</w:t>
                  </w:r>
                </w:p>
              </w:tc>
              <w:tc>
                <w:tcPr>
                  <w:tcW w:w="3603" w:type="pct"/>
                  <w:gridSpan w:val="3"/>
                  <w:shd w:val="clear" w:color="auto" w:fill="FFE599" w:themeFill="accent4" w:themeFillTint="66"/>
                  <w:vAlign w:val="center"/>
                </w:tcPr>
                <w:p w14:paraId="278F6AAD" w14:textId="510D6E34" w:rsidR="003F48D4" w:rsidRPr="0034379B" w:rsidRDefault="003F48D4" w:rsidP="00F52648">
                  <w:pPr>
                    <w:framePr w:hSpace="180" w:wrap="around" w:vAnchor="text" w:hAnchor="text" w:y="1"/>
                    <w:suppressOverlap/>
                    <w:jc w:val="center"/>
                    <w:rPr>
                      <w:rFonts w:ascii="Arial" w:hAnsi="Arial" w:cs="Arial"/>
                      <w:b/>
                      <w:bCs/>
                    </w:rPr>
                  </w:pPr>
                  <w:r w:rsidRPr="0034379B">
                    <w:rPr>
                      <w:rFonts w:ascii="Arial" w:hAnsi="Arial" w:cs="Arial"/>
                      <w:b/>
                      <w:bCs/>
                      <w:lang w:val="en-ID"/>
                    </w:rPr>
                    <w:t>Kriteria</w:t>
                  </w:r>
                </w:p>
              </w:tc>
            </w:tr>
            <w:tr w:rsidR="003F48D4" w:rsidRPr="0034379B" w14:paraId="517281B6" w14:textId="77777777" w:rsidTr="003F48D4">
              <w:trPr>
                <w:trHeight w:val="460"/>
              </w:trPr>
              <w:tc>
                <w:tcPr>
                  <w:tcW w:w="378" w:type="pct"/>
                  <w:vMerge/>
                  <w:shd w:val="clear" w:color="auto" w:fill="FFE599" w:themeFill="accent4" w:themeFillTint="66"/>
                  <w:vAlign w:val="center"/>
                </w:tcPr>
                <w:p w14:paraId="5AE8E6C4" w14:textId="77777777" w:rsidR="003F48D4" w:rsidRPr="0034379B" w:rsidRDefault="003F48D4" w:rsidP="00F52648">
                  <w:pPr>
                    <w:framePr w:hSpace="180" w:wrap="around" w:vAnchor="text" w:hAnchor="text" w:y="1"/>
                    <w:suppressOverlap/>
                    <w:jc w:val="center"/>
                    <w:rPr>
                      <w:rFonts w:ascii="Arial" w:hAnsi="Arial" w:cs="Arial"/>
                      <w:b/>
                      <w:bCs/>
                    </w:rPr>
                  </w:pPr>
                </w:p>
              </w:tc>
              <w:tc>
                <w:tcPr>
                  <w:tcW w:w="1020" w:type="pct"/>
                  <w:vMerge/>
                  <w:shd w:val="clear" w:color="auto" w:fill="FFE599" w:themeFill="accent4" w:themeFillTint="66"/>
                  <w:vAlign w:val="center"/>
                </w:tcPr>
                <w:p w14:paraId="33E9D953" w14:textId="77777777" w:rsidR="003F48D4" w:rsidRPr="0034379B" w:rsidRDefault="003F48D4" w:rsidP="00F52648">
                  <w:pPr>
                    <w:framePr w:hSpace="180" w:wrap="around" w:vAnchor="text" w:hAnchor="text" w:y="1"/>
                    <w:autoSpaceDE w:val="0"/>
                    <w:autoSpaceDN w:val="0"/>
                    <w:adjustRightInd w:val="0"/>
                    <w:suppressOverlap/>
                    <w:jc w:val="center"/>
                    <w:rPr>
                      <w:rFonts w:ascii="Arial" w:hAnsi="Arial" w:cs="Arial"/>
                      <w:b/>
                      <w:bCs/>
                      <w:lang w:val="en-ID"/>
                    </w:rPr>
                  </w:pPr>
                </w:p>
              </w:tc>
              <w:tc>
                <w:tcPr>
                  <w:tcW w:w="1188" w:type="pct"/>
                  <w:shd w:val="clear" w:color="auto" w:fill="FFE599" w:themeFill="accent4" w:themeFillTint="66"/>
                  <w:vAlign w:val="center"/>
                </w:tcPr>
                <w:p w14:paraId="2D43231D" w14:textId="677BC9E8" w:rsidR="003F48D4" w:rsidRPr="0034379B" w:rsidRDefault="003F48D4" w:rsidP="00F52648">
                  <w:pPr>
                    <w:framePr w:hSpace="180" w:wrap="around" w:vAnchor="text" w:hAnchor="text" w:y="1"/>
                    <w:autoSpaceDE w:val="0"/>
                    <w:autoSpaceDN w:val="0"/>
                    <w:adjustRightInd w:val="0"/>
                    <w:suppressOverlap/>
                    <w:jc w:val="center"/>
                    <w:rPr>
                      <w:rFonts w:ascii="Arial" w:hAnsi="Arial" w:cs="Arial"/>
                      <w:b/>
                      <w:bCs/>
                      <w:lang w:val="en-ID"/>
                    </w:rPr>
                  </w:pPr>
                  <w:r w:rsidRPr="0034379B">
                    <w:rPr>
                      <w:rFonts w:ascii="Arial" w:hAnsi="Arial" w:cs="Arial"/>
                      <w:b/>
                      <w:bCs/>
                      <w:lang w:val="en-ID"/>
                    </w:rPr>
                    <w:t>Mahir</w:t>
                  </w:r>
                </w:p>
              </w:tc>
              <w:tc>
                <w:tcPr>
                  <w:tcW w:w="1207" w:type="pct"/>
                  <w:shd w:val="clear" w:color="auto" w:fill="FFE599" w:themeFill="accent4" w:themeFillTint="66"/>
                  <w:vAlign w:val="center"/>
                </w:tcPr>
                <w:p w14:paraId="03A6E0D6" w14:textId="77B2D455" w:rsidR="003F48D4" w:rsidRPr="0034379B" w:rsidRDefault="003F48D4" w:rsidP="00F52648">
                  <w:pPr>
                    <w:framePr w:hSpace="180" w:wrap="around" w:vAnchor="text" w:hAnchor="text" w:y="1"/>
                    <w:suppressOverlap/>
                    <w:jc w:val="center"/>
                    <w:rPr>
                      <w:rFonts w:ascii="Arial" w:hAnsi="Arial" w:cs="Arial"/>
                      <w:b/>
                      <w:bCs/>
                    </w:rPr>
                  </w:pPr>
                  <w:r w:rsidRPr="0034379B">
                    <w:rPr>
                      <w:rFonts w:ascii="Arial" w:hAnsi="Arial" w:cs="Arial"/>
                      <w:b/>
                      <w:bCs/>
                    </w:rPr>
                    <w:t>Cakap</w:t>
                  </w:r>
                </w:p>
              </w:tc>
              <w:tc>
                <w:tcPr>
                  <w:tcW w:w="1207" w:type="pct"/>
                  <w:shd w:val="clear" w:color="auto" w:fill="FFE599" w:themeFill="accent4" w:themeFillTint="66"/>
                  <w:vAlign w:val="center"/>
                </w:tcPr>
                <w:p w14:paraId="340C284B" w14:textId="161B514F" w:rsidR="003F48D4" w:rsidRPr="0034379B" w:rsidRDefault="003F48D4" w:rsidP="00F52648">
                  <w:pPr>
                    <w:framePr w:hSpace="180" w:wrap="around" w:vAnchor="text" w:hAnchor="text" w:y="1"/>
                    <w:suppressOverlap/>
                    <w:jc w:val="center"/>
                    <w:rPr>
                      <w:rFonts w:ascii="Arial" w:hAnsi="Arial" w:cs="Arial"/>
                      <w:b/>
                      <w:bCs/>
                    </w:rPr>
                  </w:pPr>
                  <w:r w:rsidRPr="0034379B">
                    <w:rPr>
                      <w:rFonts w:ascii="Arial" w:hAnsi="Arial" w:cs="Arial"/>
                      <w:b/>
                      <w:bCs/>
                    </w:rPr>
                    <w:t>Berkembang</w:t>
                  </w:r>
                </w:p>
              </w:tc>
            </w:tr>
            <w:tr w:rsidR="003F48D4" w:rsidRPr="0034379B" w14:paraId="1E967A95" w14:textId="43FC3954" w:rsidTr="003F48D4">
              <w:tc>
                <w:tcPr>
                  <w:tcW w:w="378" w:type="pct"/>
                </w:tcPr>
                <w:p w14:paraId="399F155D" w14:textId="77777777" w:rsidR="003F48D4" w:rsidRPr="0034379B" w:rsidRDefault="003F48D4" w:rsidP="00F52648">
                  <w:pPr>
                    <w:framePr w:hSpace="180" w:wrap="around" w:vAnchor="text" w:hAnchor="text" w:y="1"/>
                    <w:suppressOverlap/>
                    <w:jc w:val="center"/>
                    <w:rPr>
                      <w:rFonts w:ascii="Arial" w:hAnsi="Arial" w:cs="Arial"/>
                    </w:rPr>
                  </w:pPr>
                  <w:r w:rsidRPr="0034379B">
                    <w:rPr>
                      <w:rFonts w:ascii="Arial" w:hAnsi="Arial" w:cs="Arial"/>
                    </w:rPr>
                    <w:t>1</w:t>
                  </w:r>
                </w:p>
              </w:tc>
              <w:tc>
                <w:tcPr>
                  <w:tcW w:w="1020" w:type="pct"/>
                </w:tcPr>
                <w:p w14:paraId="270372CB" w14:textId="31B072E9" w:rsidR="003F48D4" w:rsidRPr="0034379B" w:rsidRDefault="0013194A" w:rsidP="00F52648">
                  <w:pPr>
                    <w:framePr w:hSpace="180" w:wrap="around" w:vAnchor="text" w:hAnchor="text" w:y="1"/>
                    <w:suppressOverlap/>
                    <w:rPr>
                      <w:rFonts w:ascii="Arial" w:hAnsi="Arial" w:cs="Arial"/>
                    </w:rPr>
                  </w:pPr>
                  <w:r w:rsidRPr="0034379B">
                    <w:rPr>
                      <w:rFonts w:ascii="Arial" w:eastAsia="Yu Gothic UI" w:hAnsi="Arial" w:cs="Arial"/>
                      <w:color w:val="231F20"/>
                      <w:lang w:val="en-ID"/>
                    </w:rPr>
                    <w:t>Komunikasi</w:t>
                  </w:r>
                </w:p>
              </w:tc>
              <w:tc>
                <w:tcPr>
                  <w:tcW w:w="1188" w:type="pct"/>
                </w:tcPr>
                <w:p w14:paraId="4A579FB3" w14:textId="445A0BA5" w:rsidR="003F48D4" w:rsidRPr="0034379B" w:rsidRDefault="0013194A" w:rsidP="00F52648">
                  <w:pPr>
                    <w:framePr w:hSpace="180" w:wrap="around" w:vAnchor="text" w:hAnchor="text" w:y="1"/>
                    <w:suppressOverlap/>
                    <w:rPr>
                      <w:rFonts w:ascii="Arial" w:hAnsi="Arial" w:cs="Arial"/>
                    </w:rPr>
                  </w:pPr>
                  <w:r w:rsidRPr="0034379B">
                    <w:rPr>
                      <w:rFonts w:ascii="Arial" w:eastAsia="Yu Gothic UI" w:hAnsi="Arial" w:cs="Arial"/>
                      <w:color w:val="231F20"/>
                      <w:lang w:val="en-ID"/>
                    </w:rPr>
                    <w:t>Mampu berkomunikasi secara lisan ataupun tulisan dengan baik menggunakan bahasa Indonesia yang baik dan benar.</w:t>
                  </w:r>
                </w:p>
              </w:tc>
              <w:tc>
                <w:tcPr>
                  <w:tcW w:w="1207" w:type="pct"/>
                </w:tcPr>
                <w:p w14:paraId="56F503C4" w14:textId="38644051" w:rsidR="003F48D4" w:rsidRPr="0034379B" w:rsidRDefault="0013194A" w:rsidP="00F52648">
                  <w:pPr>
                    <w:framePr w:hSpace="180" w:wrap="around" w:vAnchor="text" w:hAnchor="text" w:y="1"/>
                    <w:suppressOverlap/>
                    <w:rPr>
                      <w:rFonts w:ascii="Arial" w:hAnsi="Arial" w:cs="Arial"/>
                    </w:rPr>
                  </w:pPr>
                  <w:r w:rsidRPr="0034379B">
                    <w:rPr>
                      <w:rFonts w:ascii="Arial" w:eastAsia="Yu Gothic UI" w:hAnsi="Arial" w:cs="Arial"/>
                      <w:color w:val="231F20"/>
                      <w:lang w:val="en-ID"/>
                    </w:rPr>
                    <w:t>Mampu berkomunikasi secara lisan ataupun tulisan dengan baik menggunakan bahasa Indonesia yang baik dan benar, tetapi belum konsisten.</w:t>
                  </w:r>
                </w:p>
              </w:tc>
              <w:tc>
                <w:tcPr>
                  <w:tcW w:w="1207" w:type="pct"/>
                </w:tcPr>
                <w:p w14:paraId="3E30141F" w14:textId="5053DA18" w:rsidR="003F48D4" w:rsidRPr="0034379B" w:rsidRDefault="0013194A" w:rsidP="00F52648">
                  <w:pPr>
                    <w:framePr w:hSpace="180" w:wrap="around" w:vAnchor="text" w:hAnchor="text" w:y="1"/>
                    <w:suppressOverlap/>
                    <w:rPr>
                      <w:rFonts w:ascii="Arial" w:hAnsi="Arial" w:cs="Arial"/>
                    </w:rPr>
                  </w:pPr>
                  <w:r w:rsidRPr="0034379B">
                    <w:rPr>
                      <w:rFonts w:ascii="Arial" w:eastAsia="Yu Gothic UI" w:hAnsi="Arial" w:cs="Arial"/>
                      <w:color w:val="231F20"/>
                      <w:lang w:val="en-ID"/>
                    </w:rPr>
                    <w:t>Belum mampu berkomunikasi secara lisan ataupun tulisan dengan baik menggunakan bahasa Indonesia yang baik dan benar.</w:t>
                  </w:r>
                </w:p>
              </w:tc>
            </w:tr>
            <w:tr w:rsidR="003F48D4" w:rsidRPr="0034379B" w14:paraId="00CBED27" w14:textId="5580C379" w:rsidTr="003F48D4">
              <w:tc>
                <w:tcPr>
                  <w:tcW w:w="378" w:type="pct"/>
                </w:tcPr>
                <w:p w14:paraId="0DE976D4" w14:textId="77777777" w:rsidR="003F48D4" w:rsidRPr="0034379B" w:rsidRDefault="003F48D4" w:rsidP="00F52648">
                  <w:pPr>
                    <w:framePr w:hSpace="180" w:wrap="around" w:vAnchor="text" w:hAnchor="text" w:y="1"/>
                    <w:suppressOverlap/>
                    <w:jc w:val="center"/>
                    <w:rPr>
                      <w:rFonts w:ascii="Arial" w:hAnsi="Arial" w:cs="Arial"/>
                    </w:rPr>
                  </w:pPr>
                  <w:r w:rsidRPr="0034379B">
                    <w:rPr>
                      <w:rFonts w:ascii="Arial" w:hAnsi="Arial" w:cs="Arial"/>
                    </w:rPr>
                    <w:t>2</w:t>
                  </w:r>
                </w:p>
              </w:tc>
              <w:tc>
                <w:tcPr>
                  <w:tcW w:w="1020" w:type="pct"/>
                </w:tcPr>
                <w:p w14:paraId="6A1DA7EE" w14:textId="7E25880E" w:rsidR="003F48D4" w:rsidRPr="0034379B" w:rsidRDefault="0013194A" w:rsidP="00F52648">
                  <w:pPr>
                    <w:framePr w:hSpace="180" w:wrap="around" w:vAnchor="text" w:hAnchor="text" w:y="1"/>
                    <w:suppressOverlap/>
                    <w:rPr>
                      <w:rFonts w:ascii="Arial" w:hAnsi="Arial" w:cs="Arial"/>
                    </w:rPr>
                  </w:pPr>
                  <w:r w:rsidRPr="0034379B">
                    <w:rPr>
                      <w:rFonts w:ascii="Arial" w:eastAsia="Yu Gothic UI" w:hAnsi="Arial" w:cs="Arial"/>
                      <w:color w:val="231F20"/>
                      <w:lang w:val="en-ID"/>
                    </w:rPr>
                    <w:t>Kerja sama</w:t>
                  </w:r>
                </w:p>
              </w:tc>
              <w:tc>
                <w:tcPr>
                  <w:tcW w:w="1188" w:type="pct"/>
                </w:tcPr>
                <w:p w14:paraId="0EC042B6" w14:textId="32FC2EEA" w:rsidR="003F48D4" w:rsidRPr="0034379B" w:rsidRDefault="0013194A" w:rsidP="00F52648">
                  <w:pPr>
                    <w:framePr w:hSpace="180" w:wrap="around" w:vAnchor="text" w:hAnchor="text" w:y="1"/>
                    <w:suppressOverlap/>
                    <w:rPr>
                      <w:rFonts w:ascii="Arial" w:hAnsi="Arial" w:cs="Arial"/>
                    </w:rPr>
                  </w:pPr>
                  <w:r w:rsidRPr="0034379B">
                    <w:rPr>
                      <w:rFonts w:ascii="Arial" w:eastAsia="Yu Gothic UI" w:hAnsi="Arial" w:cs="Arial"/>
                      <w:color w:val="231F20"/>
                      <w:lang w:val="en-ID"/>
                    </w:rPr>
                    <w:t>Mampu bekerja sama secara baik dengan peserta didik lain di semua aktivitas.</w:t>
                  </w:r>
                </w:p>
              </w:tc>
              <w:tc>
                <w:tcPr>
                  <w:tcW w:w="1207" w:type="pct"/>
                </w:tcPr>
                <w:p w14:paraId="26741BFC" w14:textId="4537CF63" w:rsidR="003F48D4" w:rsidRPr="0034379B" w:rsidRDefault="0013194A" w:rsidP="00F52648">
                  <w:pPr>
                    <w:framePr w:hSpace="180" w:wrap="around" w:vAnchor="text" w:hAnchor="text" w:y="1"/>
                    <w:suppressOverlap/>
                    <w:rPr>
                      <w:rFonts w:ascii="Arial" w:hAnsi="Arial" w:cs="Arial"/>
                    </w:rPr>
                  </w:pPr>
                  <w:r w:rsidRPr="0034379B">
                    <w:rPr>
                      <w:rFonts w:ascii="Arial" w:eastAsia="Yu Gothic UI" w:hAnsi="Arial" w:cs="Arial"/>
                      <w:color w:val="231F20"/>
                      <w:lang w:val="en-ID"/>
                    </w:rPr>
                    <w:t>Mampu bekerja sama secara baik dengan peserta didik lain, tetapi tidak konsisten di semua aktivitas.</w:t>
                  </w:r>
                </w:p>
              </w:tc>
              <w:tc>
                <w:tcPr>
                  <w:tcW w:w="1207" w:type="pct"/>
                </w:tcPr>
                <w:p w14:paraId="47D7ED78" w14:textId="5AA9FE8E" w:rsidR="003F48D4" w:rsidRPr="0034379B" w:rsidRDefault="0013194A" w:rsidP="00F52648">
                  <w:pPr>
                    <w:framePr w:hSpace="180" w:wrap="around" w:vAnchor="text" w:hAnchor="text" w:y="1"/>
                    <w:suppressOverlap/>
                    <w:rPr>
                      <w:rFonts w:ascii="Arial" w:hAnsi="Arial" w:cs="Arial"/>
                    </w:rPr>
                  </w:pPr>
                  <w:r w:rsidRPr="0034379B">
                    <w:rPr>
                      <w:rFonts w:ascii="Arial" w:eastAsia="Yu Gothic UI" w:hAnsi="Arial" w:cs="Arial"/>
                      <w:color w:val="231F20"/>
                      <w:lang w:val="en-ID"/>
                    </w:rPr>
                    <w:t>Belum mampu mempraktikkan kerja sama yang baik dengan peserta didik lain dalam aktivitas yang dilakukan.</w:t>
                  </w:r>
                </w:p>
              </w:tc>
            </w:tr>
            <w:tr w:rsidR="003F48D4" w:rsidRPr="0034379B" w14:paraId="1C893835" w14:textId="41BDFFBE" w:rsidTr="003F48D4">
              <w:tc>
                <w:tcPr>
                  <w:tcW w:w="378" w:type="pct"/>
                </w:tcPr>
                <w:p w14:paraId="2A55AB04" w14:textId="77777777" w:rsidR="003F48D4" w:rsidRPr="0034379B" w:rsidRDefault="003F48D4" w:rsidP="00F52648">
                  <w:pPr>
                    <w:framePr w:hSpace="180" w:wrap="around" w:vAnchor="text" w:hAnchor="text" w:y="1"/>
                    <w:suppressOverlap/>
                    <w:jc w:val="center"/>
                    <w:rPr>
                      <w:rFonts w:ascii="Arial" w:hAnsi="Arial" w:cs="Arial"/>
                    </w:rPr>
                  </w:pPr>
                  <w:r w:rsidRPr="0034379B">
                    <w:rPr>
                      <w:rFonts w:ascii="Arial" w:hAnsi="Arial" w:cs="Arial"/>
                    </w:rPr>
                    <w:t>3</w:t>
                  </w:r>
                </w:p>
              </w:tc>
              <w:tc>
                <w:tcPr>
                  <w:tcW w:w="1020" w:type="pct"/>
                </w:tcPr>
                <w:p w14:paraId="338E749F" w14:textId="62087294" w:rsidR="003F48D4" w:rsidRPr="0034379B" w:rsidRDefault="0013194A" w:rsidP="00F52648">
                  <w:pPr>
                    <w:framePr w:hSpace="180" w:wrap="around" w:vAnchor="text" w:hAnchor="text" w:y="1"/>
                    <w:suppressOverlap/>
                    <w:rPr>
                      <w:rFonts w:ascii="Arial" w:hAnsi="Arial" w:cs="Arial"/>
                    </w:rPr>
                  </w:pPr>
                  <w:r w:rsidRPr="0034379B">
                    <w:rPr>
                      <w:rFonts w:ascii="Arial" w:eastAsia="Yu Gothic UI" w:hAnsi="Arial" w:cs="Arial"/>
                      <w:color w:val="231F20"/>
                      <w:lang w:val="en-ID"/>
                    </w:rPr>
                    <w:t>Materi pokok</w:t>
                  </w:r>
                </w:p>
              </w:tc>
              <w:tc>
                <w:tcPr>
                  <w:tcW w:w="1188" w:type="pct"/>
                </w:tcPr>
                <w:p w14:paraId="7B1CD7A1" w14:textId="205B9073" w:rsidR="003F48D4" w:rsidRPr="0034379B" w:rsidRDefault="0013194A" w:rsidP="00F52648">
                  <w:pPr>
                    <w:framePr w:hSpace="180" w:wrap="around" w:vAnchor="text" w:hAnchor="text" w:y="1"/>
                    <w:suppressOverlap/>
                    <w:rPr>
                      <w:rFonts w:ascii="Arial" w:hAnsi="Arial" w:cs="Arial"/>
                    </w:rPr>
                  </w:pPr>
                  <w:r w:rsidRPr="0034379B">
                    <w:rPr>
                      <w:rFonts w:ascii="Arial" w:eastAsia="Yu Gothic UI" w:hAnsi="Arial" w:cs="Arial"/>
                      <w:color w:val="231F20"/>
                      <w:lang w:val="en-ID"/>
                    </w:rPr>
                    <w:t xml:space="preserve">Mampu menjelaskanidentifikasi perbedaan budaya dan agama dan </w:t>
                  </w:r>
                  <w:r w:rsidRPr="0034379B">
                    <w:rPr>
                      <w:rFonts w:ascii="Arial" w:eastAsia="Yu Gothic UI" w:hAnsi="Arial" w:cs="Arial"/>
                      <w:color w:val="231F20"/>
                      <w:lang w:val="en-ID"/>
                    </w:rPr>
                    <w:lastRenderedPageBreak/>
                    <w:t>menunjukkan sikap toleran dalam keberagaman secara lengkap dengan disertai contoh sikap yang benar.</w:t>
                  </w:r>
                </w:p>
              </w:tc>
              <w:tc>
                <w:tcPr>
                  <w:tcW w:w="1207" w:type="pct"/>
                </w:tcPr>
                <w:p w14:paraId="0B4FC163" w14:textId="06B2A1F7" w:rsidR="003F48D4" w:rsidRPr="0034379B" w:rsidRDefault="0013194A" w:rsidP="00F52648">
                  <w:pPr>
                    <w:framePr w:hSpace="180" w:wrap="around" w:vAnchor="text" w:hAnchor="text" w:y="1"/>
                    <w:suppressOverlap/>
                    <w:rPr>
                      <w:rFonts w:ascii="Arial" w:hAnsi="Arial" w:cs="Arial"/>
                    </w:rPr>
                  </w:pPr>
                  <w:r w:rsidRPr="0034379B">
                    <w:rPr>
                      <w:rFonts w:ascii="Arial" w:eastAsia="Yu Gothic UI" w:hAnsi="Arial" w:cs="Arial"/>
                      <w:color w:val="231F20"/>
                      <w:lang w:val="en-ID"/>
                    </w:rPr>
                    <w:lastRenderedPageBreak/>
                    <w:t xml:space="preserve">Mampu menjelaskan toleransi dalam keberagaman </w:t>
                  </w:r>
                  <w:r w:rsidRPr="0034379B">
                    <w:rPr>
                      <w:rFonts w:ascii="Arial" w:eastAsia="Yu Gothic UI" w:hAnsi="Arial" w:cs="Arial"/>
                      <w:color w:val="231F20"/>
                      <w:lang w:val="en-ID"/>
                    </w:rPr>
                    <w:lastRenderedPageBreak/>
                    <w:t>budaya dan agama secara lengkap dengan disertai contoh sikap yang benar, tetapi belum sempurna.</w:t>
                  </w:r>
                </w:p>
              </w:tc>
              <w:tc>
                <w:tcPr>
                  <w:tcW w:w="1207" w:type="pct"/>
                </w:tcPr>
                <w:p w14:paraId="3108EC1F" w14:textId="26A51F19" w:rsidR="003F48D4" w:rsidRPr="0034379B" w:rsidRDefault="0013194A" w:rsidP="00F52648">
                  <w:pPr>
                    <w:framePr w:hSpace="180" w:wrap="around" w:vAnchor="text" w:hAnchor="text" w:y="1"/>
                    <w:suppressOverlap/>
                    <w:rPr>
                      <w:rFonts w:ascii="Arial" w:hAnsi="Arial" w:cs="Arial"/>
                    </w:rPr>
                  </w:pPr>
                  <w:r w:rsidRPr="0034379B">
                    <w:rPr>
                      <w:rFonts w:ascii="Arial" w:eastAsia="Yu Gothic UI" w:hAnsi="Arial" w:cs="Arial"/>
                      <w:color w:val="231F20"/>
                      <w:lang w:val="en-ID"/>
                    </w:rPr>
                    <w:lastRenderedPageBreak/>
                    <w:t xml:space="preserve">Belum mampu menjelaskan sikap toleransi dalam </w:t>
                  </w:r>
                  <w:r w:rsidRPr="0034379B">
                    <w:rPr>
                      <w:rFonts w:ascii="Arial" w:eastAsia="Yu Gothic UI" w:hAnsi="Arial" w:cs="Arial"/>
                      <w:color w:val="231F20"/>
                      <w:lang w:val="en-ID"/>
                    </w:rPr>
                    <w:lastRenderedPageBreak/>
                    <w:t>keberagaman budaya dan agama secara lengkap dengan disertai contoh sikap yang benar.</w:t>
                  </w:r>
                </w:p>
              </w:tc>
            </w:tr>
            <w:tr w:rsidR="003F48D4" w:rsidRPr="0034379B" w14:paraId="1ABD9ADA" w14:textId="3E5741C5" w:rsidTr="003F48D4">
              <w:tc>
                <w:tcPr>
                  <w:tcW w:w="378" w:type="pct"/>
                </w:tcPr>
                <w:p w14:paraId="573E1D19" w14:textId="77777777" w:rsidR="003F48D4" w:rsidRPr="0034379B" w:rsidRDefault="003F48D4" w:rsidP="00F52648">
                  <w:pPr>
                    <w:framePr w:hSpace="180" w:wrap="around" w:vAnchor="text" w:hAnchor="text" w:y="1"/>
                    <w:suppressOverlap/>
                    <w:jc w:val="center"/>
                    <w:rPr>
                      <w:rFonts w:ascii="Arial" w:hAnsi="Arial" w:cs="Arial"/>
                    </w:rPr>
                  </w:pPr>
                  <w:r w:rsidRPr="0034379B">
                    <w:rPr>
                      <w:rFonts w:ascii="Arial" w:hAnsi="Arial" w:cs="Arial"/>
                    </w:rPr>
                    <w:lastRenderedPageBreak/>
                    <w:t>4</w:t>
                  </w:r>
                </w:p>
              </w:tc>
              <w:tc>
                <w:tcPr>
                  <w:tcW w:w="1020" w:type="pct"/>
                </w:tcPr>
                <w:p w14:paraId="04EF2BBE" w14:textId="5441D454" w:rsidR="003F48D4" w:rsidRPr="0034379B" w:rsidRDefault="0013194A" w:rsidP="00F52648">
                  <w:pPr>
                    <w:framePr w:hSpace="180" w:wrap="around" w:vAnchor="text" w:hAnchor="text" w:y="1"/>
                    <w:suppressOverlap/>
                    <w:rPr>
                      <w:rFonts w:ascii="Arial" w:hAnsi="Arial" w:cs="Arial"/>
                    </w:rPr>
                  </w:pPr>
                  <w:r w:rsidRPr="0034379B">
                    <w:rPr>
                      <w:rFonts w:ascii="Arial" w:eastAsia="Yu Gothic UI" w:hAnsi="Arial" w:cs="Arial"/>
                      <w:color w:val="231F20"/>
                      <w:lang w:val="en-ID"/>
                    </w:rPr>
                    <w:t>Isian lembar kerja dan tanggapan terhadap video/ berita atau menulis ajakan pentingnya toleransi</w:t>
                  </w:r>
                </w:p>
              </w:tc>
              <w:tc>
                <w:tcPr>
                  <w:tcW w:w="1188" w:type="pct"/>
                </w:tcPr>
                <w:p w14:paraId="666DBB76" w14:textId="04BEF5AE" w:rsidR="003F48D4" w:rsidRPr="0034379B" w:rsidRDefault="0013194A" w:rsidP="00F52648">
                  <w:pPr>
                    <w:framePr w:hSpace="180" w:wrap="around" w:vAnchor="text" w:hAnchor="text" w:y="1"/>
                    <w:suppressOverlap/>
                    <w:rPr>
                      <w:rFonts w:ascii="Arial" w:hAnsi="Arial" w:cs="Arial"/>
                    </w:rPr>
                  </w:pPr>
                  <w:r w:rsidRPr="0034379B">
                    <w:rPr>
                      <w:rFonts w:ascii="Arial" w:eastAsia="Yu Gothic UI" w:hAnsi="Arial" w:cs="Arial"/>
                      <w:color w:val="231F20"/>
                      <w:lang w:val="en-ID"/>
                    </w:rPr>
                    <w:t>Mampu memberikan tanggapan atau pendapat secara runut, jelas, dan sesuai konteks, yaitu menjelaskan</w:t>
                  </w:r>
                </w:p>
              </w:tc>
              <w:tc>
                <w:tcPr>
                  <w:tcW w:w="1207" w:type="pct"/>
                </w:tcPr>
                <w:p w14:paraId="4ACFA2E6" w14:textId="36FB5040" w:rsidR="003F48D4" w:rsidRPr="0034379B" w:rsidRDefault="0013194A" w:rsidP="00F52648">
                  <w:pPr>
                    <w:framePr w:hSpace="180" w:wrap="around" w:vAnchor="text" w:hAnchor="text" w:y="1"/>
                    <w:suppressOverlap/>
                    <w:rPr>
                      <w:rFonts w:ascii="Arial" w:hAnsi="Arial" w:cs="Arial"/>
                    </w:rPr>
                  </w:pPr>
                  <w:r w:rsidRPr="0034379B">
                    <w:rPr>
                      <w:rFonts w:ascii="Arial" w:eastAsia="Yu Gothic UI" w:hAnsi="Arial" w:cs="Arial"/>
                      <w:color w:val="231F20"/>
                      <w:lang w:val="en-ID"/>
                    </w:rPr>
                    <w:t>Mampu memberikan tanggapan atau pendapat secara runut, tetapi belum menggambarkan kemampuan</w:t>
                  </w:r>
                </w:p>
              </w:tc>
              <w:tc>
                <w:tcPr>
                  <w:tcW w:w="1207" w:type="pct"/>
                </w:tcPr>
                <w:p w14:paraId="3482FA9C" w14:textId="5C5FAFE1" w:rsidR="003F48D4" w:rsidRPr="0034379B" w:rsidRDefault="0013194A" w:rsidP="00F52648">
                  <w:pPr>
                    <w:framePr w:hSpace="180" w:wrap="around" w:vAnchor="text" w:hAnchor="text" w:y="1"/>
                    <w:suppressOverlap/>
                    <w:rPr>
                      <w:rFonts w:ascii="Arial" w:hAnsi="Arial" w:cs="Arial"/>
                    </w:rPr>
                  </w:pPr>
                  <w:r w:rsidRPr="0034379B">
                    <w:rPr>
                      <w:rFonts w:ascii="Arial" w:eastAsia="Yu Gothic UI" w:hAnsi="Arial" w:cs="Arial"/>
                      <w:color w:val="231F20"/>
                      <w:lang w:val="en-ID"/>
                    </w:rPr>
                    <w:t>Belum mampu membuat tanggapan yang dapat menggambarkan identifikasi perbedaan dan</w:t>
                  </w:r>
                </w:p>
              </w:tc>
            </w:tr>
          </w:tbl>
          <w:p w14:paraId="4377B5E2" w14:textId="121B3A38" w:rsidR="00E95ED4" w:rsidRPr="0034379B" w:rsidRDefault="003F48D4" w:rsidP="00CC2FBB">
            <w:pPr>
              <w:autoSpaceDE w:val="0"/>
              <w:autoSpaceDN w:val="0"/>
              <w:adjustRightInd w:val="0"/>
              <w:jc w:val="both"/>
              <w:rPr>
                <w:rFonts w:ascii="Arial" w:eastAsia="Yu Gothic UI" w:hAnsi="Arial" w:cs="Arial"/>
                <w:color w:val="FFFFFF" w:themeColor="background1"/>
                <w:lang w:val="en-ID"/>
              </w:rPr>
            </w:pPr>
            <w:r w:rsidRPr="0034379B">
              <w:rPr>
                <w:rFonts w:ascii="Arial" w:eastAsia="Yu Gothic UI" w:hAnsi="Arial" w:cs="Arial"/>
                <w:color w:val="FFFFFF" w:themeColor="background1"/>
                <w:lang w:val="en-ID"/>
              </w:rPr>
              <w:t>.</w:t>
            </w:r>
            <w:r w:rsidR="00CC2FBB" w:rsidRPr="0034379B">
              <w:rPr>
                <w:rFonts w:ascii="Arial" w:eastAsia="Yu Gothic UI" w:hAnsi="Arial" w:cs="Arial"/>
                <w:color w:val="FFFFFF" w:themeColor="background1"/>
                <w:lang w:val="en-ID"/>
              </w:rPr>
              <w:t>.</w:t>
            </w:r>
          </w:p>
        </w:tc>
      </w:tr>
      <w:tr w:rsidR="003F48D4" w:rsidRPr="00F02E0F" w14:paraId="74AC0A79" w14:textId="77777777" w:rsidTr="00287A18">
        <w:tc>
          <w:tcPr>
            <w:tcW w:w="5000" w:type="pct"/>
            <w:shd w:val="clear" w:color="auto" w:fill="FFE599" w:themeFill="accent4" w:themeFillTint="66"/>
          </w:tcPr>
          <w:p w14:paraId="2CF2AB8D" w14:textId="3C84226B" w:rsidR="003F48D4" w:rsidRPr="003F48D4" w:rsidRDefault="003F48D4" w:rsidP="003F48D4">
            <w:pPr>
              <w:autoSpaceDE w:val="0"/>
              <w:autoSpaceDN w:val="0"/>
              <w:adjustRightInd w:val="0"/>
              <w:rPr>
                <w:rFonts w:ascii="Times New Roman" w:hAnsi="Times New Roman" w:cs="Times New Roman"/>
                <w:lang w:val="en-ID"/>
              </w:rPr>
            </w:pPr>
            <w:r w:rsidRPr="003F48D4">
              <w:rPr>
                <w:rFonts w:ascii="Arial" w:hAnsi="Arial" w:cs="Arial"/>
                <w:b/>
                <w:bCs/>
                <w:color w:val="231F20"/>
                <w:lang w:val="en-ID"/>
              </w:rPr>
              <w:lastRenderedPageBreak/>
              <w:t xml:space="preserve">Asesmen Sumatif </w:t>
            </w:r>
          </w:p>
        </w:tc>
      </w:tr>
      <w:tr w:rsidR="003F48D4" w:rsidRPr="00F02E0F" w14:paraId="48A1988A" w14:textId="77777777" w:rsidTr="0085064F">
        <w:tc>
          <w:tcPr>
            <w:tcW w:w="5000" w:type="pct"/>
            <w:shd w:val="clear" w:color="auto" w:fill="auto"/>
          </w:tcPr>
          <w:p w14:paraId="7691299B" w14:textId="754B6062" w:rsidR="00777B4A" w:rsidRPr="00777B4A" w:rsidRDefault="00777B4A" w:rsidP="00777B4A">
            <w:pPr>
              <w:autoSpaceDE w:val="0"/>
              <w:autoSpaceDN w:val="0"/>
              <w:adjustRightInd w:val="0"/>
              <w:rPr>
                <w:rFonts w:ascii="Arial" w:hAnsi="Arial" w:cs="Arial"/>
                <w:b/>
                <w:bCs/>
                <w:color w:val="B88245"/>
                <w:lang w:val="en-ID"/>
              </w:rPr>
            </w:pPr>
            <w:r w:rsidRPr="00777B4A">
              <w:rPr>
                <w:rFonts w:ascii="Arial" w:hAnsi="Arial" w:cs="Arial"/>
                <w:b/>
                <w:bCs/>
                <w:color w:val="B88245"/>
                <w:lang w:val="en-ID"/>
              </w:rPr>
              <w:t>A. Pilihlah jawaban yang paling benar dengan</w:t>
            </w:r>
            <w:r w:rsidRPr="00777B4A">
              <w:rPr>
                <w:rFonts w:ascii="Arial" w:hAnsi="Arial" w:cs="Arial"/>
                <w:b/>
                <w:bCs/>
                <w:color w:val="000000"/>
                <w:lang w:val="en-ID"/>
              </w:rPr>
              <w:t xml:space="preserve"> </w:t>
            </w:r>
            <w:r w:rsidRPr="00777B4A">
              <w:rPr>
                <w:rFonts w:ascii="Arial" w:hAnsi="Arial" w:cs="Arial"/>
                <w:b/>
                <w:bCs/>
                <w:color w:val="B88245"/>
                <w:lang w:val="en-ID"/>
              </w:rPr>
              <w:t xml:space="preserve">memberikan tanda silang pada huruf A, B, C, atau D. </w:t>
            </w:r>
          </w:p>
          <w:p w14:paraId="4B0670F1" w14:textId="1D2B1A46" w:rsidR="00777B4A" w:rsidRPr="00777B4A" w:rsidRDefault="00777B4A" w:rsidP="00777B4A">
            <w:pPr>
              <w:pStyle w:val="ListParagraph"/>
              <w:numPr>
                <w:ilvl w:val="6"/>
                <w:numId w:val="6"/>
              </w:numPr>
              <w:autoSpaceDE w:val="0"/>
              <w:autoSpaceDN w:val="0"/>
              <w:adjustRightInd w:val="0"/>
              <w:ind w:left="309"/>
              <w:jc w:val="both"/>
              <w:rPr>
                <w:rFonts w:ascii="Arial" w:hAnsi="Arial" w:cs="Arial"/>
                <w:lang w:val="en-ID"/>
              </w:rPr>
            </w:pPr>
            <w:r w:rsidRPr="00777B4A">
              <w:rPr>
                <w:rFonts w:ascii="Arial" w:eastAsia="Yu Gothic UI" w:hAnsi="Arial" w:cs="Arial"/>
                <w:color w:val="231F20"/>
                <w:lang w:val="en-ID"/>
              </w:rPr>
              <w:t>Berdasarkan Data Badan Pusat Statistik (BPS) Tahun 2020, hanya 61-62%  generasi muda yang menggunakan bahasa daerah di lingkungan keluarga. Karena tidak adanya pembiasaan di lingkungan keluarga dan latar belakang orang tua yang berbeda, makin banyak generasi muda yang tidak menggunakan bahasa daerah. Jika ayahmu berasal dari suku Jawa dan ibumu berasal dari suku Batak, bagaimana kamu menyikapi hal tersebut?</w:t>
            </w:r>
            <w:r w:rsidRPr="00777B4A">
              <w:rPr>
                <w:rFonts w:ascii="Arial" w:hAnsi="Arial" w:cs="Arial"/>
                <w:lang w:val="en-ID"/>
              </w:rPr>
              <w:t xml:space="preserve"> </w:t>
            </w:r>
          </w:p>
          <w:p w14:paraId="799275E5" w14:textId="41FF7504" w:rsidR="00777B4A" w:rsidRPr="00777B4A" w:rsidRDefault="00777B4A" w:rsidP="00777B4A">
            <w:pPr>
              <w:pStyle w:val="ListParagraph"/>
              <w:numPr>
                <w:ilvl w:val="1"/>
                <w:numId w:val="8"/>
              </w:numPr>
              <w:autoSpaceDE w:val="0"/>
              <w:autoSpaceDN w:val="0"/>
              <w:adjustRightInd w:val="0"/>
              <w:ind w:left="734"/>
              <w:jc w:val="both"/>
              <w:rPr>
                <w:rFonts w:ascii="Arial" w:hAnsi="Arial" w:cs="Arial"/>
                <w:lang w:val="en-ID"/>
              </w:rPr>
            </w:pPr>
            <w:r w:rsidRPr="00777B4A">
              <w:rPr>
                <w:rFonts w:ascii="Arial" w:eastAsia="Yu Gothic UI" w:hAnsi="Arial" w:cs="Arial"/>
                <w:color w:val="231F20"/>
                <w:lang w:val="en-ID"/>
              </w:rPr>
              <w:t xml:space="preserve">Tidak perlu belajar bahasa Jawa dan Batak, tetapi lebih mengutamakan belajar bahasa Indonesia karena itu adalah toleransi dalam keberagaman budaya. </w:t>
            </w:r>
            <w:r w:rsidRPr="00777B4A">
              <w:rPr>
                <w:rFonts w:ascii="Arial" w:hAnsi="Arial" w:cs="Arial"/>
                <w:lang w:val="en-ID"/>
              </w:rPr>
              <w:t xml:space="preserve"> </w:t>
            </w:r>
          </w:p>
          <w:p w14:paraId="5D4D257E" w14:textId="13ADFA68" w:rsidR="00777B4A" w:rsidRPr="00777B4A" w:rsidRDefault="00777B4A" w:rsidP="00777B4A">
            <w:pPr>
              <w:pStyle w:val="ListParagraph"/>
              <w:numPr>
                <w:ilvl w:val="1"/>
                <w:numId w:val="8"/>
              </w:numPr>
              <w:autoSpaceDE w:val="0"/>
              <w:autoSpaceDN w:val="0"/>
              <w:adjustRightInd w:val="0"/>
              <w:ind w:left="734"/>
              <w:jc w:val="both"/>
              <w:rPr>
                <w:rFonts w:ascii="Arial" w:hAnsi="Arial" w:cs="Arial"/>
                <w:lang w:val="en-ID"/>
              </w:rPr>
            </w:pPr>
            <w:r w:rsidRPr="00777B4A">
              <w:rPr>
                <w:rFonts w:ascii="Arial" w:eastAsia="Yu Gothic UI" w:hAnsi="Arial" w:cs="Arial"/>
                <w:color w:val="231F20"/>
                <w:lang w:val="en-ID"/>
              </w:rPr>
              <w:t>Menggunakan bahasa Indonesia serta hanya belajar bahasa Jawa karena lebih mudah dipelajari dan mengikuti bahasa daerah Ayah.</w:t>
            </w:r>
            <w:r w:rsidRPr="00777B4A">
              <w:rPr>
                <w:rFonts w:ascii="Arial" w:hAnsi="Arial" w:cs="Arial"/>
                <w:lang w:val="en-ID"/>
              </w:rPr>
              <w:t xml:space="preserve"> </w:t>
            </w:r>
          </w:p>
          <w:p w14:paraId="7FD4233A" w14:textId="34275F92" w:rsidR="00777B4A" w:rsidRPr="00777B4A" w:rsidRDefault="00777B4A" w:rsidP="00777B4A">
            <w:pPr>
              <w:pStyle w:val="ListParagraph"/>
              <w:numPr>
                <w:ilvl w:val="1"/>
                <w:numId w:val="8"/>
              </w:numPr>
              <w:autoSpaceDE w:val="0"/>
              <w:autoSpaceDN w:val="0"/>
              <w:adjustRightInd w:val="0"/>
              <w:ind w:left="734"/>
              <w:jc w:val="both"/>
              <w:rPr>
                <w:rFonts w:ascii="Arial" w:hAnsi="Arial" w:cs="Arial"/>
                <w:lang w:val="en-ID"/>
              </w:rPr>
            </w:pPr>
            <w:r w:rsidRPr="00777B4A">
              <w:rPr>
                <w:rFonts w:ascii="Arial" w:eastAsia="Yu Gothic UI" w:hAnsi="Arial" w:cs="Arial"/>
                <w:color w:val="231F20"/>
                <w:lang w:val="en-ID"/>
              </w:rPr>
              <w:t>Menggunakan bahasa Indonesia serta hanya belajar bahasa Jawa karena lebih mudah dipelajari dan mengikuti bahasa daerah Ibu</w:t>
            </w:r>
            <w:r w:rsidRPr="00777B4A">
              <w:rPr>
                <w:rFonts w:ascii="Arial" w:hAnsi="Arial" w:cs="Arial"/>
                <w:lang w:val="en-ID"/>
              </w:rPr>
              <w:t xml:space="preserve"> </w:t>
            </w:r>
          </w:p>
          <w:p w14:paraId="2FF9D87C" w14:textId="1B4D8B88" w:rsidR="001D36C9" w:rsidRPr="00777B4A" w:rsidRDefault="00777B4A" w:rsidP="00777B4A">
            <w:pPr>
              <w:pStyle w:val="ListParagraph"/>
              <w:numPr>
                <w:ilvl w:val="1"/>
                <w:numId w:val="8"/>
              </w:numPr>
              <w:autoSpaceDE w:val="0"/>
              <w:autoSpaceDN w:val="0"/>
              <w:adjustRightInd w:val="0"/>
              <w:ind w:left="734"/>
              <w:jc w:val="both"/>
              <w:rPr>
                <w:rFonts w:ascii="Arial" w:eastAsia="Yu Gothic UI" w:hAnsi="Arial" w:cs="Arial"/>
                <w:color w:val="231F20"/>
                <w:lang w:val="en-ID"/>
              </w:rPr>
            </w:pPr>
            <w:r w:rsidRPr="00777B4A">
              <w:rPr>
                <w:rFonts w:ascii="Arial" w:eastAsia="Yu Gothic UI" w:hAnsi="Arial" w:cs="Arial"/>
                <w:color w:val="231F20"/>
                <w:lang w:val="en-ID"/>
              </w:rPr>
              <w:t xml:space="preserve">Menggunakan bahasa Indonesia, tetapi berusaha mempelajari dan mempraktikkan bahasa Jawa dan bahasa Batak untuk melestarikan </w:t>
            </w:r>
            <w:r w:rsidRPr="00777B4A">
              <w:rPr>
                <w:rFonts w:ascii="Arial" w:hAnsi="Arial" w:cs="Arial"/>
                <w:lang w:val="en-ID"/>
              </w:rPr>
              <w:t xml:space="preserve"> </w:t>
            </w:r>
            <w:r w:rsidRPr="00777B4A">
              <w:rPr>
                <w:rFonts w:ascii="Arial" w:eastAsia="Yu Gothic UI" w:hAnsi="Arial" w:cs="Arial"/>
                <w:color w:val="231F20"/>
                <w:lang w:val="en-ID"/>
              </w:rPr>
              <w:t xml:space="preserve">bahasa daerah. </w:t>
            </w:r>
          </w:p>
          <w:p w14:paraId="6C963F58" w14:textId="626E3F9C" w:rsidR="00777B4A" w:rsidRPr="00777B4A" w:rsidRDefault="00777B4A" w:rsidP="00777B4A">
            <w:pPr>
              <w:pStyle w:val="ListParagraph"/>
              <w:numPr>
                <w:ilvl w:val="6"/>
                <w:numId w:val="6"/>
              </w:numPr>
              <w:autoSpaceDE w:val="0"/>
              <w:autoSpaceDN w:val="0"/>
              <w:adjustRightInd w:val="0"/>
              <w:ind w:left="309"/>
              <w:jc w:val="both"/>
              <w:rPr>
                <w:rFonts w:ascii="Arial" w:hAnsi="Arial" w:cs="Arial"/>
                <w:lang w:val="en-ID"/>
              </w:rPr>
            </w:pPr>
            <w:r w:rsidRPr="00777B4A">
              <w:rPr>
                <w:rFonts w:ascii="Arial" w:eastAsia="Yu Gothic UI" w:hAnsi="Arial" w:cs="Arial"/>
                <w:color w:val="231F20"/>
                <w:lang w:val="en-ID"/>
              </w:rPr>
              <w:t>Kelas VI SD Persahabatan memiliki siswa dengan agama beragam. Ada 20 siswa beragama Islam, 5 siswa beragama Katolik, dan 3 siswa beragama Khonghucu. Dengan kondisi kelas seperti itu, siswa yang berhak dalam</w:t>
            </w:r>
            <w:r>
              <w:rPr>
                <w:rFonts w:ascii="Arial" w:eastAsia="Yu Gothic UI" w:hAnsi="Arial" w:cs="Arial"/>
                <w:color w:val="231F20"/>
                <w:lang w:val="en-ID"/>
              </w:rPr>
              <w:t xml:space="preserve"> </w:t>
            </w:r>
            <w:r w:rsidRPr="00777B4A">
              <w:rPr>
                <w:rFonts w:ascii="Arial" w:eastAsia="Yu Gothic UI" w:hAnsi="Arial" w:cs="Arial"/>
                <w:color w:val="231F20"/>
                <w:lang w:val="en-ID"/>
              </w:rPr>
              <w:t>pencalonan ketua kelas adalah ….</w:t>
            </w:r>
          </w:p>
          <w:p w14:paraId="5B0908C1" w14:textId="22015E50" w:rsidR="00777B4A" w:rsidRPr="00777B4A" w:rsidRDefault="00777B4A" w:rsidP="00777B4A">
            <w:pPr>
              <w:pStyle w:val="ListParagraph"/>
              <w:numPr>
                <w:ilvl w:val="1"/>
                <w:numId w:val="29"/>
              </w:numPr>
              <w:autoSpaceDE w:val="0"/>
              <w:autoSpaceDN w:val="0"/>
              <w:adjustRightInd w:val="0"/>
              <w:ind w:left="734"/>
              <w:rPr>
                <w:rFonts w:ascii="Arial" w:eastAsia="Yu Gothic UI" w:hAnsi="Arial" w:cs="Arial"/>
                <w:color w:val="231F20"/>
                <w:lang w:val="en-ID"/>
              </w:rPr>
            </w:pPr>
            <w:r w:rsidRPr="00777B4A">
              <w:rPr>
                <w:rFonts w:ascii="Arial" w:eastAsia="Yu Gothic UI" w:hAnsi="Arial" w:cs="Arial"/>
                <w:color w:val="231F20"/>
                <w:lang w:val="en-ID"/>
              </w:rPr>
              <w:t>siswa beragama Islam karena jumlahnya lebih banyak</w:t>
            </w:r>
          </w:p>
          <w:p w14:paraId="4CB4979E" w14:textId="4FC32BA2" w:rsidR="00777B4A" w:rsidRPr="00777B4A" w:rsidRDefault="00777B4A" w:rsidP="00777B4A">
            <w:pPr>
              <w:pStyle w:val="ListParagraph"/>
              <w:numPr>
                <w:ilvl w:val="1"/>
                <w:numId w:val="29"/>
              </w:numPr>
              <w:autoSpaceDE w:val="0"/>
              <w:autoSpaceDN w:val="0"/>
              <w:adjustRightInd w:val="0"/>
              <w:ind w:left="734"/>
              <w:rPr>
                <w:rFonts w:ascii="Arial" w:eastAsia="Yu Gothic UI" w:hAnsi="Arial" w:cs="Arial"/>
                <w:color w:val="231F20"/>
                <w:lang w:val="en-ID"/>
              </w:rPr>
            </w:pPr>
            <w:r w:rsidRPr="00777B4A">
              <w:rPr>
                <w:rFonts w:ascii="Arial" w:eastAsia="Yu Gothic UI" w:hAnsi="Arial" w:cs="Arial"/>
                <w:color w:val="231F20"/>
                <w:lang w:val="en-ID"/>
              </w:rPr>
              <w:t>semua siswa berhak menjadi calon ketua kelas karena semua memiliki hak yang sama</w:t>
            </w:r>
          </w:p>
          <w:p w14:paraId="1B9EB955" w14:textId="04A92CCF" w:rsidR="00777B4A" w:rsidRPr="00777B4A" w:rsidRDefault="00777B4A" w:rsidP="00777B4A">
            <w:pPr>
              <w:pStyle w:val="ListParagraph"/>
              <w:numPr>
                <w:ilvl w:val="1"/>
                <w:numId w:val="29"/>
              </w:numPr>
              <w:autoSpaceDE w:val="0"/>
              <w:autoSpaceDN w:val="0"/>
              <w:adjustRightInd w:val="0"/>
              <w:ind w:left="734"/>
              <w:rPr>
                <w:rFonts w:ascii="Arial" w:eastAsia="Yu Gothic UI" w:hAnsi="Arial" w:cs="Arial"/>
                <w:color w:val="231F20"/>
                <w:lang w:val="en-ID"/>
              </w:rPr>
            </w:pPr>
            <w:r w:rsidRPr="00777B4A">
              <w:rPr>
                <w:rFonts w:ascii="Arial" w:eastAsia="Yu Gothic UI" w:hAnsi="Arial" w:cs="Arial"/>
                <w:color w:val="231F20"/>
                <w:lang w:val="en-ID"/>
              </w:rPr>
              <w:t>siswa beragama Katolik karena berada di antara jumlah paling sedikit dan paling banyak</w:t>
            </w:r>
          </w:p>
          <w:p w14:paraId="20E15213" w14:textId="78011043" w:rsidR="00777B4A" w:rsidRPr="00777B4A" w:rsidRDefault="00777B4A" w:rsidP="00777B4A">
            <w:pPr>
              <w:pStyle w:val="ListParagraph"/>
              <w:numPr>
                <w:ilvl w:val="1"/>
                <w:numId w:val="29"/>
              </w:numPr>
              <w:autoSpaceDE w:val="0"/>
              <w:autoSpaceDN w:val="0"/>
              <w:adjustRightInd w:val="0"/>
              <w:ind w:left="734"/>
              <w:rPr>
                <w:rFonts w:ascii="Arial" w:eastAsia="Yu Gothic UI" w:hAnsi="Arial" w:cs="Arial"/>
                <w:color w:val="231F20"/>
                <w:lang w:val="en-ID"/>
              </w:rPr>
            </w:pPr>
            <w:r w:rsidRPr="00777B4A">
              <w:rPr>
                <w:rFonts w:ascii="Arial" w:eastAsia="Yu Gothic UI" w:hAnsi="Arial" w:cs="Arial"/>
                <w:color w:val="231F20"/>
                <w:lang w:val="en-ID"/>
              </w:rPr>
              <w:t>siswa beragama Khonghucu karena jumlahnya sedikit sehingga diberikan kesempatan untuk menjadi pemimpin kelas</w:t>
            </w:r>
          </w:p>
          <w:p w14:paraId="123C27FA" w14:textId="2C4DCC6F" w:rsidR="00777B4A" w:rsidRPr="00777B4A" w:rsidRDefault="00777B4A" w:rsidP="00777B4A">
            <w:pPr>
              <w:pStyle w:val="ListParagraph"/>
              <w:numPr>
                <w:ilvl w:val="6"/>
                <w:numId w:val="6"/>
              </w:numPr>
              <w:autoSpaceDE w:val="0"/>
              <w:autoSpaceDN w:val="0"/>
              <w:adjustRightInd w:val="0"/>
              <w:ind w:left="309"/>
              <w:jc w:val="both"/>
              <w:rPr>
                <w:rFonts w:ascii="Arial" w:hAnsi="Arial" w:cs="Arial"/>
                <w:lang w:val="en-ID"/>
              </w:rPr>
            </w:pPr>
            <w:r w:rsidRPr="00777B4A">
              <w:rPr>
                <w:rFonts w:ascii="Arial" w:eastAsia="Yu Gothic UI" w:hAnsi="Arial" w:cs="Arial"/>
                <w:color w:val="231F20"/>
                <w:lang w:val="en-ID"/>
              </w:rPr>
              <w:t>Dalam agama Hindu, terdapat anjuran bagi umat untuk tidak mengonsumsi daging sapi. Suatu hari, ada teman kalian yang beragama Hindu datang ke rumah. Kebetulan, ibumu sedang memasak bakso sapi. Tindakan yang akan kamu lakukan untuk menghargai agama temanmu adalah ....</w:t>
            </w:r>
          </w:p>
          <w:p w14:paraId="28D64C02" w14:textId="77777777" w:rsidR="00777B4A" w:rsidRPr="00777B4A" w:rsidRDefault="00777B4A" w:rsidP="00777B4A">
            <w:pPr>
              <w:autoSpaceDE w:val="0"/>
              <w:autoSpaceDN w:val="0"/>
              <w:adjustRightInd w:val="0"/>
              <w:ind w:left="309"/>
              <w:rPr>
                <w:rFonts w:ascii="Arial" w:eastAsia="Yu Gothic UI" w:hAnsi="Arial" w:cs="Arial"/>
                <w:color w:val="231F20"/>
                <w:lang w:val="en-ID"/>
              </w:rPr>
            </w:pPr>
            <w:r w:rsidRPr="00777B4A">
              <w:rPr>
                <w:rFonts w:ascii="Arial" w:eastAsia="Yu Gothic UI" w:hAnsi="Arial" w:cs="Arial"/>
                <w:color w:val="231F20"/>
                <w:lang w:val="en-ID"/>
              </w:rPr>
              <w:t>A. langsung menghidangkan dan mempersilakannya makan bakso sapi</w:t>
            </w:r>
          </w:p>
          <w:p w14:paraId="402EA651" w14:textId="77777777" w:rsidR="00777B4A" w:rsidRPr="00777B4A" w:rsidRDefault="00777B4A" w:rsidP="00777B4A">
            <w:pPr>
              <w:autoSpaceDE w:val="0"/>
              <w:autoSpaceDN w:val="0"/>
              <w:adjustRightInd w:val="0"/>
              <w:ind w:left="309"/>
              <w:rPr>
                <w:rFonts w:ascii="Arial" w:eastAsia="Yu Gothic UI" w:hAnsi="Arial" w:cs="Arial"/>
                <w:color w:val="231F20"/>
                <w:lang w:val="en-ID"/>
              </w:rPr>
            </w:pPr>
            <w:r w:rsidRPr="00777B4A">
              <w:rPr>
                <w:rFonts w:ascii="Arial" w:eastAsia="Yu Gothic UI" w:hAnsi="Arial" w:cs="Arial"/>
                <w:color w:val="231F20"/>
                <w:lang w:val="en-ID"/>
              </w:rPr>
              <w:t>B. menanyakan apakah temanmu bersedia memakan bakso sapi</w:t>
            </w:r>
          </w:p>
          <w:p w14:paraId="58AF571A" w14:textId="77777777" w:rsidR="00777B4A" w:rsidRPr="00777B4A" w:rsidRDefault="00777B4A" w:rsidP="00777B4A">
            <w:pPr>
              <w:autoSpaceDE w:val="0"/>
              <w:autoSpaceDN w:val="0"/>
              <w:adjustRightInd w:val="0"/>
              <w:ind w:left="309"/>
              <w:rPr>
                <w:rFonts w:ascii="Arial" w:eastAsia="Yu Gothic UI" w:hAnsi="Arial" w:cs="Arial"/>
                <w:color w:val="231F20"/>
                <w:lang w:val="en-ID"/>
              </w:rPr>
            </w:pPr>
            <w:r w:rsidRPr="00777B4A">
              <w:rPr>
                <w:rFonts w:ascii="Arial" w:eastAsia="Yu Gothic UI" w:hAnsi="Arial" w:cs="Arial"/>
                <w:color w:val="231F20"/>
                <w:lang w:val="en-ID"/>
              </w:rPr>
              <w:t>C. mencarikan pilihan makanan lainnya</w:t>
            </w:r>
          </w:p>
          <w:p w14:paraId="29E21A74" w14:textId="77777777" w:rsidR="00777B4A" w:rsidRDefault="00777B4A" w:rsidP="00777B4A">
            <w:pPr>
              <w:autoSpaceDE w:val="0"/>
              <w:autoSpaceDN w:val="0"/>
              <w:adjustRightInd w:val="0"/>
              <w:ind w:left="309"/>
              <w:rPr>
                <w:rFonts w:ascii="Arial" w:eastAsia="Yu Gothic UI" w:hAnsi="Arial" w:cs="Arial"/>
                <w:color w:val="231F20"/>
                <w:lang w:val="en-ID"/>
              </w:rPr>
            </w:pPr>
            <w:r w:rsidRPr="00777B4A">
              <w:rPr>
                <w:rFonts w:ascii="Arial" w:eastAsia="Yu Gothic UI" w:hAnsi="Arial" w:cs="Arial"/>
                <w:color w:val="231F20"/>
                <w:lang w:val="en-ID"/>
              </w:rPr>
              <w:t>D. membujuk temanmu untuk mencicipi bakso sapi yang telah dihidangkan</w:t>
            </w:r>
            <w:r>
              <w:rPr>
                <w:rFonts w:ascii="Arial" w:eastAsia="Yu Gothic UI" w:hAnsi="Arial" w:cs="Arial"/>
                <w:color w:val="231F20"/>
                <w:lang w:val="en-ID"/>
              </w:rPr>
              <w:t xml:space="preserve"> </w:t>
            </w:r>
          </w:p>
          <w:p w14:paraId="5FC80E12" w14:textId="08E08F32" w:rsidR="00777B4A" w:rsidRPr="00777B4A" w:rsidRDefault="00777B4A" w:rsidP="00777B4A">
            <w:pPr>
              <w:pStyle w:val="ListParagraph"/>
              <w:numPr>
                <w:ilvl w:val="6"/>
                <w:numId w:val="6"/>
              </w:numPr>
              <w:autoSpaceDE w:val="0"/>
              <w:autoSpaceDN w:val="0"/>
              <w:adjustRightInd w:val="0"/>
              <w:ind w:left="309"/>
              <w:jc w:val="both"/>
              <w:rPr>
                <w:rFonts w:ascii="Arial" w:hAnsi="Arial" w:cs="Arial"/>
                <w:lang w:val="en-ID"/>
              </w:rPr>
            </w:pPr>
            <w:r w:rsidRPr="00777B4A">
              <w:rPr>
                <w:rFonts w:ascii="Arial" w:eastAsia="Yu Gothic UI" w:hAnsi="Arial" w:cs="Arial"/>
                <w:color w:val="231F20"/>
                <w:lang w:val="en-ID"/>
              </w:rPr>
              <w:t>Izul berasal dari Sumatra Barat. Sesuai tradisi, keluarganya selalu</w:t>
            </w:r>
            <w:r>
              <w:rPr>
                <w:rFonts w:ascii="Arial" w:eastAsia="Yu Gothic UI" w:hAnsi="Arial" w:cs="Arial"/>
                <w:color w:val="231F20"/>
                <w:lang w:val="en-ID"/>
              </w:rPr>
              <w:t xml:space="preserve"> </w:t>
            </w:r>
            <w:r w:rsidRPr="00777B4A">
              <w:rPr>
                <w:rFonts w:ascii="Arial" w:eastAsia="Yu Gothic UI" w:hAnsi="Arial" w:cs="Arial"/>
                <w:color w:val="231F20"/>
                <w:lang w:val="en-ID"/>
              </w:rPr>
              <w:t>menyajikan makanan pedas. Suatu hari Sedi berkunjung ke rumah Izul untuk</w:t>
            </w:r>
            <w:r>
              <w:rPr>
                <w:rFonts w:ascii="Arial" w:eastAsia="Yu Gothic UI" w:hAnsi="Arial" w:cs="Arial"/>
                <w:color w:val="231F20"/>
                <w:lang w:val="en-ID"/>
              </w:rPr>
              <w:t xml:space="preserve"> </w:t>
            </w:r>
            <w:r w:rsidRPr="00777B4A">
              <w:rPr>
                <w:rFonts w:ascii="Arial" w:eastAsia="Yu Gothic UI" w:hAnsi="Arial" w:cs="Arial"/>
                <w:color w:val="231F20"/>
                <w:lang w:val="en-ID"/>
              </w:rPr>
              <w:t xml:space="preserve">mengerjakan tugas kelompok. </w:t>
            </w:r>
            <w:r w:rsidRPr="00777B4A">
              <w:rPr>
                <w:rFonts w:ascii="Arial" w:eastAsia="Yu Gothic UI" w:hAnsi="Arial" w:cs="Arial"/>
                <w:color w:val="231F20"/>
                <w:lang w:val="en-ID"/>
              </w:rPr>
              <w:lastRenderedPageBreak/>
              <w:t>Saat makan siang, Izul menghidangkan</w:t>
            </w:r>
            <w:r>
              <w:rPr>
                <w:rFonts w:ascii="Arial" w:eastAsia="Yu Gothic UI" w:hAnsi="Arial" w:cs="Arial"/>
                <w:color w:val="231F20"/>
                <w:lang w:val="en-ID"/>
              </w:rPr>
              <w:t xml:space="preserve"> </w:t>
            </w:r>
            <w:r w:rsidRPr="00777B4A">
              <w:rPr>
                <w:rFonts w:ascii="Arial" w:eastAsia="Yu Gothic UI" w:hAnsi="Arial" w:cs="Arial"/>
                <w:color w:val="231F20"/>
                <w:lang w:val="en-ID"/>
              </w:rPr>
              <w:t>masakan yang pedas, sedangkan Sedi tidak terbiasa dengan masakan</w:t>
            </w:r>
            <w:r>
              <w:rPr>
                <w:rFonts w:ascii="Arial" w:eastAsia="Yu Gothic UI" w:hAnsi="Arial" w:cs="Arial"/>
                <w:color w:val="231F20"/>
                <w:lang w:val="en-ID"/>
              </w:rPr>
              <w:t xml:space="preserve"> </w:t>
            </w:r>
            <w:r w:rsidRPr="00777B4A">
              <w:rPr>
                <w:rFonts w:ascii="Arial" w:eastAsia="Yu Gothic UI" w:hAnsi="Arial" w:cs="Arial"/>
                <w:color w:val="231F20"/>
                <w:lang w:val="en-ID"/>
              </w:rPr>
              <w:t>pedas. Tindakan yang sebaiknya Sedi lakukan adalah ....</w:t>
            </w:r>
          </w:p>
          <w:p w14:paraId="18D0B03E" w14:textId="77777777" w:rsidR="00777B4A" w:rsidRPr="00777B4A" w:rsidRDefault="00777B4A" w:rsidP="00777B4A">
            <w:pPr>
              <w:autoSpaceDE w:val="0"/>
              <w:autoSpaceDN w:val="0"/>
              <w:adjustRightInd w:val="0"/>
              <w:ind w:left="309"/>
              <w:rPr>
                <w:rFonts w:ascii="Arial" w:eastAsia="Yu Gothic UI" w:hAnsi="Arial" w:cs="Arial"/>
                <w:color w:val="231F20"/>
                <w:lang w:val="en-ID"/>
              </w:rPr>
            </w:pPr>
            <w:r w:rsidRPr="00777B4A">
              <w:rPr>
                <w:rFonts w:ascii="Arial" w:eastAsia="Yu Gothic UI" w:hAnsi="Arial" w:cs="Arial"/>
                <w:color w:val="231F20"/>
                <w:lang w:val="en-ID"/>
              </w:rPr>
              <w:t>A. menyampaikan ketidaksukaannya terhadap makanan pedas</w:t>
            </w:r>
          </w:p>
          <w:p w14:paraId="1905FCFD" w14:textId="77777777" w:rsidR="00777B4A" w:rsidRPr="00777B4A" w:rsidRDefault="00777B4A" w:rsidP="00777B4A">
            <w:pPr>
              <w:autoSpaceDE w:val="0"/>
              <w:autoSpaceDN w:val="0"/>
              <w:adjustRightInd w:val="0"/>
              <w:ind w:left="309"/>
              <w:rPr>
                <w:rFonts w:ascii="Arial" w:eastAsia="Yu Gothic UI" w:hAnsi="Arial" w:cs="Arial"/>
                <w:color w:val="231F20"/>
                <w:lang w:val="en-ID"/>
              </w:rPr>
            </w:pPr>
            <w:r w:rsidRPr="00777B4A">
              <w:rPr>
                <w:rFonts w:ascii="Arial" w:eastAsia="Yu Gothic UI" w:hAnsi="Arial" w:cs="Arial"/>
                <w:color w:val="231F20"/>
                <w:lang w:val="en-ID"/>
              </w:rPr>
              <w:t>B. mencicipi sedikit makanan untuk menghormati tuan rumah</w:t>
            </w:r>
          </w:p>
          <w:p w14:paraId="15C72DCF" w14:textId="77777777" w:rsidR="00777B4A" w:rsidRPr="00777B4A" w:rsidRDefault="00777B4A" w:rsidP="00777B4A">
            <w:pPr>
              <w:autoSpaceDE w:val="0"/>
              <w:autoSpaceDN w:val="0"/>
              <w:adjustRightInd w:val="0"/>
              <w:ind w:left="309"/>
              <w:rPr>
                <w:rFonts w:ascii="Arial" w:eastAsia="Yu Gothic UI" w:hAnsi="Arial" w:cs="Arial"/>
                <w:color w:val="231F20"/>
                <w:lang w:val="en-ID"/>
              </w:rPr>
            </w:pPr>
            <w:r w:rsidRPr="00777B4A">
              <w:rPr>
                <w:rFonts w:ascii="Arial" w:eastAsia="Yu Gothic UI" w:hAnsi="Arial" w:cs="Arial"/>
                <w:color w:val="231F20"/>
                <w:lang w:val="en-ID"/>
              </w:rPr>
              <w:t>C. memaksakan diri memakan hidangan pedas</w:t>
            </w:r>
          </w:p>
          <w:p w14:paraId="3CFD6523" w14:textId="77777777" w:rsidR="00777B4A" w:rsidRPr="00777B4A" w:rsidRDefault="00777B4A" w:rsidP="00777B4A">
            <w:pPr>
              <w:autoSpaceDE w:val="0"/>
              <w:autoSpaceDN w:val="0"/>
              <w:adjustRightInd w:val="0"/>
              <w:ind w:left="309"/>
              <w:jc w:val="both"/>
              <w:rPr>
                <w:rFonts w:ascii="Arial" w:eastAsia="Yu Gothic UI" w:hAnsi="Arial" w:cs="Arial"/>
                <w:color w:val="231F20"/>
                <w:lang w:val="en-ID"/>
              </w:rPr>
            </w:pPr>
            <w:r w:rsidRPr="00777B4A">
              <w:rPr>
                <w:rFonts w:ascii="Arial" w:eastAsia="Yu Gothic UI" w:hAnsi="Arial" w:cs="Arial"/>
                <w:color w:val="231F20"/>
                <w:lang w:val="en-ID"/>
              </w:rPr>
              <w:t>D. meminta Izul menyediakan pilihan makanan lainnya</w:t>
            </w:r>
          </w:p>
          <w:p w14:paraId="2F080BCC" w14:textId="2EA985A2" w:rsidR="00777B4A" w:rsidRPr="00777B4A" w:rsidRDefault="00777B4A" w:rsidP="00777B4A">
            <w:pPr>
              <w:pStyle w:val="ListParagraph"/>
              <w:numPr>
                <w:ilvl w:val="6"/>
                <w:numId w:val="6"/>
              </w:numPr>
              <w:autoSpaceDE w:val="0"/>
              <w:autoSpaceDN w:val="0"/>
              <w:adjustRightInd w:val="0"/>
              <w:ind w:left="309"/>
              <w:jc w:val="both"/>
              <w:rPr>
                <w:rFonts w:ascii="Arial" w:hAnsi="Arial" w:cs="Arial"/>
                <w:lang w:val="en-ID"/>
              </w:rPr>
            </w:pPr>
            <w:r w:rsidRPr="00777B4A">
              <w:rPr>
                <w:rFonts w:ascii="Arial" w:eastAsia="Yu Gothic UI" w:hAnsi="Arial" w:cs="Arial"/>
                <w:color w:val="231F20"/>
                <w:lang w:val="en-ID"/>
              </w:rPr>
              <w:t>Upacara adat rambu solok atau disebut aluk rambu solok adalah salah satu tradisi suku Toraja. Upacara adat tersebut merupakan upacara adat pemakaman sebagai bentuk penghormatan terakhir kepada seseorang yang sudah meninggal. Upacara adat ini mengeluarkan biaya cukup tinggi karena dilakukan selama beberapa hari dan biasanya disertai  penyembelihan kerbau, sapi, dan babi, yang dagingnya dibagi-bagikan kepada warga sekitar.</w:t>
            </w:r>
          </w:p>
          <w:p w14:paraId="79FEAF59" w14:textId="2B5CE8C6" w:rsidR="00777B4A" w:rsidRPr="00777B4A" w:rsidRDefault="00777B4A" w:rsidP="00777B4A">
            <w:pPr>
              <w:autoSpaceDE w:val="0"/>
              <w:autoSpaceDN w:val="0"/>
              <w:adjustRightInd w:val="0"/>
              <w:ind w:left="309"/>
              <w:rPr>
                <w:rFonts w:ascii="Arial" w:hAnsi="Arial" w:cs="Arial"/>
                <w:lang w:val="en-ID"/>
              </w:rPr>
            </w:pPr>
            <w:r w:rsidRPr="00777B4A">
              <w:rPr>
                <w:rFonts w:ascii="Arial" w:eastAsia="Yu Gothic UI" w:hAnsi="Arial" w:cs="Arial"/>
                <w:color w:val="231F20"/>
                <w:lang w:val="en-ID"/>
              </w:rPr>
              <w:t>Jika kalian berasal dari Aceh atau Bali dan pada saat itu berada di Toraja,</w:t>
            </w:r>
            <w:r>
              <w:rPr>
                <w:rFonts w:ascii="Arial" w:eastAsia="Yu Gothic UI" w:hAnsi="Arial" w:cs="Arial"/>
                <w:color w:val="231F20"/>
                <w:lang w:val="en-ID"/>
              </w:rPr>
              <w:t xml:space="preserve"> </w:t>
            </w:r>
            <w:r w:rsidRPr="00777B4A">
              <w:rPr>
                <w:rFonts w:ascii="Arial" w:eastAsia="Yu Gothic UI" w:hAnsi="Arial" w:cs="Arial"/>
                <w:color w:val="231F20"/>
                <w:lang w:val="en-ID"/>
              </w:rPr>
              <w:t>sikap toleransi yang dapat dilakukan adalah ….</w:t>
            </w:r>
          </w:p>
          <w:p w14:paraId="3DC37CF7" w14:textId="2279537D" w:rsidR="00777B4A" w:rsidRPr="00777B4A" w:rsidRDefault="00777B4A" w:rsidP="00777B4A">
            <w:pPr>
              <w:pStyle w:val="ListParagraph"/>
              <w:numPr>
                <w:ilvl w:val="0"/>
                <w:numId w:val="36"/>
              </w:numPr>
              <w:autoSpaceDE w:val="0"/>
              <w:autoSpaceDN w:val="0"/>
              <w:adjustRightInd w:val="0"/>
              <w:rPr>
                <w:rFonts w:ascii="Arial" w:hAnsi="Arial" w:cs="Arial"/>
                <w:lang w:val="en-ID"/>
              </w:rPr>
            </w:pPr>
            <w:r w:rsidRPr="00777B4A">
              <w:rPr>
                <w:rFonts w:ascii="Arial" w:eastAsia="Yu Gothic UI" w:hAnsi="Arial" w:cs="Arial"/>
                <w:color w:val="231F20"/>
                <w:lang w:val="en-ID"/>
              </w:rPr>
              <w:t>tidak peduli dengan upacara adat tersebut karena tidak sesuai dengan ajaran agama dan kebiasaan suku kalian</w:t>
            </w:r>
          </w:p>
          <w:p w14:paraId="05687F2E" w14:textId="7F1B0404" w:rsidR="00777B4A" w:rsidRPr="00777B4A" w:rsidRDefault="00777B4A" w:rsidP="00777B4A">
            <w:pPr>
              <w:pStyle w:val="ListParagraph"/>
              <w:numPr>
                <w:ilvl w:val="0"/>
                <w:numId w:val="36"/>
              </w:numPr>
              <w:autoSpaceDE w:val="0"/>
              <w:autoSpaceDN w:val="0"/>
              <w:adjustRightInd w:val="0"/>
              <w:rPr>
                <w:rFonts w:ascii="Arial" w:hAnsi="Arial" w:cs="Arial"/>
                <w:lang w:val="en-ID"/>
              </w:rPr>
            </w:pPr>
            <w:r w:rsidRPr="00777B4A">
              <w:rPr>
                <w:rFonts w:ascii="Arial" w:eastAsia="Yu Gothic UI" w:hAnsi="Arial" w:cs="Arial"/>
                <w:color w:val="231F20"/>
                <w:lang w:val="en-ID"/>
              </w:rPr>
              <w:t>ikut hadir mendokumentasikan kegiatan tersebut karena menjadi salah satu kekayaan budaya Indonesia, tetapi tidak ikut makan sajian daging sembelihannya</w:t>
            </w:r>
          </w:p>
          <w:p w14:paraId="5CF277E0" w14:textId="70BEC582" w:rsidR="00777B4A" w:rsidRPr="00777B4A" w:rsidRDefault="00777B4A" w:rsidP="00777B4A">
            <w:pPr>
              <w:pStyle w:val="ListParagraph"/>
              <w:numPr>
                <w:ilvl w:val="0"/>
                <w:numId w:val="36"/>
              </w:numPr>
              <w:autoSpaceDE w:val="0"/>
              <w:autoSpaceDN w:val="0"/>
              <w:adjustRightInd w:val="0"/>
              <w:rPr>
                <w:rFonts w:ascii="Arial" w:hAnsi="Arial" w:cs="Arial"/>
                <w:lang w:val="en-ID"/>
              </w:rPr>
            </w:pPr>
            <w:r w:rsidRPr="00777B4A">
              <w:rPr>
                <w:rFonts w:ascii="Arial" w:eastAsia="Yu Gothic UI" w:hAnsi="Arial" w:cs="Arial"/>
                <w:color w:val="231F20"/>
                <w:lang w:val="en-ID"/>
              </w:rPr>
              <w:t>ikut hadir mendokumentasikan dan ikut makan sajian yang diberikan dalam upacara adat tersebut, baik daging kerbau, sapi, ataupun babi sebagai bentuk sikap toleransi</w:t>
            </w:r>
          </w:p>
          <w:p w14:paraId="1FB9A706" w14:textId="685B7321" w:rsidR="00777B4A" w:rsidRPr="00777B4A" w:rsidRDefault="00777B4A" w:rsidP="00777B4A">
            <w:pPr>
              <w:pStyle w:val="ListParagraph"/>
              <w:numPr>
                <w:ilvl w:val="0"/>
                <w:numId w:val="36"/>
              </w:numPr>
              <w:autoSpaceDE w:val="0"/>
              <w:autoSpaceDN w:val="0"/>
              <w:adjustRightInd w:val="0"/>
              <w:rPr>
                <w:rFonts w:ascii="Arial" w:eastAsia="Yu Gothic UI" w:hAnsi="Arial" w:cs="Arial"/>
                <w:color w:val="231F20"/>
                <w:lang w:val="en-ID"/>
              </w:rPr>
            </w:pPr>
            <w:r w:rsidRPr="00777B4A">
              <w:rPr>
                <w:rFonts w:ascii="Arial" w:eastAsia="Yu Gothic UI" w:hAnsi="Arial" w:cs="Arial"/>
                <w:color w:val="231F20"/>
                <w:lang w:val="en-ID"/>
              </w:rPr>
              <w:t xml:space="preserve">mendokumentasikan dan melakukan </w:t>
            </w:r>
            <w:r w:rsidRPr="00777B4A">
              <w:rPr>
                <w:rFonts w:ascii="Arial" w:hAnsi="Arial" w:cs="Arial"/>
                <w:i/>
                <w:iCs/>
                <w:color w:val="231F20"/>
                <w:lang w:val="en-ID"/>
              </w:rPr>
              <w:t>live streaming</w:t>
            </w:r>
            <w:r w:rsidRPr="00777B4A">
              <w:rPr>
                <w:rFonts w:ascii="Arial" w:eastAsia="Yu Gothic UI" w:hAnsi="Arial" w:cs="Arial"/>
                <w:color w:val="231F20"/>
                <w:lang w:val="en-ID"/>
              </w:rPr>
              <w:t xml:space="preserve"> di akun media sosial sambil membandingkan dengan upacara adat kematian dari daerah sendiri, kemudian mengomentari bahwa upacara adat daerah sendiri lebih bagus </w:t>
            </w:r>
          </w:p>
          <w:p w14:paraId="2C446DFF" w14:textId="77777777" w:rsidR="00777B4A" w:rsidRDefault="00777B4A" w:rsidP="00777B4A">
            <w:pPr>
              <w:autoSpaceDE w:val="0"/>
              <w:autoSpaceDN w:val="0"/>
              <w:adjustRightInd w:val="0"/>
              <w:rPr>
                <w:rFonts w:ascii="Arial" w:hAnsi="Arial" w:cs="Arial"/>
                <w:b/>
                <w:bCs/>
                <w:color w:val="B88245"/>
                <w:lang w:val="en-ID"/>
              </w:rPr>
            </w:pPr>
          </w:p>
          <w:p w14:paraId="3AEADCED" w14:textId="7B7AACCF" w:rsidR="00777B4A" w:rsidRPr="00777B4A" w:rsidRDefault="00777B4A" w:rsidP="00777B4A">
            <w:pPr>
              <w:autoSpaceDE w:val="0"/>
              <w:autoSpaceDN w:val="0"/>
              <w:adjustRightInd w:val="0"/>
              <w:rPr>
                <w:rFonts w:ascii="Arial" w:hAnsi="Arial" w:cs="Arial"/>
                <w:lang w:val="en-ID"/>
              </w:rPr>
            </w:pPr>
            <w:r w:rsidRPr="00777B4A">
              <w:rPr>
                <w:rFonts w:ascii="Arial" w:hAnsi="Arial" w:cs="Arial"/>
                <w:b/>
                <w:bCs/>
                <w:color w:val="B88245"/>
                <w:lang w:val="en-ID"/>
              </w:rPr>
              <w:t>B.Jawablah pertanyaan berikut ini.</w:t>
            </w:r>
          </w:p>
          <w:p w14:paraId="43B709FE" w14:textId="77777777" w:rsidR="00777B4A" w:rsidRPr="00777B4A" w:rsidRDefault="00777B4A" w:rsidP="00777B4A">
            <w:pPr>
              <w:pStyle w:val="ListParagraph"/>
              <w:numPr>
                <w:ilvl w:val="0"/>
                <w:numId w:val="37"/>
              </w:numPr>
              <w:autoSpaceDE w:val="0"/>
              <w:autoSpaceDN w:val="0"/>
              <w:adjustRightInd w:val="0"/>
              <w:ind w:left="450"/>
              <w:jc w:val="both"/>
              <w:rPr>
                <w:rFonts w:ascii="Arial" w:hAnsi="Arial" w:cs="Arial"/>
                <w:b/>
                <w:bCs/>
                <w:color w:val="B88245"/>
                <w:lang w:val="en-ID"/>
              </w:rPr>
            </w:pPr>
            <w:r w:rsidRPr="00777B4A">
              <w:rPr>
                <w:rFonts w:ascii="Arial" w:eastAsia="Yu Gothic UI" w:hAnsi="Arial" w:cs="Arial"/>
                <w:color w:val="231F20"/>
                <w:lang w:val="en-ID"/>
              </w:rPr>
              <w:t>Riki beberapa kali ketahuan menyontek oleh guru. Manda ingin memasukkan Riki ke dalam kelompok belajar. Namun, beberapa teman kelompok belajar lainnya tidak menyetujui Riki bergabung karena dia suka menyontek. Bagaimana pendapatmu tentang sikap Manda?</w:t>
            </w:r>
            <w:r w:rsidRPr="00777B4A">
              <w:rPr>
                <w:rFonts w:ascii="Arial" w:hAnsi="Arial" w:cs="Arial"/>
                <w:lang w:val="en-ID"/>
              </w:rPr>
              <w:t xml:space="preserve"> </w:t>
            </w:r>
          </w:p>
          <w:p w14:paraId="3D162B84" w14:textId="77777777" w:rsidR="00777B4A" w:rsidRPr="00777B4A" w:rsidRDefault="00777B4A" w:rsidP="00777B4A">
            <w:pPr>
              <w:pStyle w:val="ListParagraph"/>
              <w:numPr>
                <w:ilvl w:val="0"/>
                <w:numId w:val="37"/>
              </w:numPr>
              <w:autoSpaceDE w:val="0"/>
              <w:autoSpaceDN w:val="0"/>
              <w:adjustRightInd w:val="0"/>
              <w:ind w:left="450"/>
              <w:jc w:val="both"/>
              <w:rPr>
                <w:rFonts w:ascii="Arial" w:hAnsi="Arial" w:cs="Arial"/>
                <w:b/>
                <w:bCs/>
                <w:color w:val="B88245"/>
                <w:lang w:val="en-ID"/>
              </w:rPr>
            </w:pPr>
            <w:r w:rsidRPr="00777B4A">
              <w:rPr>
                <w:rFonts w:ascii="Arial" w:eastAsia="Yu Gothic UI" w:hAnsi="Arial" w:cs="Arial"/>
                <w:color w:val="231F20"/>
                <w:lang w:val="en-ID"/>
              </w:rPr>
              <w:t>Jika ayah dan ibu kalian berasal dari suku yang berbeda, kalian memiliki kesempatan lebih banyak untuk mempelajari dua kebudayaan tersebut sejak kecil. Bagaimana cara kalian mempelajari kedua budaya tersebut?</w:t>
            </w:r>
            <w:r w:rsidRPr="00777B4A">
              <w:rPr>
                <w:rFonts w:ascii="Arial" w:hAnsi="Arial" w:cs="Arial"/>
                <w:lang w:val="en-ID"/>
              </w:rPr>
              <w:t xml:space="preserve"> </w:t>
            </w:r>
          </w:p>
          <w:p w14:paraId="6C443C37" w14:textId="77777777" w:rsidR="00777B4A" w:rsidRPr="00777B4A" w:rsidRDefault="00777B4A" w:rsidP="00777B4A">
            <w:pPr>
              <w:pStyle w:val="ListParagraph"/>
              <w:numPr>
                <w:ilvl w:val="0"/>
                <w:numId w:val="37"/>
              </w:numPr>
              <w:autoSpaceDE w:val="0"/>
              <w:autoSpaceDN w:val="0"/>
              <w:adjustRightInd w:val="0"/>
              <w:ind w:left="450"/>
              <w:jc w:val="both"/>
              <w:rPr>
                <w:rFonts w:ascii="Arial" w:hAnsi="Arial" w:cs="Arial"/>
                <w:b/>
                <w:bCs/>
                <w:color w:val="B88245"/>
                <w:lang w:val="en-ID"/>
              </w:rPr>
            </w:pPr>
            <w:r w:rsidRPr="00777B4A">
              <w:rPr>
                <w:rFonts w:ascii="Arial" w:eastAsia="Yu Gothic UI" w:hAnsi="Arial" w:cs="Arial"/>
                <w:color w:val="231F20"/>
                <w:lang w:val="en-ID"/>
              </w:rPr>
              <w:t xml:space="preserve">etiap warga negara mendapat kebebasan memeluk agama dan melaksanakan ibadah. Kebebasan tersebut berarti kita juga wajib menghormati teman yang berbeda agama ataupun berbeda cara ibadahnya. Sikap tersebut sesuai dengan UUD NRI Tahun 1945 pasal berapa? </w:t>
            </w:r>
            <w:r w:rsidRPr="00777B4A">
              <w:rPr>
                <w:rFonts w:ascii="Arial" w:hAnsi="Arial" w:cs="Arial"/>
                <w:lang w:val="en-ID"/>
              </w:rPr>
              <w:t xml:space="preserve"> </w:t>
            </w:r>
          </w:p>
          <w:p w14:paraId="31D5247D" w14:textId="77777777" w:rsidR="00777B4A" w:rsidRPr="00777B4A" w:rsidRDefault="00777B4A" w:rsidP="00777B4A">
            <w:pPr>
              <w:pStyle w:val="ListParagraph"/>
              <w:numPr>
                <w:ilvl w:val="0"/>
                <w:numId w:val="37"/>
              </w:numPr>
              <w:autoSpaceDE w:val="0"/>
              <w:autoSpaceDN w:val="0"/>
              <w:adjustRightInd w:val="0"/>
              <w:ind w:left="450"/>
              <w:jc w:val="both"/>
              <w:rPr>
                <w:rFonts w:ascii="Arial" w:hAnsi="Arial" w:cs="Arial"/>
                <w:b/>
                <w:bCs/>
                <w:color w:val="B88245"/>
                <w:lang w:val="en-ID"/>
              </w:rPr>
            </w:pPr>
            <w:r w:rsidRPr="00777B4A">
              <w:rPr>
                <w:rFonts w:ascii="Arial" w:eastAsia="Yu Gothic UI" w:hAnsi="Arial" w:cs="Arial"/>
                <w:color w:val="231F20"/>
                <w:lang w:val="en-ID"/>
              </w:rPr>
              <w:t xml:space="preserve">Salah satu unsur budaya adalah alat musik tradisional. Apa nama alat musik khas Jawa Barat yang terbuat dari bambu dan dimainkan dengan cara digoyang? </w:t>
            </w:r>
          </w:p>
          <w:p w14:paraId="008D5279" w14:textId="4D3BDA1C" w:rsidR="00777B4A" w:rsidRPr="00777B4A" w:rsidRDefault="00777B4A" w:rsidP="00777B4A">
            <w:pPr>
              <w:pStyle w:val="ListParagraph"/>
              <w:numPr>
                <w:ilvl w:val="0"/>
                <w:numId w:val="37"/>
              </w:numPr>
              <w:autoSpaceDE w:val="0"/>
              <w:autoSpaceDN w:val="0"/>
              <w:adjustRightInd w:val="0"/>
              <w:ind w:left="450"/>
              <w:jc w:val="both"/>
              <w:rPr>
                <w:rFonts w:ascii="Arial" w:hAnsi="Arial" w:cs="Arial"/>
                <w:b/>
                <w:bCs/>
                <w:color w:val="B88245"/>
                <w:lang w:val="en-ID"/>
              </w:rPr>
            </w:pPr>
            <w:r w:rsidRPr="00777B4A">
              <w:rPr>
                <w:rFonts w:ascii="Arial" w:eastAsia="Yu Gothic UI" w:hAnsi="Arial" w:cs="Arial"/>
                <w:color w:val="231F20"/>
                <w:lang w:val="en-ID"/>
              </w:rPr>
              <w:t>Ada salah satu rumah khas Papua yang hanya dapat temui pada suku Dani. Rumah ini hanya yang ditempati oleh laki-laki. Rumah ini memiliki bentuk dasar berupa lingkaran, rangka dari kayu, dan atap berbentuk kerucut dari jerami. Rumah ini hanya memiliki satu pintu dan tidak memiliki jendela. Apa nama rumah adat tersebut?</w:t>
            </w:r>
          </w:p>
        </w:tc>
      </w:tr>
      <w:tr w:rsidR="00EF5C2A" w:rsidRPr="00415B33" w14:paraId="108C0F39" w14:textId="77777777" w:rsidTr="00287A18">
        <w:tc>
          <w:tcPr>
            <w:tcW w:w="5000" w:type="pct"/>
            <w:shd w:val="clear" w:color="auto" w:fill="FFE599" w:themeFill="accent4" w:themeFillTint="66"/>
          </w:tcPr>
          <w:p w14:paraId="03272A3D" w14:textId="3B25DC28" w:rsidR="00EF5C2A" w:rsidRPr="00415B33" w:rsidRDefault="00EF5C2A" w:rsidP="009A4730">
            <w:pPr>
              <w:ind w:left="-51"/>
              <w:rPr>
                <w:rFonts w:ascii="Arial" w:hAnsi="Arial" w:cs="Arial"/>
              </w:rPr>
            </w:pPr>
            <w:r w:rsidRPr="00415B33">
              <w:rPr>
                <w:rFonts w:ascii="Arial" w:hAnsi="Arial" w:cs="Arial"/>
                <w:b/>
                <w:bCs/>
              </w:rPr>
              <w:lastRenderedPageBreak/>
              <w:t xml:space="preserve">Refleksi Guru: </w:t>
            </w:r>
          </w:p>
        </w:tc>
      </w:tr>
      <w:tr w:rsidR="00D766AC" w:rsidRPr="00415B33" w14:paraId="2233E65A" w14:textId="77777777" w:rsidTr="0085064F">
        <w:tc>
          <w:tcPr>
            <w:tcW w:w="5000" w:type="pct"/>
          </w:tcPr>
          <w:p w14:paraId="369EAB0F" w14:textId="77777777" w:rsidR="009169E9" w:rsidRPr="009169E9" w:rsidRDefault="009169E9" w:rsidP="009169E9">
            <w:pPr>
              <w:autoSpaceDE w:val="0"/>
              <w:autoSpaceDN w:val="0"/>
              <w:adjustRightInd w:val="0"/>
              <w:rPr>
                <w:rFonts w:ascii="Arial" w:eastAsia="Yu Gothic UI" w:hAnsi="Arial" w:cs="Arial"/>
                <w:color w:val="231F20"/>
                <w:lang w:val="en-ID"/>
              </w:rPr>
            </w:pPr>
            <w:r w:rsidRPr="009169E9">
              <w:rPr>
                <w:rFonts w:ascii="Arial" w:eastAsia="Yu Gothic UI" w:hAnsi="Arial" w:cs="Arial"/>
                <w:color w:val="231F20"/>
                <w:lang w:val="en-ID"/>
              </w:rPr>
              <w:t>1. Kegiatan apa yang berhasil? Mengapa kegiatan tersebut dirasakan berhasil?</w:t>
            </w:r>
          </w:p>
          <w:p w14:paraId="00153F30" w14:textId="77777777" w:rsidR="009169E9" w:rsidRPr="009169E9" w:rsidRDefault="009169E9" w:rsidP="009169E9">
            <w:pPr>
              <w:autoSpaceDE w:val="0"/>
              <w:autoSpaceDN w:val="0"/>
              <w:adjustRightInd w:val="0"/>
              <w:rPr>
                <w:rFonts w:ascii="Arial" w:eastAsia="Yu Gothic UI" w:hAnsi="Arial" w:cs="Arial"/>
                <w:color w:val="231F20"/>
                <w:lang w:val="en-ID"/>
              </w:rPr>
            </w:pPr>
            <w:r w:rsidRPr="009169E9">
              <w:rPr>
                <w:rFonts w:ascii="Arial" w:eastAsia="Yu Gothic UI" w:hAnsi="Arial" w:cs="Arial"/>
                <w:color w:val="231F20"/>
                <w:lang w:val="en-ID"/>
              </w:rPr>
              <w:t>2. Kegiatan apa yang belum berhasil? Apa kesulitan yang dihadapi?</w:t>
            </w:r>
          </w:p>
          <w:p w14:paraId="23906EEB" w14:textId="0AFAAA41" w:rsidR="009169E9" w:rsidRPr="009169E9" w:rsidRDefault="009169E9" w:rsidP="009169E9">
            <w:pPr>
              <w:autoSpaceDE w:val="0"/>
              <w:autoSpaceDN w:val="0"/>
              <w:adjustRightInd w:val="0"/>
              <w:rPr>
                <w:rFonts w:ascii="Arial" w:eastAsia="Yu Gothic UI" w:hAnsi="Arial" w:cs="Arial"/>
                <w:color w:val="231F20"/>
                <w:lang w:val="en-ID"/>
              </w:rPr>
            </w:pPr>
            <w:r w:rsidRPr="009169E9">
              <w:rPr>
                <w:rFonts w:ascii="Arial" w:eastAsia="Yu Gothic UI" w:hAnsi="Arial" w:cs="Arial"/>
                <w:color w:val="231F20"/>
                <w:lang w:val="en-ID"/>
              </w:rPr>
              <w:t>3. Apakah siswa mendapatkan pengetahuan tentang perbedaan budaya dan agama?</w:t>
            </w:r>
          </w:p>
          <w:p w14:paraId="76FC0555" w14:textId="77777777" w:rsidR="009169E9" w:rsidRPr="009169E9" w:rsidRDefault="009169E9" w:rsidP="009169E9">
            <w:pPr>
              <w:autoSpaceDE w:val="0"/>
              <w:autoSpaceDN w:val="0"/>
              <w:adjustRightInd w:val="0"/>
              <w:rPr>
                <w:rFonts w:ascii="Arial" w:eastAsia="Yu Gothic UI" w:hAnsi="Arial" w:cs="Arial"/>
                <w:color w:val="231F20"/>
                <w:lang w:val="en-ID"/>
              </w:rPr>
            </w:pPr>
            <w:r w:rsidRPr="009169E9">
              <w:rPr>
                <w:rFonts w:ascii="Arial" w:eastAsia="Yu Gothic UI" w:hAnsi="Arial" w:cs="Arial"/>
                <w:color w:val="231F20"/>
                <w:lang w:val="en-ID"/>
              </w:rPr>
              <w:t>4. Apakah siswa mampu menjalankan perilaku toleransi beragama?</w:t>
            </w:r>
          </w:p>
          <w:p w14:paraId="3AA68B1F" w14:textId="4D623077" w:rsidR="00CC40FB" w:rsidRPr="009169E9" w:rsidRDefault="009169E9" w:rsidP="009169E9">
            <w:pPr>
              <w:autoSpaceDE w:val="0"/>
              <w:autoSpaceDN w:val="0"/>
              <w:adjustRightInd w:val="0"/>
              <w:rPr>
                <w:rFonts w:ascii="Arial" w:hAnsi="Arial" w:cs="Arial"/>
              </w:rPr>
            </w:pPr>
            <w:r w:rsidRPr="009169E9">
              <w:rPr>
                <w:rFonts w:ascii="Arial" w:eastAsia="Yu Gothic UI" w:hAnsi="Arial" w:cs="Arial"/>
                <w:color w:val="231F20"/>
                <w:lang w:val="en-ID"/>
              </w:rPr>
              <w:t>5. Adakah langkah yang perlu dilakukan untuk memperbaiki proses pembelajaran?</w:t>
            </w:r>
          </w:p>
        </w:tc>
      </w:tr>
      <w:tr w:rsidR="00EF5C2A" w:rsidRPr="00415B33" w14:paraId="21EC1D09" w14:textId="77777777" w:rsidTr="00287A18">
        <w:tc>
          <w:tcPr>
            <w:tcW w:w="5000" w:type="pct"/>
            <w:shd w:val="clear" w:color="auto" w:fill="FFE599" w:themeFill="accent4" w:themeFillTint="66"/>
          </w:tcPr>
          <w:p w14:paraId="3D4F2FDE" w14:textId="391F6258" w:rsidR="00EF5C2A" w:rsidRPr="00415B33" w:rsidRDefault="00EF5C2A" w:rsidP="009A4730">
            <w:pPr>
              <w:ind w:left="-51"/>
              <w:rPr>
                <w:rFonts w:ascii="Arial" w:hAnsi="Arial" w:cs="Arial"/>
              </w:rPr>
            </w:pPr>
            <w:r w:rsidRPr="00415B33">
              <w:rPr>
                <w:rFonts w:ascii="Arial" w:hAnsi="Arial" w:cs="Arial"/>
                <w:b/>
                <w:bCs/>
              </w:rPr>
              <w:t>Refleksi Peserta Didik:</w:t>
            </w:r>
          </w:p>
        </w:tc>
      </w:tr>
      <w:tr w:rsidR="00E50D0B" w:rsidRPr="00415B33" w14:paraId="359276D8" w14:textId="77777777" w:rsidTr="00E50D0B">
        <w:tc>
          <w:tcPr>
            <w:tcW w:w="5000" w:type="pct"/>
            <w:shd w:val="clear" w:color="auto" w:fill="auto"/>
          </w:tcPr>
          <w:p w14:paraId="792F95D3" w14:textId="77777777" w:rsidR="00E50D0B" w:rsidRDefault="00EB3C6D" w:rsidP="00EB3C6D">
            <w:pPr>
              <w:rPr>
                <w:rFonts w:ascii="Arial" w:eastAsia="Yu Gothic UI" w:hAnsi="Arial" w:cs="Arial"/>
                <w:color w:val="231F20"/>
                <w:lang w:val="en-ID"/>
              </w:rPr>
            </w:pPr>
            <w:r w:rsidRPr="00EB3C6D">
              <w:rPr>
                <w:rFonts w:ascii="Arial" w:eastAsia="Yu Gothic UI" w:hAnsi="Arial" w:cs="Arial"/>
                <w:color w:val="231F20"/>
                <w:lang w:val="en-ID"/>
              </w:rPr>
              <w:t>Guru mengajak seluruh peserta didik untuk merefleksikan kegiatan dan pengalaman yang mereka dapatkan selama mempelajari bab ini. Peserta didik menuliskan pencapaian mereka dengan menjawab pertanyaan-pertanyaan berikut.</w:t>
            </w:r>
          </w:p>
          <w:p w14:paraId="0CF4A91C" w14:textId="77777777" w:rsidR="00EB3C6D" w:rsidRDefault="00EB3C6D" w:rsidP="00EB3C6D">
            <w:pPr>
              <w:rPr>
                <w:rFonts w:ascii="Arial" w:eastAsia="Yu Gothic UI" w:hAnsi="Arial" w:cs="Arial"/>
                <w:b/>
                <w:bCs/>
                <w:color w:val="231F20"/>
              </w:rPr>
            </w:pPr>
          </w:p>
          <w:p w14:paraId="6C4887E6" w14:textId="0D3ECB55" w:rsidR="00EB3C6D" w:rsidRPr="00EB3C6D" w:rsidRDefault="00EB3C6D" w:rsidP="00EB3C6D">
            <w:pPr>
              <w:rPr>
                <w:rFonts w:ascii="Arial" w:hAnsi="Arial" w:cs="Arial"/>
                <w:b/>
                <w:bCs/>
              </w:rPr>
            </w:pPr>
            <w:r>
              <w:rPr>
                <w:noProof/>
              </w:rPr>
              <w:lastRenderedPageBreak/>
              <w:drawing>
                <wp:inline distT="0" distB="0" distL="0" distR="0" wp14:anchorId="3D0B2949" wp14:editId="7E7F7019">
                  <wp:extent cx="4105275" cy="4143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25000"/>
                                    </a14:imgEffect>
                                  </a14:imgLayer>
                                </a14:imgProps>
                              </a:ext>
                            </a:extLst>
                          </a:blip>
                          <a:stretch>
                            <a:fillRect/>
                          </a:stretch>
                        </pic:blipFill>
                        <pic:spPr>
                          <a:xfrm>
                            <a:off x="0" y="0"/>
                            <a:ext cx="4105275" cy="4143375"/>
                          </a:xfrm>
                          <a:prstGeom prst="rect">
                            <a:avLst/>
                          </a:prstGeom>
                        </pic:spPr>
                      </pic:pic>
                    </a:graphicData>
                  </a:graphic>
                </wp:inline>
              </w:drawing>
            </w:r>
          </w:p>
        </w:tc>
      </w:tr>
      <w:tr w:rsidR="0018413F" w:rsidRPr="00415B33" w14:paraId="285B6644" w14:textId="77777777" w:rsidTr="0018413F">
        <w:tc>
          <w:tcPr>
            <w:tcW w:w="5000" w:type="pct"/>
            <w:shd w:val="clear" w:color="auto" w:fill="auto"/>
          </w:tcPr>
          <w:p w14:paraId="4DCCB9F4" w14:textId="103F8DBB" w:rsidR="0034379B" w:rsidRPr="0034379B" w:rsidRDefault="0034379B" w:rsidP="0018413F">
            <w:pPr>
              <w:ind w:left="-51"/>
              <w:jc w:val="both"/>
              <w:rPr>
                <w:rFonts w:ascii="Arial" w:eastAsia="Yu Gothic UI" w:hAnsi="Arial" w:cs="Arial"/>
                <w:color w:val="231F20"/>
                <w:lang w:val="en-ID"/>
              </w:rPr>
            </w:pPr>
            <w:r w:rsidRPr="0034379B">
              <w:rPr>
                <w:rFonts w:ascii="Arial" w:hAnsi="Arial" w:cs="Arial"/>
                <w:noProof/>
              </w:rPr>
              <w:lastRenderedPageBreak/>
              <w:drawing>
                <wp:inline distT="0" distB="0" distL="0" distR="0" wp14:anchorId="712D0644" wp14:editId="6756410B">
                  <wp:extent cx="1905000" cy="514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05000" cy="514350"/>
                          </a:xfrm>
                          <a:prstGeom prst="rect">
                            <a:avLst/>
                          </a:prstGeom>
                        </pic:spPr>
                      </pic:pic>
                    </a:graphicData>
                  </a:graphic>
                </wp:inline>
              </w:drawing>
            </w:r>
          </w:p>
          <w:p w14:paraId="331E9756" w14:textId="77777777" w:rsidR="0034379B" w:rsidRDefault="0034379B" w:rsidP="0034379B">
            <w:pPr>
              <w:ind w:left="-51"/>
              <w:jc w:val="both"/>
              <w:rPr>
                <w:rFonts w:ascii="Arial" w:hAnsi="Arial" w:cs="Arial"/>
                <w:lang w:val="en-ID"/>
              </w:rPr>
            </w:pPr>
            <w:r w:rsidRPr="0034379B">
              <w:rPr>
                <w:rFonts w:ascii="Arial" w:eastAsia="Yu Gothic UI" w:hAnsi="Arial" w:cs="Arial"/>
                <w:color w:val="231F20"/>
                <w:lang w:val="en-ID"/>
              </w:rPr>
              <w:t>Kegiatan-kegiatan pada bab ini membantu kalian mengembangkan karakter baik. Ayo berefleksi dengan merasakan karakter yang sudah kamu kembangkan dan karakter yang belum berhasil kamu kembangkan. Berilah tanda centang (</w:t>
            </w:r>
            <w:r w:rsidRPr="0034379B">
              <w:rPr>
                <w:rFonts w:ascii="Arial" w:hAnsi="Arial" w:cs="Arial"/>
                <w:b/>
                <w:bCs/>
                <w:color w:val="231F20"/>
                <w:lang w:val="en-ID"/>
              </w:rPr>
              <w:t>√</w:t>
            </w:r>
            <w:r w:rsidRPr="0034379B">
              <w:rPr>
                <w:rFonts w:ascii="Arial" w:eastAsia="Yu Gothic UI" w:hAnsi="Arial" w:cs="Arial"/>
                <w:color w:val="231F20"/>
                <w:lang w:val="en-ID"/>
              </w:rPr>
              <w:t>) jika kalian merasa karakter tersebut sudah baik atau tanda silang (</w:t>
            </w:r>
            <w:r w:rsidRPr="0034379B">
              <w:rPr>
                <w:rFonts w:ascii="Arial" w:hAnsi="Arial" w:cs="Arial"/>
                <w:lang w:val="en-ID"/>
              </w:rPr>
              <w:t xml:space="preserve"> </w:t>
            </w:r>
            <w:r w:rsidRPr="0034379B">
              <w:rPr>
                <w:rFonts w:ascii="Arial" w:hAnsi="Arial" w:cs="Arial"/>
                <w:b/>
                <w:bCs/>
                <w:color w:val="000000"/>
                <w:lang w:val="en-ID"/>
              </w:rPr>
              <w:t>×</w:t>
            </w:r>
            <w:r w:rsidRPr="0034379B">
              <w:rPr>
                <w:rFonts w:ascii="Arial" w:hAnsi="Arial" w:cs="Arial"/>
                <w:lang w:val="en-ID"/>
              </w:rPr>
              <w:t xml:space="preserve"> </w:t>
            </w:r>
            <w:r w:rsidRPr="0034379B">
              <w:rPr>
                <w:rFonts w:ascii="Arial" w:eastAsia="Yu Gothic UI" w:hAnsi="Arial" w:cs="Arial"/>
                <w:color w:val="231F20"/>
                <w:lang w:val="en-ID"/>
              </w:rPr>
              <w:t>) jika kalian merasa karakter tersebut masih harus diperbaiki.</w:t>
            </w:r>
            <w:r w:rsidRPr="0034379B">
              <w:rPr>
                <w:rFonts w:ascii="Arial" w:hAnsi="Arial" w:cs="Arial"/>
                <w:lang w:val="en-ID"/>
              </w:rPr>
              <w:t xml:space="preserve"> </w:t>
            </w:r>
          </w:p>
          <w:p w14:paraId="42A019AE" w14:textId="53D1CFD2" w:rsidR="0034379B" w:rsidRPr="0034379B" w:rsidRDefault="0034379B" w:rsidP="0034379B">
            <w:pPr>
              <w:ind w:left="-51"/>
              <w:jc w:val="center"/>
              <w:rPr>
                <w:rFonts w:ascii="Arial" w:eastAsia="Yu Gothic UI" w:hAnsi="Arial" w:cs="Arial"/>
                <w:color w:val="231F20"/>
                <w:lang w:val="en-ID"/>
              </w:rPr>
            </w:pPr>
            <w:r w:rsidRPr="0034379B">
              <w:rPr>
                <w:rFonts w:ascii="Arial" w:hAnsi="Arial" w:cs="Arial"/>
                <w:b/>
                <w:bCs/>
                <w:color w:val="B88245"/>
                <w:lang w:val="en-ID"/>
              </w:rPr>
              <w:t xml:space="preserve">Tabel 5.2  </w:t>
            </w:r>
            <w:r w:rsidRPr="0034379B">
              <w:rPr>
                <w:rFonts w:ascii="Arial" w:eastAsia="Yu Gothic UI" w:hAnsi="Arial" w:cs="Arial"/>
                <w:color w:val="231F20"/>
                <w:lang w:val="en-ID"/>
              </w:rPr>
              <w:t>Renungan Bab 5</w:t>
            </w:r>
          </w:p>
          <w:p w14:paraId="0A1AA75B" w14:textId="491F60CF" w:rsidR="0018413F" w:rsidRPr="0034379B" w:rsidRDefault="0018413F" w:rsidP="0018413F">
            <w:pPr>
              <w:ind w:left="-51"/>
              <w:jc w:val="center"/>
              <w:rPr>
                <w:rFonts w:ascii="Arial" w:eastAsia="Yu Gothic UI" w:hAnsi="Arial" w:cs="Arial"/>
                <w:color w:val="231F20"/>
                <w:lang w:val="en-ID"/>
              </w:rPr>
            </w:pPr>
          </w:p>
          <w:tbl>
            <w:tblPr>
              <w:tblStyle w:val="TableGrid"/>
              <w:tblW w:w="0" w:type="auto"/>
              <w:tblLook w:val="04A0" w:firstRow="1" w:lastRow="0" w:firstColumn="1" w:lastColumn="0" w:noHBand="0" w:noVBand="1"/>
            </w:tblPr>
            <w:tblGrid>
              <w:gridCol w:w="563"/>
              <w:gridCol w:w="6677"/>
              <w:gridCol w:w="794"/>
              <w:gridCol w:w="699"/>
            </w:tblGrid>
            <w:tr w:rsidR="0018413F" w:rsidRPr="0034379B" w14:paraId="7B5C1D75" w14:textId="77777777" w:rsidTr="0018413F">
              <w:tc>
                <w:tcPr>
                  <w:tcW w:w="563" w:type="dxa"/>
                  <w:vMerge w:val="restart"/>
                  <w:shd w:val="clear" w:color="auto" w:fill="FFE599" w:themeFill="accent4" w:themeFillTint="66"/>
                  <w:vAlign w:val="center"/>
                </w:tcPr>
                <w:p w14:paraId="5CF08F03" w14:textId="32833A0C" w:rsidR="0018413F" w:rsidRPr="0034379B" w:rsidRDefault="0018413F" w:rsidP="00F52648">
                  <w:pPr>
                    <w:framePr w:hSpace="180" w:wrap="around" w:vAnchor="text" w:hAnchor="text" w:y="1"/>
                    <w:suppressOverlap/>
                    <w:jc w:val="center"/>
                    <w:rPr>
                      <w:rFonts w:ascii="Arial" w:hAnsi="Arial" w:cs="Arial"/>
                      <w:b/>
                      <w:bCs/>
                    </w:rPr>
                  </w:pPr>
                  <w:r w:rsidRPr="0034379B">
                    <w:rPr>
                      <w:rFonts w:ascii="Arial" w:hAnsi="Arial" w:cs="Arial"/>
                      <w:b/>
                      <w:bCs/>
                    </w:rPr>
                    <w:t>No</w:t>
                  </w:r>
                </w:p>
              </w:tc>
              <w:tc>
                <w:tcPr>
                  <w:tcW w:w="6677" w:type="dxa"/>
                  <w:vMerge w:val="restart"/>
                  <w:shd w:val="clear" w:color="auto" w:fill="FFE599" w:themeFill="accent4" w:themeFillTint="66"/>
                  <w:vAlign w:val="center"/>
                </w:tcPr>
                <w:p w14:paraId="13AB3AD6" w14:textId="336EC6DF" w:rsidR="0018413F" w:rsidRPr="0034379B" w:rsidRDefault="0018413F" w:rsidP="00F52648">
                  <w:pPr>
                    <w:framePr w:hSpace="180" w:wrap="around" w:vAnchor="text" w:hAnchor="text" w:y="1"/>
                    <w:suppressOverlap/>
                    <w:jc w:val="center"/>
                    <w:rPr>
                      <w:rFonts w:ascii="Arial" w:hAnsi="Arial" w:cs="Arial"/>
                      <w:b/>
                      <w:bCs/>
                    </w:rPr>
                  </w:pPr>
                  <w:r w:rsidRPr="0034379B">
                    <w:rPr>
                      <w:rFonts w:ascii="Arial" w:hAnsi="Arial" w:cs="Arial"/>
                      <w:b/>
                      <w:bCs/>
                    </w:rPr>
                    <w:t>Sikap</w:t>
                  </w:r>
                </w:p>
              </w:tc>
              <w:tc>
                <w:tcPr>
                  <w:tcW w:w="1493" w:type="dxa"/>
                  <w:gridSpan w:val="2"/>
                  <w:shd w:val="clear" w:color="auto" w:fill="FFE599" w:themeFill="accent4" w:themeFillTint="66"/>
                  <w:vAlign w:val="center"/>
                </w:tcPr>
                <w:p w14:paraId="435A542D" w14:textId="179E72C9" w:rsidR="0018413F" w:rsidRPr="0034379B" w:rsidRDefault="0018413F" w:rsidP="00F52648">
                  <w:pPr>
                    <w:framePr w:hSpace="180" w:wrap="around" w:vAnchor="text" w:hAnchor="text" w:y="1"/>
                    <w:suppressOverlap/>
                    <w:jc w:val="center"/>
                    <w:rPr>
                      <w:rFonts w:ascii="Arial" w:hAnsi="Arial" w:cs="Arial"/>
                      <w:b/>
                      <w:bCs/>
                    </w:rPr>
                  </w:pPr>
                  <w:r w:rsidRPr="0034379B">
                    <w:rPr>
                      <w:rFonts w:ascii="Arial" w:hAnsi="Arial" w:cs="Arial"/>
                      <w:b/>
                      <w:bCs/>
                    </w:rPr>
                    <w:t>Penilaian</w:t>
                  </w:r>
                </w:p>
              </w:tc>
            </w:tr>
            <w:tr w:rsidR="0018413F" w:rsidRPr="0034379B" w14:paraId="6111CECB" w14:textId="77777777" w:rsidTr="0018413F">
              <w:tc>
                <w:tcPr>
                  <w:tcW w:w="563" w:type="dxa"/>
                  <w:vMerge/>
                  <w:shd w:val="clear" w:color="auto" w:fill="FFE599" w:themeFill="accent4" w:themeFillTint="66"/>
                  <w:vAlign w:val="center"/>
                </w:tcPr>
                <w:p w14:paraId="17E30CEA" w14:textId="77777777" w:rsidR="0018413F" w:rsidRPr="0034379B" w:rsidRDefault="0018413F" w:rsidP="00F52648">
                  <w:pPr>
                    <w:framePr w:hSpace="180" w:wrap="around" w:vAnchor="text" w:hAnchor="text" w:y="1"/>
                    <w:suppressOverlap/>
                    <w:jc w:val="center"/>
                    <w:rPr>
                      <w:rFonts w:ascii="Arial" w:hAnsi="Arial" w:cs="Arial"/>
                      <w:b/>
                      <w:bCs/>
                    </w:rPr>
                  </w:pPr>
                </w:p>
              </w:tc>
              <w:tc>
                <w:tcPr>
                  <w:tcW w:w="6677" w:type="dxa"/>
                  <w:vMerge/>
                  <w:shd w:val="clear" w:color="auto" w:fill="FFE599" w:themeFill="accent4" w:themeFillTint="66"/>
                  <w:vAlign w:val="center"/>
                </w:tcPr>
                <w:p w14:paraId="7C7326C6" w14:textId="77777777" w:rsidR="0018413F" w:rsidRPr="0034379B" w:rsidRDefault="0018413F" w:rsidP="00F52648">
                  <w:pPr>
                    <w:framePr w:hSpace="180" w:wrap="around" w:vAnchor="text" w:hAnchor="text" w:y="1"/>
                    <w:suppressOverlap/>
                    <w:jc w:val="center"/>
                    <w:rPr>
                      <w:rFonts w:ascii="Arial" w:hAnsi="Arial" w:cs="Arial"/>
                      <w:b/>
                      <w:bCs/>
                    </w:rPr>
                  </w:pPr>
                </w:p>
              </w:tc>
              <w:tc>
                <w:tcPr>
                  <w:tcW w:w="794" w:type="dxa"/>
                  <w:shd w:val="clear" w:color="auto" w:fill="FFE599" w:themeFill="accent4" w:themeFillTint="66"/>
                  <w:vAlign w:val="center"/>
                </w:tcPr>
                <w:p w14:paraId="68A37BDA" w14:textId="539F32AA" w:rsidR="0018413F" w:rsidRPr="0034379B" w:rsidRDefault="0018413F" w:rsidP="00F52648">
                  <w:pPr>
                    <w:framePr w:hSpace="180" w:wrap="around" w:vAnchor="text" w:hAnchor="text" w:y="1"/>
                    <w:suppressOverlap/>
                    <w:jc w:val="center"/>
                    <w:rPr>
                      <w:rFonts w:ascii="Arial" w:hAnsi="Arial" w:cs="Arial"/>
                      <w:b/>
                      <w:bCs/>
                    </w:rPr>
                  </w:pPr>
                  <w:r w:rsidRPr="0034379B">
                    <w:rPr>
                      <w:rFonts w:ascii="Arial" w:hAnsi="Arial" w:cs="Arial"/>
                      <w:b/>
                      <w:bCs/>
                      <w:color w:val="231F20"/>
                      <w:lang w:val="en-ID"/>
                    </w:rPr>
                    <w:t>√</w:t>
                  </w:r>
                </w:p>
              </w:tc>
              <w:tc>
                <w:tcPr>
                  <w:tcW w:w="699" w:type="dxa"/>
                  <w:shd w:val="clear" w:color="auto" w:fill="FFE599" w:themeFill="accent4" w:themeFillTint="66"/>
                  <w:vAlign w:val="center"/>
                </w:tcPr>
                <w:p w14:paraId="62D35932" w14:textId="79B3FADE" w:rsidR="0018413F" w:rsidRPr="0034379B" w:rsidRDefault="0018413F" w:rsidP="00F52648">
                  <w:pPr>
                    <w:framePr w:hSpace="180" w:wrap="around" w:vAnchor="text" w:hAnchor="text" w:y="1"/>
                    <w:suppressOverlap/>
                    <w:jc w:val="center"/>
                    <w:rPr>
                      <w:rFonts w:ascii="Arial" w:hAnsi="Arial" w:cs="Arial"/>
                      <w:b/>
                      <w:bCs/>
                    </w:rPr>
                  </w:pPr>
                  <w:r w:rsidRPr="0034379B">
                    <w:rPr>
                      <w:rFonts w:ascii="Arial" w:hAnsi="Arial" w:cs="Arial"/>
                      <w:b/>
                      <w:bCs/>
                      <w:color w:val="000000"/>
                      <w:lang w:val="en-ID"/>
                    </w:rPr>
                    <w:t>×</w:t>
                  </w:r>
                </w:p>
              </w:tc>
            </w:tr>
            <w:tr w:rsidR="0018413F" w:rsidRPr="0034379B" w14:paraId="1D0E321C" w14:textId="77777777" w:rsidTr="0018413F">
              <w:tc>
                <w:tcPr>
                  <w:tcW w:w="563" w:type="dxa"/>
                </w:tcPr>
                <w:p w14:paraId="033736B7" w14:textId="317CFEC2" w:rsidR="0018413F" w:rsidRPr="0034379B" w:rsidRDefault="0018413F" w:rsidP="00F52648">
                  <w:pPr>
                    <w:framePr w:hSpace="180" w:wrap="around" w:vAnchor="text" w:hAnchor="text" w:y="1"/>
                    <w:suppressOverlap/>
                    <w:jc w:val="center"/>
                    <w:rPr>
                      <w:rFonts w:ascii="Arial" w:hAnsi="Arial" w:cs="Arial"/>
                    </w:rPr>
                  </w:pPr>
                  <w:r w:rsidRPr="0034379B">
                    <w:rPr>
                      <w:rFonts w:ascii="Arial" w:hAnsi="Arial" w:cs="Arial"/>
                    </w:rPr>
                    <w:t>1</w:t>
                  </w:r>
                </w:p>
              </w:tc>
              <w:tc>
                <w:tcPr>
                  <w:tcW w:w="6677" w:type="dxa"/>
                </w:tcPr>
                <w:p w14:paraId="783AAC58" w14:textId="4C561ED3" w:rsidR="0018413F" w:rsidRPr="0034379B" w:rsidRDefault="0034379B" w:rsidP="00F52648">
                  <w:pPr>
                    <w:framePr w:hSpace="180" w:wrap="around" w:vAnchor="text" w:hAnchor="text" w:y="1"/>
                    <w:tabs>
                      <w:tab w:val="left" w:pos="1758"/>
                    </w:tabs>
                    <w:suppressOverlap/>
                    <w:jc w:val="both"/>
                    <w:rPr>
                      <w:rFonts w:ascii="Arial" w:hAnsi="Arial" w:cs="Arial"/>
                      <w:b/>
                      <w:bCs/>
                    </w:rPr>
                  </w:pPr>
                  <w:r w:rsidRPr="0034379B">
                    <w:rPr>
                      <w:rFonts w:ascii="Arial" w:eastAsia="Yu Gothic UI" w:hAnsi="Arial" w:cs="Arial"/>
                      <w:color w:val="231F20"/>
                      <w:sz w:val="20"/>
                      <w:szCs w:val="20"/>
                      <w:lang w:val="en-ID"/>
                    </w:rPr>
                    <w:t>Saya menghargai hobi kakak yang berbeda dengan hobi saya.</w:t>
                  </w:r>
                </w:p>
              </w:tc>
              <w:tc>
                <w:tcPr>
                  <w:tcW w:w="794" w:type="dxa"/>
                </w:tcPr>
                <w:p w14:paraId="7DF2B011" w14:textId="77777777" w:rsidR="0018413F" w:rsidRPr="0034379B" w:rsidRDefault="0018413F" w:rsidP="00F52648">
                  <w:pPr>
                    <w:framePr w:hSpace="180" w:wrap="around" w:vAnchor="text" w:hAnchor="text" w:y="1"/>
                    <w:suppressOverlap/>
                    <w:jc w:val="center"/>
                    <w:rPr>
                      <w:rFonts w:ascii="Arial" w:hAnsi="Arial" w:cs="Arial"/>
                      <w:b/>
                      <w:bCs/>
                    </w:rPr>
                  </w:pPr>
                </w:p>
              </w:tc>
              <w:tc>
                <w:tcPr>
                  <w:tcW w:w="699" w:type="dxa"/>
                </w:tcPr>
                <w:p w14:paraId="625975EF" w14:textId="77777777" w:rsidR="0018413F" w:rsidRPr="0034379B" w:rsidRDefault="0018413F" w:rsidP="00F52648">
                  <w:pPr>
                    <w:framePr w:hSpace="180" w:wrap="around" w:vAnchor="text" w:hAnchor="text" w:y="1"/>
                    <w:suppressOverlap/>
                    <w:jc w:val="center"/>
                    <w:rPr>
                      <w:rFonts w:ascii="Arial" w:hAnsi="Arial" w:cs="Arial"/>
                      <w:b/>
                      <w:bCs/>
                    </w:rPr>
                  </w:pPr>
                </w:p>
              </w:tc>
            </w:tr>
            <w:tr w:rsidR="0018413F" w:rsidRPr="0034379B" w14:paraId="5571B357" w14:textId="77777777" w:rsidTr="0018413F">
              <w:tc>
                <w:tcPr>
                  <w:tcW w:w="563" w:type="dxa"/>
                </w:tcPr>
                <w:p w14:paraId="44A51F4F" w14:textId="2346347E" w:rsidR="0018413F" w:rsidRPr="0034379B" w:rsidRDefault="0018413F" w:rsidP="00F52648">
                  <w:pPr>
                    <w:framePr w:hSpace="180" w:wrap="around" w:vAnchor="text" w:hAnchor="text" w:y="1"/>
                    <w:suppressOverlap/>
                    <w:jc w:val="center"/>
                    <w:rPr>
                      <w:rFonts w:ascii="Arial" w:hAnsi="Arial" w:cs="Arial"/>
                    </w:rPr>
                  </w:pPr>
                  <w:r w:rsidRPr="0034379B">
                    <w:rPr>
                      <w:rFonts w:ascii="Arial" w:hAnsi="Arial" w:cs="Arial"/>
                    </w:rPr>
                    <w:t>2</w:t>
                  </w:r>
                </w:p>
              </w:tc>
              <w:tc>
                <w:tcPr>
                  <w:tcW w:w="6677" w:type="dxa"/>
                </w:tcPr>
                <w:p w14:paraId="0DAEE9F3" w14:textId="7881E8F6" w:rsidR="0018413F" w:rsidRPr="0034379B" w:rsidRDefault="0034379B" w:rsidP="00F52648">
                  <w:pPr>
                    <w:framePr w:hSpace="180" w:wrap="around" w:vAnchor="text" w:hAnchor="text" w:y="1"/>
                    <w:suppressOverlap/>
                    <w:jc w:val="both"/>
                    <w:rPr>
                      <w:rFonts w:ascii="Arial" w:hAnsi="Arial" w:cs="Arial"/>
                      <w:b/>
                      <w:bCs/>
                    </w:rPr>
                  </w:pPr>
                  <w:r w:rsidRPr="0034379B">
                    <w:rPr>
                      <w:rFonts w:ascii="Arial" w:eastAsia="Yu Gothic UI" w:hAnsi="Arial" w:cs="Arial"/>
                      <w:color w:val="231F20"/>
                      <w:sz w:val="20"/>
                      <w:szCs w:val="20"/>
                      <w:lang w:val="en-ID"/>
                    </w:rPr>
                    <w:t>Saya bersedia mempelajari budaya daearah sendiri dan sudah mempelajari budaya daerah lain.</w:t>
                  </w:r>
                </w:p>
              </w:tc>
              <w:tc>
                <w:tcPr>
                  <w:tcW w:w="794" w:type="dxa"/>
                </w:tcPr>
                <w:p w14:paraId="0A51D75D" w14:textId="77777777" w:rsidR="0018413F" w:rsidRPr="0034379B" w:rsidRDefault="0018413F" w:rsidP="00F52648">
                  <w:pPr>
                    <w:framePr w:hSpace="180" w:wrap="around" w:vAnchor="text" w:hAnchor="text" w:y="1"/>
                    <w:suppressOverlap/>
                    <w:jc w:val="center"/>
                    <w:rPr>
                      <w:rFonts w:ascii="Arial" w:hAnsi="Arial" w:cs="Arial"/>
                      <w:b/>
                      <w:bCs/>
                    </w:rPr>
                  </w:pPr>
                </w:p>
              </w:tc>
              <w:tc>
                <w:tcPr>
                  <w:tcW w:w="699" w:type="dxa"/>
                </w:tcPr>
                <w:p w14:paraId="00BFB43A" w14:textId="77777777" w:rsidR="0018413F" w:rsidRPr="0034379B" w:rsidRDefault="0018413F" w:rsidP="00F52648">
                  <w:pPr>
                    <w:framePr w:hSpace="180" w:wrap="around" w:vAnchor="text" w:hAnchor="text" w:y="1"/>
                    <w:suppressOverlap/>
                    <w:jc w:val="center"/>
                    <w:rPr>
                      <w:rFonts w:ascii="Arial" w:hAnsi="Arial" w:cs="Arial"/>
                      <w:b/>
                      <w:bCs/>
                    </w:rPr>
                  </w:pPr>
                </w:p>
              </w:tc>
            </w:tr>
            <w:tr w:rsidR="0018413F" w:rsidRPr="0034379B" w14:paraId="51B1671D" w14:textId="77777777" w:rsidTr="0018413F">
              <w:tc>
                <w:tcPr>
                  <w:tcW w:w="563" w:type="dxa"/>
                </w:tcPr>
                <w:p w14:paraId="05F9F923" w14:textId="57587B59" w:rsidR="0018413F" w:rsidRPr="0034379B" w:rsidRDefault="0018413F" w:rsidP="00F52648">
                  <w:pPr>
                    <w:framePr w:hSpace="180" w:wrap="around" w:vAnchor="text" w:hAnchor="text" w:y="1"/>
                    <w:suppressOverlap/>
                    <w:jc w:val="center"/>
                    <w:rPr>
                      <w:rFonts w:ascii="Arial" w:hAnsi="Arial" w:cs="Arial"/>
                    </w:rPr>
                  </w:pPr>
                  <w:r w:rsidRPr="0034379B">
                    <w:rPr>
                      <w:rFonts w:ascii="Arial" w:hAnsi="Arial" w:cs="Arial"/>
                    </w:rPr>
                    <w:t>3</w:t>
                  </w:r>
                </w:p>
              </w:tc>
              <w:tc>
                <w:tcPr>
                  <w:tcW w:w="6677" w:type="dxa"/>
                </w:tcPr>
                <w:p w14:paraId="61D75B33" w14:textId="12C804C6" w:rsidR="0018413F" w:rsidRPr="0034379B" w:rsidRDefault="0034379B" w:rsidP="00F52648">
                  <w:pPr>
                    <w:framePr w:hSpace="180" w:wrap="around" w:vAnchor="text" w:hAnchor="text" w:y="1"/>
                    <w:suppressOverlap/>
                    <w:jc w:val="both"/>
                    <w:rPr>
                      <w:rFonts w:ascii="Arial" w:hAnsi="Arial" w:cs="Arial"/>
                      <w:b/>
                      <w:bCs/>
                    </w:rPr>
                  </w:pPr>
                  <w:r w:rsidRPr="0034379B">
                    <w:rPr>
                      <w:rFonts w:ascii="Arial" w:eastAsia="Yu Gothic UI" w:hAnsi="Arial" w:cs="Arial"/>
                      <w:color w:val="231F20"/>
                      <w:sz w:val="20"/>
                      <w:szCs w:val="20"/>
                      <w:lang w:val="en-ID"/>
                    </w:rPr>
                    <w:t>Saya biasa menggunakan bahasa daerah saya tanpa mengolok-olok bahasa daerah lain yang kebetulan memiliki kata yang sama, tetapi memiliki arti berbeda.</w:t>
                  </w:r>
                </w:p>
              </w:tc>
              <w:tc>
                <w:tcPr>
                  <w:tcW w:w="794" w:type="dxa"/>
                </w:tcPr>
                <w:p w14:paraId="1DD2A92B" w14:textId="77777777" w:rsidR="0018413F" w:rsidRPr="0034379B" w:rsidRDefault="0018413F" w:rsidP="00F52648">
                  <w:pPr>
                    <w:framePr w:hSpace="180" w:wrap="around" w:vAnchor="text" w:hAnchor="text" w:y="1"/>
                    <w:suppressOverlap/>
                    <w:jc w:val="center"/>
                    <w:rPr>
                      <w:rFonts w:ascii="Arial" w:hAnsi="Arial" w:cs="Arial"/>
                      <w:b/>
                      <w:bCs/>
                    </w:rPr>
                  </w:pPr>
                </w:p>
              </w:tc>
              <w:tc>
                <w:tcPr>
                  <w:tcW w:w="699" w:type="dxa"/>
                </w:tcPr>
                <w:p w14:paraId="35B090D7" w14:textId="77777777" w:rsidR="0018413F" w:rsidRPr="0034379B" w:rsidRDefault="0018413F" w:rsidP="00F52648">
                  <w:pPr>
                    <w:framePr w:hSpace="180" w:wrap="around" w:vAnchor="text" w:hAnchor="text" w:y="1"/>
                    <w:suppressOverlap/>
                    <w:jc w:val="center"/>
                    <w:rPr>
                      <w:rFonts w:ascii="Arial" w:hAnsi="Arial" w:cs="Arial"/>
                      <w:b/>
                      <w:bCs/>
                    </w:rPr>
                  </w:pPr>
                </w:p>
              </w:tc>
            </w:tr>
            <w:tr w:rsidR="0018413F" w:rsidRPr="0034379B" w14:paraId="4A904289" w14:textId="77777777" w:rsidTr="0018413F">
              <w:tc>
                <w:tcPr>
                  <w:tcW w:w="563" w:type="dxa"/>
                </w:tcPr>
                <w:p w14:paraId="1DCDA9AA" w14:textId="7880DA4C" w:rsidR="0018413F" w:rsidRPr="0034379B" w:rsidRDefault="0018413F" w:rsidP="00F52648">
                  <w:pPr>
                    <w:framePr w:hSpace="180" w:wrap="around" w:vAnchor="text" w:hAnchor="text" w:y="1"/>
                    <w:suppressOverlap/>
                    <w:jc w:val="center"/>
                    <w:rPr>
                      <w:rFonts w:ascii="Arial" w:hAnsi="Arial" w:cs="Arial"/>
                    </w:rPr>
                  </w:pPr>
                  <w:r w:rsidRPr="0034379B">
                    <w:rPr>
                      <w:rFonts w:ascii="Arial" w:hAnsi="Arial" w:cs="Arial"/>
                    </w:rPr>
                    <w:t>4</w:t>
                  </w:r>
                </w:p>
              </w:tc>
              <w:tc>
                <w:tcPr>
                  <w:tcW w:w="6677" w:type="dxa"/>
                </w:tcPr>
                <w:p w14:paraId="75F2A856" w14:textId="291BA06F" w:rsidR="0018413F" w:rsidRPr="0034379B" w:rsidRDefault="0034379B" w:rsidP="00F52648">
                  <w:pPr>
                    <w:framePr w:hSpace="180" w:wrap="around" w:vAnchor="text" w:hAnchor="text" w:y="1"/>
                    <w:autoSpaceDE w:val="0"/>
                    <w:autoSpaceDN w:val="0"/>
                    <w:adjustRightInd w:val="0"/>
                    <w:suppressOverlap/>
                    <w:rPr>
                      <w:rFonts w:ascii="Arial" w:hAnsi="Arial" w:cs="Arial"/>
                      <w:sz w:val="24"/>
                      <w:szCs w:val="24"/>
                      <w:lang w:val="en-ID"/>
                    </w:rPr>
                  </w:pPr>
                  <w:r w:rsidRPr="0034379B">
                    <w:rPr>
                      <w:rFonts w:ascii="Arial" w:eastAsia="Yu Gothic UI" w:hAnsi="Arial" w:cs="Arial"/>
                      <w:color w:val="231F20"/>
                      <w:sz w:val="20"/>
                      <w:szCs w:val="20"/>
                      <w:lang w:val="en-ID"/>
                    </w:rPr>
                    <w:t>Saya tidak menganggu teman yang sedang beribadah.</w:t>
                  </w:r>
                </w:p>
              </w:tc>
              <w:tc>
                <w:tcPr>
                  <w:tcW w:w="794" w:type="dxa"/>
                </w:tcPr>
                <w:p w14:paraId="7930D350" w14:textId="77777777" w:rsidR="0018413F" w:rsidRPr="0034379B" w:rsidRDefault="0018413F" w:rsidP="00F52648">
                  <w:pPr>
                    <w:framePr w:hSpace="180" w:wrap="around" w:vAnchor="text" w:hAnchor="text" w:y="1"/>
                    <w:suppressOverlap/>
                    <w:jc w:val="center"/>
                    <w:rPr>
                      <w:rFonts w:ascii="Arial" w:hAnsi="Arial" w:cs="Arial"/>
                      <w:b/>
                      <w:bCs/>
                    </w:rPr>
                  </w:pPr>
                </w:p>
              </w:tc>
              <w:tc>
                <w:tcPr>
                  <w:tcW w:w="699" w:type="dxa"/>
                </w:tcPr>
                <w:p w14:paraId="6127AFCD" w14:textId="77777777" w:rsidR="0018413F" w:rsidRPr="0034379B" w:rsidRDefault="0018413F" w:rsidP="00F52648">
                  <w:pPr>
                    <w:framePr w:hSpace="180" w:wrap="around" w:vAnchor="text" w:hAnchor="text" w:y="1"/>
                    <w:suppressOverlap/>
                    <w:jc w:val="center"/>
                    <w:rPr>
                      <w:rFonts w:ascii="Arial" w:hAnsi="Arial" w:cs="Arial"/>
                      <w:b/>
                      <w:bCs/>
                    </w:rPr>
                  </w:pPr>
                </w:p>
              </w:tc>
            </w:tr>
            <w:tr w:rsidR="0018413F" w:rsidRPr="0034379B" w14:paraId="18BAAE5E" w14:textId="77777777" w:rsidTr="0018413F">
              <w:tc>
                <w:tcPr>
                  <w:tcW w:w="563" w:type="dxa"/>
                </w:tcPr>
                <w:p w14:paraId="11418C32" w14:textId="4CC013DB" w:rsidR="0018413F" w:rsidRPr="0034379B" w:rsidRDefault="0018413F" w:rsidP="00F52648">
                  <w:pPr>
                    <w:framePr w:hSpace="180" w:wrap="around" w:vAnchor="text" w:hAnchor="text" w:y="1"/>
                    <w:suppressOverlap/>
                    <w:jc w:val="center"/>
                    <w:rPr>
                      <w:rFonts w:ascii="Arial" w:hAnsi="Arial" w:cs="Arial"/>
                    </w:rPr>
                  </w:pPr>
                  <w:r w:rsidRPr="0034379B">
                    <w:rPr>
                      <w:rFonts w:ascii="Arial" w:hAnsi="Arial" w:cs="Arial"/>
                    </w:rPr>
                    <w:t>5</w:t>
                  </w:r>
                </w:p>
              </w:tc>
              <w:tc>
                <w:tcPr>
                  <w:tcW w:w="6677" w:type="dxa"/>
                </w:tcPr>
                <w:p w14:paraId="1AAC0733" w14:textId="2D3EA680" w:rsidR="0018413F" w:rsidRPr="0034379B" w:rsidRDefault="0034379B" w:rsidP="00F52648">
                  <w:pPr>
                    <w:framePr w:hSpace="180" w:wrap="around" w:vAnchor="text" w:hAnchor="text" w:y="1"/>
                    <w:suppressOverlap/>
                    <w:jc w:val="both"/>
                    <w:rPr>
                      <w:rFonts w:ascii="Arial" w:hAnsi="Arial" w:cs="Arial"/>
                      <w:b/>
                      <w:bCs/>
                    </w:rPr>
                  </w:pPr>
                  <w:r w:rsidRPr="0034379B">
                    <w:rPr>
                      <w:rFonts w:ascii="Arial" w:eastAsia="Yu Gothic UI" w:hAnsi="Arial" w:cs="Arial"/>
                      <w:color w:val="231F20"/>
                      <w:sz w:val="20"/>
                      <w:szCs w:val="20"/>
                      <w:lang w:val="en-ID"/>
                    </w:rPr>
                    <w:t>Saya memiliki sikap toleran dengan teman yang berbeda agama.</w:t>
                  </w:r>
                </w:p>
              </w:tc>
              <w:tc>
                <w:tcPr>
                  <w:tcW w:w="794" w:type="dxa"/>
                </w:tcPr>
                <w:p w14:paraId="549CE95F" w14:textId="77777777" w:rsidR="0018413F" w:rsidRPr="0034379B" w:rsidRDefault="0018413F" w:rsidP="00F52648">
                  <w:pPr>
                    <w:framePr w:hSpace="180" w:wrap="around" w:vAnchor="text" w:hAnchor="text" w:y="1"/>
                    <w:suppressOverlap/>
                    <w:jc w:val="center"/>
                    <w:rPr>
                      <w:rFonts w:ascii="Arial" w:hAnsi="Arial" w:cs="Arial"/>
                      <w:b/>
                      <w:bCs/>
                    </w:rPr>
                  </w:pPr>
                </w:p>
              </w:tc>
              <w:tc>
                <w:tcPr>
                  <w:tcW w:w="699" w:type="dxa"/>
                </w:tcPr>
                <w:p w14:paraId="22B1C40B" w14:textId="77777777" w:rsidR="0018413F" w:rsidRPr="0034379B" w:rsidRDefault="0018413F" w:rsidP="00F52648">
                  <w:pPr>
                    <w:framePr w:hSpace="180" w:wrap="around" w:vAnchor="text" w:hAnchor="text" w:y="1"/>
                    <w:suppressOverlap/>
                    <w:jc w:val="center"/>
                    <w:rPr>
                      <w:rFonts w:ascii="Arial" w:hAnsi="Arial" w:cs="Arial"/>
                      <w:b/>
                      <w:bCs/>
                    </w:rPr>
                  </w:pPr>
                </w:p>
              </w:tc>
            </w:tr>
          </w:tbl>
          <w:p w14:paraId="05585256" w14:textId="4D2978F6" w:rsidR="0018413F" w:rsidRPr="0034379B" w:rsidRDefault="001D36C9" w:rsidP="0018413F">
            <w:pPr>
              <w:ind w:left="-51"/>
              <w:jc w:val="center"/>
              <w:rPr>
                <w:rFonts w:ascii="Arial" w:hAnsi="Arial" w:cs="Arial"/>
                <w:b/>
                <w:bCs/>
              </w:rPr>
            </w:pPr>
            <w:r w:rsidRPr="0034379B">
              <w:rPr>
                <w:rFonts w:ascii="Arial" w:hAnsi="Arial" w:cs="Arial"/>
                <w:b/>
                <w:bCs/>
              </w:rPr>
              <w:t xml:space="preserve"> </w:t>
            </w:r>
          </w:p>
        </w:tc>
      </w:tr>
      <w:tr w:rsidR="00D766AC" w:rsidRPr="00E531D8" w14:paraId="6F942ACC" w14:textId="77777777" w:rsidTr="0085064F">
        <w:tc>
          <w:tcPr>
            <w:tcW w:w="5000" w:type="pct"/>
            <w:shd w:val="clear" w:color="auto" w:fill="auto"/>
          </w:tcPr>
          <w:p w14:paraId="1AD92421" w14:textId="77777777" w:rsidR="006A375A" w:rsidRDefault="00E50D0B" w:rsidP="00E50D0B">
            <w:pPr>
              <w:autoSpaceDE w:val="0"/>
              <w:autoSpaceDN w:val="0"/>
              <w:adjustRightInd w:val="0"/>
              <w:ind w:left="30"/>
              <w:jc w:val="center"/>
              <w:rPr>
                <w:rFonts w:ascii="Arial" w:eastAsia="Yu Gothic UI" w:hAnsi="Arial" w:cs="Arial"/>
                <w:color w:val="231F20"/>
                <w:lang w:val="en-ID"/>
              </w:rPr>
            </w:pPr>
            <w:r w:rsidRPr="00E50D0B">
              <w:rPr>
                <w:rFonts w:ascii="Arial" w:hAnsi="Arial" w:cs="Arial"/>
                <w:b/>
                <w:bCs/>
                <w:color w:val="B88245"/>
                <w:lang w:val="en-ID"/>
              </w:rPr>
              <w:t xml:space="preserve">Tabel 4.4  </w:t>
            </w:r>
            <w:r w:rsidRPr="00E50D0B">
              <w:rPr>
                <w:rFonts w:ascii="Arial" w:eastAsia="Yu Gothic UI" w:hAnsi="Arial" w:cs="Arial"/>
                <w:color w:val="231F20"/>
                <w:lang w:val="en-ID"/>
              </w:rPr>
              <w:t>Tabel Refleksi Pribadi Setelah Simulasi</w:t>
            </w:r>
          </w:p>
          <w:tbl>
            <w:tblPr>
              <w:tblStyle w:val="TableGrid"/>
              <w:tblW w:w="0" w:type="auto"/>
              <w:tblInd w:w="30" w:type="dxa"/>
              <w:tblLook w:val="04A0" w:firstRow="1" w:lastRow="0" w:firstColumn="1" w:lastColumn="0" w:noHBand="0" w:noVBand="1"/>
            </w:tblPr>
            <w:tblGrid>
              <w:gridCol w:w="4382"/>
              <w:gridCol w:w="4378"/>
            </w:tblGrid>
            <w:tr w:rsidR="00E50D0B" w:rsidRPr="00E50D0B" w14:paraId="5D8DE64D" w14:textId="77777777" w:rsidTr="00E50D0B">
              <w:tc>
                <w:tcPr>
                  <w:tcW w:w="8760" w:type="dxa"/>
                  <w:gridSpan w:val="2"/>
                  <w:shd w:val="clear" w:color="auto" w:fill="FFF2CC" w:themeFill="accent4" w:themeFillTint="33"/>
                </w:tcPr>
                <w:p w14:paraId="0A619B42" w14:textId="3295EC48" w:rsidR="00E50D0B" w:rsidRPr="00E50D0B" w:rsidRDefault="00E50D0B" w:rsidP="00F52648">
                  <w:pPr>
                    <w:framePr w:hSpace="180" w:wrap="around" w:vAnchor="text" w:hAnchor="text" w:y="1"/>
                    <w:autoSpaceDE w:val="0"/>
                    <w:autoSpaceDN w:val="0"/>
                    <w:adjustRightInd w:val="0"/>
                    <w:suppressOverlap/>
                    <w:rPr>
                      <w:rFonts w:ascii="Arial" w:hAnsi="Arial" w:cs="Arial"/>
                    </w:rPr>
                  </w:pPr>
                  <w:r w:rsidRPr="00E50D0B">
                    <w:rPr>
                      <w:rFonts w:ascii="Arial" w:hAnsi="Arial" w:cs="Arial"/>
                    </w:rPr>
                    <w:t>Nama :</w:t>
                  </w:r>
                </w:p>
              </w:tc>
            </w:tr>
            <w:tr w:rsidR="00E50D0B" w:rsidRPr="00E50D0B" w14:paraId="6100BB75" w14:textId="77777777" w:rsidTr="00E50D0B">
              <w:tc>
                <w:tcPr>
                  <w:tcW w:w="8760" w:type="dxa"/>
                  <w:gridSpan w:val="2"/>
                  <w:shd w:val="clear" w:color="auto" w:fill="FFF2CC" w:themeFill="accent4" w:themeFillTint="33"/>
                </w:tcPr>
                <w:p w14:paraId="65614E2B" w14:textId="7731630C" w:rsidR="00E50D0B" w:rsidRPr="00E50D0B" w:rsidRDefault="00E50D0B" w:rsidP="00F52648">
                  <w:pPr>
                    <w:framePr w:hSpace="180" w:wrap="around" w:vAnchor="text" w:hAnchor="text" w:y="1"/>
                    <w:autoSpaceDE w:val="0"/>
                    <w:autoSpaceDN w:val="0"/>
                    <w:adjustRightInd w:val="0"/>
                    <w:suppressOverlap/>
                    <w:rPr>
                      <w:rFonts w:ascii="Arial" w:hAnsi="Arial" w:cs="Arial"/>
                    </w:rPr>
                  </w:pPr>
                  <w:r w:rsidRPr="00E50D0B">
                    <w:rPr>
                      <w:rFonts w:ascii="Arial" w:hAnsi="Arial" w:cs="Arial"/>
                    </w:rPr>
                    <w:t>Tanggal :</w:t>
                  </w:r>
                </w:p>
              </w:tc>
            </w:tr>
            <w:tr w:rsidR="00E50D0B" w:rsidRPr="00E50D0B" w14:paraId="4E074944" w14:textId="77777777" w:rsidTr="00E50D0B">
              <w:tc>
                <w:tcPr>
                  <w:tcW w:w="4382" w:type="dxa"/>
                </w:tcPr>
                <w:p w14:paraId="742470A9" w14:textId="3E02A1FF" w:rsidR="00E50D0B" w:rsidRPr="00E50D0B" w:rsidRDefault="00E50D0B" w:rsidP="00F52648">
                  <w:pPr>
                    <w:framePr w:hSpace="180" w:wrap="around" w:vAnchor="text" w:hAnchor="text" w:y="1"/>
                    <w:autoSpaceDE w:val="0"/>
                    <w:autoSpaceDN w:val="0"/>
                    <w:adjustRightInd w:val="0"/>
                    <w:suppressOverlap/>
                    <w:rPr>
                      <w:rFonts w:ascii="Arial" w:eastAsia="Yu Gothic UI" w:hAnsi="Arial" w:cs="Arial"/>
                      <w:color w:val="231F20"/>
                      <w:lang w:val="en-ID"/>
                    </w:rPr>
                  </w:pPr>
                  <w:r w:rsidRPr="00E50D0B">
                    <w:rPr>
                      <w:rFonts w:ascii="Arial" w:eastAsia="Yu Gothic UI" w:hAnsi="Arial" w:cs="Arial"/>
                      <w:color w:val="231F20"/>
                      <w:lang w:val="en-ID"/>
                    </w:rPr>
                    <w:t>Apa yang kamu rasakan selama bermusyawarah?</w:t>
                  </w:r>
                </w:p>
              </w:tc>
              <w:tc>
                <w:tcPr>
                  <w:tcW w:w="4378" w:type="dxa"/>
                </w:tcPr>
                <w:p w14:paraId="3502F895" w14:textId="77777777" w:rsidR="00E50D0B" w:rsidRPr="00E50D0B" w:rsidRDefault="00E50D0B" w:rsidP="00F52648">
                  <w:pPr>
                    <w:framePr w:hSpace="180" w:wrap="around" w:vAnchor="text" w:hAnchor="text" w:y="1"/>
                    <w:autoSpaceDE w:val="0"/>
                    <w:autoSpaceDN w:val="0"/>
                    <w:adjustRightInd w:val="0"/>
                    <w:suppressOverlap/>
                    <w:jc w:val="center"/>
                    <w:rPr>
                      <w:rFonts w:ascii="Arial" w:hAnsi="Arial" w:cs="Arial"/>
                    </w:rPr>
                  </w:pPr>
                </w:p>
              </w:tc>
            </w:tr>
            <w:tr w:rsidR="00E50D0B" w:rsidRPr="00E50D0B" w14:paraId="6781225D" w14:textId="77777777" w:rsidTr="00E50D0B">
              <w:tc>
                <w:tcPr>
                  <w:tcW w:w="4382" w:type="dxa"/>
                </w:tcPr>
                <w:p w14:paraId="08928714" w14:textId="238AD7F9" w:rsidR="00E50D0B" w:rsidRPr="00E50D0B" w:rsidRDefault="00E50D0B" w:rsidP="00F52648">
                  <w:pPr>
                    <w:framePr w:hSpace="180" w:wrap="around" w:vAnchor="text" w:hAnchor="text" w:y="1"/>
                    <w:autoSpaceDE w:val="0"/>
                    <w:autoSpaceDN w:val="0"/>
                    <w:adjustRightInd w:val="0"/>
                    <w:suppressOverlap/>
                    <w:rPr>
                      <w:rFonts w:ascii="Arial" w:hAnsi="Arial" w:cs="Arial"/>
                    </w:rPr>
                  </w:pPr>
                  <w:r w:rsidRPr="00E50D0B">
                    <w:rPr>
                      <w:rFonts w:ascii="Arial" w:eastAsia="Yu Gothic UI" w:hAnsi="Arial" w:cs="Arial"/>
                      <w:color w:val="231F20"/>
                      <w:lang w:val="en-ID"/>
                    </w:rPr>
                    <w:t>Bagaimana perasaanmu ketika menyampaikan pendapat?</w:t>
                  </w:r>
                </w:p>
              </w:tc>
              <w:tc>
                <w:tcPr>
                  <w:tcW w:w="4378" w:type="dxa"/>
                </w:tcPr>
                <w:p w14:paraId="7854C7C7" w14:textId="77777777" w:rsidR="00E50D0B" w:rsidRPr="00E50D0B" w:rsidRDefault="00E50D0B" w:rsidP="00F52648">
                  <w:pPr>
                    <w:framePr w:hSpace="180" w:wrap="around" w:vAnchor="text" w:hAnchor="text" w:y="1"/>
                    <w:autoSpaceDE w:val="0"/>
                    <w:autoSpaceDN w:val="0"/>
                    <w:adjustRightInd w:val="0"/>
                    <w:suppressOverlap/>
                    <w:jc w:val="center"/>
                    <w:rPr>
                      <w:rFonts w:ascii="Arial" w:hAnsi="Arial" w:cs="Arial"/>
                    </w:rPr>
                  </w:pPr>
                </w:p>
              </w:tc>
            </w:tr>
            <w:tr w:rsidR="00E50D0B" w:rsidRPr="00E50D0B" w14:paraId="54CB6442" w14:textId="77777777" w:rsidTr="00E50D0B">
              <w:tc>
                <w:tcPr>
                  <w:tcW w:w="4382" w:type="dxa"/>
                </w:tcPr>
                <w:p w14:paraId="60103A67" w14:textId="3E73DB7E" w:rsidR="00E50D0B" w:rsidRPr="00E50D0B" w:rsidRDefault="00E50D0B" w:rsidP="00F52648">
                  <w:pPr>
                    <w:framePr w:hSpace="180" w:wrap="around" w:vAnchor="text" w:hAnchor="text" w:y="1"/>
                    <w:autoSpaceDE w:val="0"/>
                    <w:autoSpaceDN w:val="0"/>
                    <w:adjustRightInd w:val="0"/>
                    <w:suppressOverlap/>
                    <w:rPr>
                      <w:rFonts w:ascii="Arial" w:hAnsi="Arial" w:cs="Arial"/>
                    </w:rPr>
                  </w:pPr>
                  <w:r w:rsidRPr="00E50D0B">
                    <w:rPr>
                      <w:rFonts w:ascii="Arial" w:eastAsia="Yu Gothic UI" w:hAnsi="Arial" w:cs="Arial"/>
                      <w:color w:val="231F20"/>
                      <w:lang w:val="en-ID"/>
                    </w:rPr>
                    <w:lastRenderedPageBreak/>
                    <w:t>Bagaimana perasaanmu ketika mendengarkan orang lain berpendapat?</w:t>
                  </w:r>
                </w:p>
              </w:tc>
              <w:tc>
                <w:tcPr>
                  <w:tcW w:w="4378" w:type="dxa"/>
                </w:tcPr>
                <w:p w14:paraId="699D5B7B" w14:textId="77777777" w:rsidR="00E50D0B" w:rsidRPr="00E50D0B" w:rsidRDefault="00E50D0B" w:rsidP="00F52648">
                  <w:pPr>
                    <w:framePr w:hSpace="180" w:wrap="around" w:vAnchor="text" w:hAnchor="text" w:y="1"/>
                    <w:autoSpaceDE w:val="0"/>
                    <w:autoSpaceDN w:val="0"/>
                    <w:adjustRightInd w:val="0"/>
                    <w:suppressOverlap/>
                    <w:jc w:val="center"/>
                    <w:rPr>
                      <w:rFonts w:ascii="Arial" w:hAnsi="Arial" w:cs="Arial"/>
                    </w:rPr>
                  </w:pPr>
                </w:p>
              </w:tc>
            </w:tr>
            <w:tr w:rsidR="00E50D0B" w:rsidRPr="00E50D0B" w14:paraId="76A5E3AF" w14:textId="77777777" w:rsidTr="00E50D0B">
              <w:tc>
                <w:tcPr>
                  <w:tcW w:w="4382" w:type="dxa"/>
                </w:tcPr>
                <w:p w14:paraId="19D22B5E" w14:textId="1FCE94D5" w:rsidR="00E50D0B" w:rsidRPr="00E50D0B" w:rsidRDefault="00E50D0B" w:rsidP="00F52648">
                  <w:pPr>
                    <w:framePr w:hSpace="180" w:wrap="around" w:vAnchor="text" w:hAnchor="text" w:y="1"/>
                    <w:autoSpaceDE w:val="0"/>
                    <w:autoSpaceDN w:val="0"/>
                    <w:adjustRightInd w:val="0"/>
                    <w:suppressOverlap/>
                    <w:rPr>
                      <w:rFonts w:ascii="Arial" w:hAnsi="Arial" w:cs="Arial"/>
                    </w:rPr>
                  </w:pPr>
                  <w:r w:rsidRPr="00E50D0B">
                    <w:rPr>
                      <w:rFonts w:ascii="Arial" w:eastAsia="Yu Gothic UI" w:hAnsi="Arial" w:cs="Arial"/>
                      <w:color w:val="231F20"/>
                      <w:lang w:val="en-ID"/>
                    </w:rPr>
                    <w:t>Apakah hasil keputusan sesuai dengan keinginanmu? Bagaimana responsmu?</w:t>
                  </w:r>
                </w:p>
              </w:tc>
              <w:tc>
                <w:tcPr>
                  <w:tcW w:w="4378" w:type="dxa"/>
                </w:tcPr>
                <w:p w14:paraId="2ED68480" w14:textId="77777777" w:rsidR="00E50D0B" w:rsidRPr="00E50D0B" w:rsidRDefault="00E50D0B" w:rsidP="00F52648">
                  <w:pPr>
                    <w:framePr w:hSpace="180" w:wrap="around" w:vAnchor="text" w:hAnchor="text" w:y="1"/>
                    <w:autoSpaceDE w:val="0"/>
                    <w:autoSpaceDN w:val="0"/>
                    <w:adjustRightInd w:val="0"/>
                    <w:suppressOverlap/>
                    <w:jc w:val="center"/>
                    <w:rPr>
                      <w:rFonts w:ascii="Arial" w:hAnsi="Arial" w:cs="Arial"/>
                    </w:rPr>
                  </w:pPr>
                </w:p>
              </w:tc>
            </w:tr>
            <w:tr w:rsidR="00E50D0B" w:rsidRPr="00E50D0B" w14:paraId="2733EE76" w14:textId="77777777" w:rsidTr="00E50D0B">
              <w:tc>
                <w:tcPr>
                  <w:tcW w:w="4382" w:type="dxa"/>
                </w:tcPr>
                <w:p w14:paraId="551CB1D3" w14:textId="5CD2F11E" w:rsidR="00E50D0B" w:rsidRPr="00E50D0B" w:rsidRDefault="00E50D0B" w:rsidP="00F52648">
                  <w:pPr>
                    <w:framePr w:hSpace="180" w:wrap="around" w:vAnchor="text" w:hAnchor="text" w:y="1"/>
                    <w:autoSpaceDE w:val="0"/>
                    <w:autoSpaceDN w:val="0"/>
                    <w:adjustRightInd w:val="0"/>
                    <w:suppressOverlap/>
                    <w:rPr>
                      <w:rFonts w:ascii="Arial" w:hAnsi="Arial" w:cs="Arial"/>
                    </w:rPr>
                  </w:pPr>
                  <w:r w:rsidRPr="00E50D0B">
                    <w:rPr>
                      <w:rFonts w:ascii="Arial" w:eastAsia="Yu Gothic UI" w:hAnsi="Arial" w:cs="Arial"/>
                      <w:color w:val="231F20"/>
                      <w:lang w:val="en-ID"/>
                    </w:rPr>
                    <w:t>Apakah musyawarah itu bermanfaat?</w:t>
                  </w:r>
                </w:p>
              </w:tc>
              <w:tc>
                <w:tcPr>
                  <w:tcW w:w="4378" w:type="dxa"/>
                </w:tcPr>
                <w:p w14:paraId="48DED23B" w14:textId="77777777" w:rsidR="00E50D0B" w:rsidRPr="00E50D0B" w:rsidRDefault="00E50D0B" w:rsidP="00F52648">
                  <w:pPr>
                    <w:framePr w:hSpace="180" w:wrap="around" w:vAnchor="text" w:hAnchor="text" w:y="1"/>
                    <w:autoSpaceDE w:val="0"/>
                    <w:autoSpaceDN w:val="0"/>
                    <w:adjustRightInd w:val="0"/>
                    <w:suppressOverlap/>
                    <w:jc w:val="center"/>
                    <w:rPr>
                      <w:rFonts w:ascii="Arial" w:hAnsi="Arial" w:cs="Arial"/>
                    </w:rPr>
                  </w:pPr>
                </w:p>
              </w:tc>
            </w:tr>
            <w:tr w:rsidR="00E50D0B" w:rsidRPr="00E50D0B" w14:paraId="2A0FBD8B" w14:textId="77777777" w:rsidTr="00E50D0B">
              <w:tc>
                <w:tcPr>
                  <w:tcW w:w="4382" w:type="dxa"/>
                </w:tcPr>
                <w:p w14:paraId="6F28FA91" w14:textId="06410FB6" w:rsidR="00E50D0B" w:rsidRPr="00E50D0B" w:rsidRDefault="00E50D0B" w:rsidP="00F52648">
                  <w:pPr>
                    <w:framePr w:hSpace="180" w:wrap="around" w:vAnchor="text" w:hAnchor="text" w:y="1"/>
                    <w:autoSpaceDE w:val="0"/>
                    <w:autoSpaceDN w:val="0"/>
                    <w:adjustRightInd w:val="0"/>
                    <w:suppressOverlap/>
                    <w:rPr>
                      <w:rFonts w:ascii="Arial" w:eastAsia="Yu Gothic UI" w:hAnsi="Arial" w:cs="Arial"/>
                      <w:color w:val="231F20"/>
                      <w:lang w:val="en-ID"/>
                    </w:rPr>
                  </w:pPr>
                  <w:r w:rsidRPr="00E50D0B">
                    <w:rPr>
                      <w:rFonts w:ascii="Arial" w:eastAsia="Yu Gothic UI" w:hAnsi="Arial" w:cs="Arial"/>
                      <w:color w:val="231F20"/>
                      <w:lang w:val="en-ID"/>
                    </w:rPr>
                    <w:t>Apa kesulitan yang kamu hadapi?</w:t>
                  </w:r>
                  <w:r w:rsidRPr="00E50D0B">
                    <w:rPr>
                      <w:rFonts w:ascii="Arial" w:hAnsi="Arial" w:cs="Arial"/>
                      <w:lang w:val="en-ID"/>
                    </w:rPr>
                    <w:t xml:space="preserve"> </w:t>
                  </w:r>
                </w:p>
              </w:tc>
              <w:tc>
                <w:tcPr>
                  <w:tcW w:w="4378" w:type="dxa"/>
                </w:tcPr>
                <w:p w14:paraId="12217EF2" w14:textId="77777777" w:rsidR="00E50D0B" w:rsidRPr="00E50D0B" w:rsidRDefault="00E50D0B" w:rsidP="00F52648">
                  <w:pPr>
                    <w:framePr w:hSpace="180" w:wrap="around" w:vAnchor="text" w:hAnchor="text" w:y="1"/>
                    <w:autoSpaceDE w:val="0"/>
                    <w:autoSpaceDN w:val="0"/>
                    <w:adjustRightInd w:val="0"/>
                    <w:suppressOverlap/>
                    <w:jc w:val="center"/>
                    <w:rPr>
                      <w:rFonts w:ascii="Arial" w:hAnsi="Arial" w:cs="Arial"/>
                    </w:rPr>
                  </w:pPr>
                </w:p>
              </w:tc>
            </w:tr>
            <w:tr w:rsidR="00E50D0B" w:rsidRPr="00E50D0B" w14:paraId="5AB3ED7A" w14:textId="77777777" w:rsidTr="00E50D0B">
              <w:tc>
                <w:tcPr>
                  <w:tcW w:w="4382" w:type="dxa"/>
                </w:tcPr>
                <w:p w14:paraId="29E253B8" w14:textId="0AC98941" w:rsidR="00E50D0B" w:rsidRPr="00E50D0B" w:rsidRDefault="00E50D0B" w:rsidP="00F52648">
                  <w:pPr>
                    <w:framePr w:hSpace="180" w:wrap="around" w:vAnchor="text" w:hAnchor="text" w:y="1"/>
                    <w:autoSpaceDE w:val="0"/>
                    <w:autoSpaceDN w:val="0"/>
                    <w:adjustRightInd w:val="0"/>
                    <w:suppressOverlap/>
                    <w:rPr>
                      <w:rFonts w:ascii="Arial" w:eastAsia="Yu Gothic UI" w:hAnsi="Arial" w:cs="Arial"/>
                      <w:color w:val="231F20"/>
                      <w:lang w:val="en-ID"/>
                    </w:rPr>
                  </w:pPr>
                  <w:r w:rsidRPr="00E50D0B">
                    <w:rPr>
                      <w:rFonts w:ascii="Arial" w:eastAsia="Yu Gothic UI" w:hAnsi="Arial" w:cs="Arial"/>
                      <w:color w:val="231F20"/>
                      <w:lang w:val="en-ID"/>
                    </w:rPr>
                    <w:t>Bagaimana caramu mengatasi kesulitan tersebut?</w:t>
                  </w:r>
                </w:p>
              </w:tc>
              <w:tc>
                <w:tcPr>
                  <w:tcW w:w="4378" w:type="dxa"/>
                </w:tcPr>
                <w:p w14:paraId="6AB2715D" w14:textId="77777777" w:rsidR="00E50D0B" w:rsidRPr="00E50D0B" w:rsidRDefault="00E50D0B" w:rsidP="00F52648">
                  <w:pPr>
                    <w:framePr w:hSpace="180" w:wrap="around" w:vAnchor="text" w:hAnchor="text" w:y="1"/>
                    <w:autoSpaceDE w:val="0"/>
                    <w:autoSpaceDN w:val="0"/>
                    <w:adjustRightInd w:val="0"/>
                    <w:suppressOverlap/>
                    <w:jc w:val="center"/>
                    <w:rPr>
                      <w:rFonts w:ascii="Arial" w:hAnsi="Arial" w:cs="Arial"/>
                    </w:rPr>
                  </w:pPr>
                </w:p>
              </w:tc>
            </w:tr>
          </w:tbl>
          <w:p w14:paraId="54DAF920" w14:textId="70A34260" w:rsidR="00E50D0B" w:rsidRPr="00E50D0B" w:rsidRDefault="00E50D0B" w:rsidP="00E50D0B">
            <w:pPr>
              <w:autoSpaceDE w:val="0"/>
              <w:autoSpaceDN w:val="0"/>
              <w:adjustRightInd w:val="0"/>
              <w:rPr>
                <w:rFonts w:ascii="Arial" w:hAnsi="Arial" w:cs="Arial"/>
              </w:rPr>
            </w:pPr>
            <w:r w:rsidRPr="00E50D0B">
              <w:rPr>
                <w:rFonts w:ascii="Arial" w:hAnsi="Arial" w:cs="Arial"/>
                <w:color w:val="FFFFFF" w:themeColor="background1"/>
              </w:rPr>
              <w:t>.</w:t>
            </w:r>
          </w:p>
        </w:tc>
      </w:tr>
    </w:tbl>
    <w:p w14:paraId="14EF3E27" w14:textId="1E8EE659" w:rsidR="00332ABD" w:rsidRDefault="00332ABD" w:rsidP="009A4730">
      <w:pPr>
        <w:spacing w:after="0" w:line="240" w:lineRule="auto"/>
      </w:pP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FBE4D5" w:themeFill="accent2" w:themeFillTint="33"/>
        <w:tblLook w:val="04A0" w:firstRow="1" w:lastRow="0" w:firstColumn="1" w:lastColumn="0" w:noHBand="0" w:noVBand="1"/>
      </w:tblPr>
      <w:tblGrid>
        <w:gridCol w:w="9016"/>
      </w:tblGrid>
      <w:tr w:rsidR="006C7750" w:rsidRPr="002427AC" w14:paraId="7F4A731F" w14:textId="77777777" w:rsidTr="003F48D4">
        <w:tc>
          <w:tcPr>
            <w:tcW w:w="5000" w:type="pct"/>
            <w:shd w:val="clear" w:color="auto" w:fill="FFE599" w:themeFill="accent4" w:themeFillTint="66"/>
          </w:tcPr>
          <w:p w14:paraId="6A05E5B6" w14:textId="77777777" w:rsidR="006C7750" w:rsidRPr="002427AC" w:rsidRDefault="006C7750" w:rsidP="005340EC">
            <w:pPr>
              <w:autoSpaceDE w:val="0"/>
              <w:autoSpaceDN w:val="0"/>
              <w:adjustRightInd w:val="0"/>
              <w:rPr>
                <w:rFonts w:ascii="Arial" w:hAnsi="Arial" w:cs="Arial"/>
                <w:b/>
                <w:bCs/>
                <w:color w:val="000000"/>
                <w:lang w:val="en-ID"/>
              </w:rPr>
            </w:pPr>
            <w:r w:rsidRPr="002427AC">
              <w:rPr>
                <w:rFonts w:ascii="Arial" w:hAnsi="Arial" w:cs="Arial"/>
                <w:b/>
                <w:bCs/>
                <w:color w:val="000000"/>
                <w:lang w:val="en-ID"/>
              </w:rPr>
              <w:t>Pengayaan dan Remedial</w:t>
            </w:r>
          </w:p>
        </w:tc>
      </w:tr>
      <w:tr w:rsidR="00287A18" w:rsidRPr="002427AC" w14:paraId="14401E9A" w14:textId="77777777" w:rsidTr="00287A18">
        <w:tc>
          <w:tcPr>
            <w:tcW w:w="5000" w:type="pct"/>
            <w:shd w:val="clear" w:color="auto" w:fill="FFFFFF" w:themeFill="background1"/>
          </w:tcPr>
          <w:p w14:paraId="3D3E25E2" w14:textId="2F08C01E" w:rsidR="00563A0C" w:rsidRPr="006E65D2" w:rsidRDefault="006E65D2" w:rsidP="006E65D2">
            <w:pPr>
              <w:pStyle w:val="BodyText"/>
              <w:jc w:val="both"/>
              <w:rPr>
                <w:rFonts w:ascii="Arial" w:hAnsi="Arial" w:cs="Arial"/>
                <w:sz w:val="22"/>
                <w:szCs w:val="22"/>
              </w:rPr>
            </w:pPr>
            <w:r w:rsidRPr="006E65D2">
              <w:rPr>
                <w:rFonts w:ascii="Arial" w:eastAsia="Yu Gothic UI" w:hAnsi="Arial" w:cs="Arial"/>
                <w:color w:val="231F20"/>
                <w:sz w:val="22"/>
                <w:szCs w:val="22"/>
                <w:lang w:val="en-ID"/>
              </w:rPr>
              <w:t>Peserta didik yang sudah memahami materi bab ini dan menunjukkan karakter toleransi antarumat beragama bisa diajak untuk menulis cerita tentang pengalamannya berelasi dengan orang lain yang berbeda agama.</w:t>
            </w:r>
          </w:p>
        </w:tc>
      </w:tr>
      <w:tr w:rsidR="00287A18" w:rsidRPr="002427AC" w14:paraId="55C15D5D" w14:textId="77777777" w:rsidTr="00287A18">
        <w:tc>
          <w:tcPr>
            <w:tcW w:w="5000" w:type="pct"/>
            <w:shd w:val="clear" w:color="auto" w:fill="FFFFFF" w:themeFill="background1"/>
          </w:tcPr>
          <w:p w14:paraId="40C305B2" w14:textId="77777777" w:rsidR="00287A18" w:rsidRDefault="006E65D2" w:rsidP="003A23B8">
            <w:pPr>
              <w:pStyle w:val="BodyText"/>
              <w:jc w:val="both"/>
              <w:rPr>
                <w:rFonts w:ascii="Arial" w:hAnsi="Arial" w:cs="Arial"/>
                <w:color w:val="000000"/>
                <w:sz w:val="22"/>
                <w:szCs w:val="22"/>
                <w:lang w:val="en-ID"/>
              </w:rPr>
            </w:pPr>
            <w:r>
              <w:rPr>
                <w:noProof/>
              </w:rPr>
              <w:drawing>
                <wp:inline distT="0" distB="0" distL="0" distR="0" wp14:anchorId="4B54BBEA" wp14:editId="0CB9D282">
                  <wp:extent cx="4267200" cy="4286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67200" cy="428625"/>
                          </a:xfrm>
                          <a:prstGeom prst="rect">
                            <a:avLst/>
                          </a:prstGeom>
                        </pic:spPr>
                      </pic:pic>
                    </a:graphicData>
                  </a:graphic>
                </wp:inline>
              </w:drawing>
            </w:r>
          </w:p>
          <w:p w14:paraId="3D289E14" w14:textId="77777777" w:rsidR="006E65D2" w:rsidRDefault="006E65D2" w:rsidP="003A23B8">
            <w:pPr>
              <w:pStyle w:val="BodyText"/>
              <w:jc w:val="both"/>
              <w:rPr>
                <w:rFonts w:ascii="Arial" w:hAnsi="Arial" w:cs="Arial"/>
                <w:color w:val="000000"/>
                <w:sz w:val="22"/>
                <w:szCs w:val="22"/>
                <w:lang w:val="en-ID"/>
              </w:rPr>
            </w:pPr>
            <w:r>
              <w:rPr>
                <w:noProof/>
              </w:rPr>
              <w:drawing>
                <wp:inline distT="0" distB="0" distL="0" distR="0" wp14:anchorId="553D4804" wp14:editId="7D7D2031">
                  <wp:extent cx="4352925" cy="49815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Lst>
                          </a:blip>
                          <a:stretch>
                            <a:fillRect/>
                          </a:stretch>
                        </pic:blipFill>
                        <pic:spPr>
                          <a:xfrm>
                            <a:off x="0" y="0"/>
                            <a:ext cx="4352925" cy="4981575"/>
                          </a:xfrm>
                          <a:prstGeom prst="rect">
                            <a:avLst/>
                          </a:prstGeom>
                        </pic:spPr>
                      </pic:pic>
                    </a:graphicData>
                  </a:graphic>
                </wp:inline>
              </w:drawing>
            </w:r>
          </w:p>
          <w:p w14:paraId="26C103F4" w14:textId="4448EFE9" w:rsidR="006E65D2" w:rsidRPr="006E65D2" w:rsidRDefault="006E65D2" w:rsidP="003A23B8">
            <w:pPr>
              <w:pStyle w:val="BodyText"/>
              <w:jc w:val="both"/>
              <w:rPr>
                <w:rFonts w:ascii="Arial" w:hAnsi="Arial" w:cs="Arial"/>
                <w:color w:val="000000"/>
                <w:sz w:val="22"/>
                <w:szCs w:val="22"/>
                <w:lang w:val="en-ID"/>
              </w:rPr>
            </w:pPr>
          </w:p>
        </w:tc>
      </w:tr>
    </w:tbl>
    <w:p w14:paraId="04A312CC" w14:textId="567368C8" w:rsidR="00332ABD" w:rsidRPr="003F48D4" w:rsidRDefault="00F37272" w:rsidP="001A5134">
      <w:pPr>
        <w:pStyle w:val="ListParagraph"/>
        <w:numPr>
          <w:ilvl w:val="0"/>
          <w:numId w:val="4"/>
        </w:numPr>
        <w:spacing w:after="120" w:line="240" w:lineRule="auto"/>
        <w:ind w:left="425" w:hanging="357"/>
        <w:rPr>
          <w:rFonts w:ascii="Arial" w:hAnsi="Arial" w:cs="Arial"/>
          <w:b/>
          <w:bCs/>
        </w:rPr>
      </w:pPr>
      <w:r>
        <w:t xml:space="preserve"> </w:t>
      </w:r>
      <w:r w:rsidR="00332ABD" w:rsidRPr="003F48D4">
        <w:rPr>
          <w:rFonts w:ascii="Arial" w:hAnsi="Arial" w:cs="Arial"/>
          <w:b/>
          <w:bCs/>
        </w:rPr>
        <w:t>LAMPIRAN</w:t>
      </w:r>
    </w:p>
    <w:tbl>
      <w:tblPr>
        <w:tblStyle w:val="TableGrid"/>
        <w:tblpPr w:leftFromText="180" w:rightFromText="180" w:vertAnchor="text"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016"/>
      </w:tblGrid>
      <w:tr w:rsidR="00280694" w:rsidRPr="00415B33" w14:paraId="3C15BB05" w14:textId="77777777" w:rsidTr="003F48D4">
        <w:tc>
          <w:tcPr>
            <w:tcW w:w="5000" w:type="pct"/>
            <w:shd w:val="clear" w:color="auto" w:fill="FFE599" w:themeFill="accent4" w:themeFillTint="66"/>
          </w:tcPr>
          <w:p w14:paraId="252CA07E" w14:textId="33574F73" w:rsidR="00280694" w:rsidRPr="00415B33" w:rsidRDefault="00280694" w:rsidP="00280694">
            <w:pPr>
              <w:ind w:left="-51"/>
              <w:rPr>
                <w:rFonts w:ascii="Arial" w:hAnsi="Arial" w:cs="Arial"/>
              </w:rPr>
            </w:pPr>
            <w:r w:rsidRPr="00415B33">
              <w:rPr>
                <w:rFonts w:ascii="Arial" w:hAnsi="Arial" w:cs="Arial"/>
                <w:b/>
                <w:bCs/>
              </w:rPr>
              <w:t>Lembar Kerja :</w:t>
            </w:r>
          </w:p>
        </w:tc>
      </w:tr>
      <w:tr w:rsidR="00D766AC" w:rsidRPr="00415B33" w14:paraId="70152E43" w14:textId="77777777" w:rsidTr="003F48D4">
        <w:trPr>
          <w:trHeight w:val="427"/>
        </w:trPr>
        <w:tc>
          <w:tcPr>
            <w:tcW w:w="5000" w:type="pct"/>
          </w:tcPr>
          <w:p w14:paraId="4796209B" w14:textId="77777777" w:rsidR="00DF14EC" w:rsidRPr="00915013" w:rsidRDefault="00915013" w:rsidP="00915013">
            <w:pPr>
              <w:autoSpaceDE w:val="0"/>
              <w:autoSpaceDN w:val="0"/>
              <w:adjustRightInd w:val="0"/>
              <w:rPr>
                <w:rFonts w:ascii="Arial" w:eastAsia="Yu Gothic UI" w:hAnsi="Arial" w:cs="Arial"/>
                <w:color w:val="231F20"/>
                <w:lang w:val="en-ID"/>
              </w:rPr>
            </w:pPr>
            <w:r w:rsidRPr="00915013">
              <w:rPr>
                <w:rFonts w:ascii="Arial" w:eastAsia="Yu Gothic UI" w:hAnsi="Arial" w:cs="Arial"/>
                <w:color w:val="231F20"/>
                <w:lang w:val="en-ID"/>
              </w:rPr>
              <w:t>Secara berkelompok, salin dan lengkapilah lembar kerja berikut sesuai dengan pengertian kalian. Setelah itu, presentasikan hasil diskusi kalian di depan kelas.</w:t>
            </w:r>
          </w:p>
          <w:p w14:paraId="77DCED06" w14:textId="77777777" w:rsidR="00915013" w:rsidRPr="00915013" w:rsidRDefault="00915013" w:rsidP="00915013">
            <w:pPr>
              <w:autoSpaceDE w:val="0"/>
              <w:autoSpaceDN w:val="0"/>
              <w:adjustRightInd w:val="0"/>
              <w:jc w:val="center"/>
              <w:rPr>
                <w:rFonts w:ascii="Arial" w:eastAsia="Yu Gothic UI" w:hAnsi="Arial" w:cs="Arial"/>
                <w:color w:val="231F20"/>
                <w:lang w:val="en-ID"/>
              </w:rPr>
            </w:pPr>
            <w:r w:rsidRPr="00915013">
              <w:rPr>
                <w:rFonts w:ascii="Arial" w:hAnsi="Arial" w:cs="Arial"/>
                <w:b/>
                <w:bCs/>
                <w:color w:val="B88245"/>
                <w:lang w:val="en-ID"/>
              </w:rPr>
              <w:t xml:space="preserve">Tabel 5.1  </w:t>
            </w:r>
            <w:r w:rsidRPr="00915013">
              <w:rPr>
                <w:rFonts w:ascii="Arial" w:eastAsia="Yu Gothic UI" w:hAnsi="Arial" w:cs="Arial"/>
                <w:color w:val="231F20"/>
                <w:lang w:val="en-ID"/>
              </w:rPr>
              <w:t>Lembar Kerja Kelompok</w:t>
            </w:r>
          </w:p>
          <w:tbl>
            <w:tblPr>
              <w:tblStyle w:val="TableGrid"/>
              <w:tblW w:w="0" w:type="auto"/>
              <w:tblLook w:val="04A0" w:firstRow="1" w:lastRow="0" w:firstColumn="1" w:lastColumn="0" w:noHBand="0" w:noVBand="1"/>
            </w:tblPr>
            <w:tblGrid>
              <w:gridCol w:w="4395"/>
              <w:gridCol w:w="4395"/>
            </w:tblGrid>
            <w:tr w:rsidR="00915013" w:rsidRPr="00915013" w14:paraId="0DA2134D" w14:textId="77777777" w:rsidTr="00915013">
              <w:tc>
                <w:tcPr>
                  <w:tcW w:w="8790" w:type="dxa"/>
                  <w:gridSpan w:val="2"/>
                  <w:shd w:val="clear" w:color="auto" w:fill="FFE599" w:themeFill="accent4" w:themeFillTint="66"/>
                </w:tcPr>
                <w:p w14:paraId="4C69B06D" w14:textId="217810E3" w:rsidR="00915013" w:rsidRPr="00915013" w:rsidRDefault="00915013" w:rsidP="00F52648">
                  <w:pPr>
                    <w:framePr w:hSpace="180" w:wrap="around" w:vAnchor="text" w:hAnchor="text" w:y="1"/>
                    <w:autoSpaceDE w:val="0"/>
                    <w:autoSpaceDN w:val="0"/>
                    <w:adjustRightInd w:val="0"/>
                    <w:suppressOverlap/>
                    <w:rPr>
                      <w:rFonts w:ascii="Arial" w:eastAsia="Yu Gothic UI" w:hAnsi="Arial" w:cs="Arial"/>
                      <w:color w:val="231F20"/>
                      <w:lang w:val="en-ID"/>
                    </w:rPr>
                  </w:pPr>
                  <w:r w:rsidRPr="00915013">
                    <w:rPr>
                      <w:rFonts w:ascii="Arial" w:eastAsia="Yu Gothic UI" w:hAnsi="Arial" w:cs="Arial"/>
                      <w:color w:val="231F20"/>
                      <w:lang w:val="en-ID"/>
                    </w:rPr>
                    <w:lastRenderedPageBreak/>
                    <w:t>Nama :</w:t>
                  </w:r>
                </w:p>
              </w:tc>
            </w:tr>
            <w:tr w:rsidR="00915013" w:rsidRPr="00915013" w14:paraId="55EC97F0" w14:textId="77777777" w:rsidTr="00915013">
              <w:tc>
                <w:tcPr>
                  <w:tcW w:w="8790" w:type="dxa"/>
                  <w:gridSpan w:val="2"/>
                  <w:shd w:val="clear" w:color="auto" w:fill="FFE599" w:themeFill="accent4" w:themeFillTint="66"/>
                </w:tcPr>
                <w:p w14:paraId="1755E987" w14:textId="13720F29" w:rsidR="00915013" w:rsidRPr="00915013" w:rsidRDefault="00915013" w:rsidP="00F52648">
                  <w:pPr>
                    <w:framePr w:hSpace="180" w:wrap="around" w:vAnchor="text" w:hAnchor="text" w:y="1"/>
                    <w:autoSpaceDE w:val="0"/>
                    <w:autoSpaceDN w:val="0"/>
                    <w:adjustRightInd w:val="0"/>
                    <w:suppressOverlap/>
                    <w:rPr>
                      <w:rFonts w:ascii="Arial" w:eastAsia="Yu Gothic UI" w:hAnsi="Arial" w:cs="Arial"/>
                      <w:color w:val="231F20"/>
                      <w:lang w:val="en-ID"/>
                    </w:rPr>
                  </w:pPr>
                  <w:r w:rsidRPr="00915013">
                    <w:rPr>
                      <w:rFonts w:ascii="Arial" w:eastAsia="Yu Gothic UI" w:hAnsi="Arial" w:cs="Arial"/>
                      <w:color w:val="231F20"/>
                      <w:lang w:val="en-ID"/>
                    </w:rPr>
                    <w:t>Tangal :</w:t>
                  </w:r>
                </w:p>
              </w:tc>
            </w:tr>
            <w:tr w:rsidR="00915013" w:rsidRPr="00915013" w14:paraId="6C418129" w14:textId="77777777" w:rsidTr="00915013">
              <w:tc>
                <w:tcPr>
                  <w:tcW w:w="4395" w:type="dxa"/>
                </w:tcPr>
                <w:p w14:paraId="708DBF5B" w14:textId="5A81B1E5" w:rsidR="00915013" w:rsidRPr="00915013" w:rsidRDefault="00915013" w:rsidP="00F52648">
                  <w:pPr>
                    <w:framePr w:hSpace="180" w:wrap="around" w:vAnchor="text" w:hAnchor="text" w:y="1"/>
                    <w:autoSpaceDE w:val="0"/>
                    <w:autoSpaceDN w:val="0"/>
                    <w:adjustRightInd w:val="0"/>
                    <w:suppressOverlap/>
                    <w:jc w:val="both"/>
                    <w:rPr>
                      <w:rFonts w:ascii="Arial" w:eastAsia="Yu Gothic UI" w:hAnsi="Arial" w:cs="Arial"/>
                      <w:color w:val="231F20"/>
                      <w:lang w:val="en-ID"/>
                    </w:rPr>
                  </w:pPr>
                  <w:r w:rsidRPr="00915013">
                    <w:rPr>
                      <w:rFonts w:ascii="Arial" w:eastAsia="Yu Gothic UI" w:hAnsi="Arial" w:cs="Arial"/>
                      <w:color w:val="231F20"/>
                      <w:lang w:val="en-ID"/>
                    </w:rPr>
                    <w:t>Bagaimana keberagaman budaya dan agama yang ada di lingkungan kalian?</w:t>
                  </w:r>
                </w:p>
              </w:tc>
              <w:tc>
                <w:tcPr>
                  <w:tcW w:w="4395" w:type="dxa"/>
                </w:tcPr>
                <w:p w14:paraId="08F2F8DA" w14:textId="77777777" w:rsidR="00915013" w:rsidRPr="00915013" w:rsidRDefault="00915013" w:rsidP="00F52648">
                  <w:pPr>
                    <w:framePr w:hSpace="180" w:wrap="around" w:vAnchor="text" w:hAnchor="text" w:y="1"/>
                    <w:autoSpaceDE w:val="0"/>
                    <w:autoSpaceDN w:val="0"/>
                    <w:adjustRightInd w:val="0"/>
                    <w:suppressOverlap/>
                    <w:rPr>
                      <w:rFonts w:ascii="Arial" w:eastAsia="Yu Gothic UI" w:hAnsi="Arial" w:cs="Arial"/>
                      <w:color w:val="231F20"/>
                      <w:lang w:val="en-ID"/>
                    </w:rPr>
                  </w:pPr>
                </w:p>
              </w:tc>
            </w:tr>
            <w:tr w:rsidR="00915013" w:rsidRPr="00915013" w14:paraId="45B08917" w14:textId="77777777" w:rsidTr="00915013">
              <w:tc>
                <w:tcPr>
                  <w:tcW w:w="4395" w:type="dxa"/>
                </w:tcPr>
                <w:p w14:paraId="2804E40D" w14:textId="52FA9BEC" w:rsidR="00915013" w:rsidRPr="00915013" w:rsidRDefault="00915013" w:rsidP="00F52648">
                  <w:pPr>
                    <w:framePr w:hSpace="180" w:wrap="around" w:vAnchor="text" w:hAnchor="text" w:y="1"/>
                    <w:autoSpaceDE w:val="0"/>
                    <w:autoSpaceDN w:val="0"/>
                    <w:adjustRightInd w:val="0"/>
                    <w:suppressOverlap/>
                    <w:jc w:val="both"/>
                    <w:rPr>
                      <w:rFonts w:ascii="Arial" w:eastAsia="Yu Gothic UI" w:hAnsi="Arial" w:cs="Arial"/>
                      <w:color w:val="231F20"/>
                      <w:lang w:val="en-ID"/>
                    </w:rPr>
                  </w:pPr>
                  <w:r w:rsidRPr="00915013">
                    <w:rPr>
                      <w:rFonts w:ascii="Arial" w:eastAsia="Yu Gothic UI" w:hAnsi="Arial" w:cs="Arial"/>
                      <w:color w:val="231F20"/>
                      <w:lang w:val="en-ID"/>
                    </w:rPr>
                    <w:t>Bagaimana sikap kalian dalam menghadapi perbedaan budaya dan agama yang ada di lingkungan kalian?</w:t>
                  </w:r>
                </w:p>
              </w:tc>
              <w:tc>
                <w:tcPr>
                  <w:tcW w:w="4395" w:type="dxa"/>
                </w:tcPr>
                <w:p w14:paraId="5EAD9EC3" w14:textId="77777777" w:rsidR="00915013" w:rsidRPr="00915013" w:rsidRDefault="00915013" w:rsidP="00F52648">
                  <w:pPr>
                    <w:framePr w:hSpace="180" w:wrap="around" w:vAnchor="text" w:hAnchor="text" w:y="1"/>
                    <w:autoSpaceDE w:val="0"/>
                    <w:autoSpaceDN w:val="0"/>
                    <w:adjustRightInd w:val="0"/>
                    <w:suppressOverlap/>
                    <w:rPr>
                      <w:rFonts w:ascii="Arial" w:eastAsia="Yu Gothic UI" w:hAnsi="Arial" w:cs="Arial"/>
                      <w:color w:val="231F20"/>
                      <w:lang w:val="en-ID"/>
                    </w:rPr>
                  </w:pPr>
                </w:p>
              </w:tc>
            </w:tr>
            <w:tr w:rsidR="00915013" w:rsidRPr="00915013" w14:paraId="029A2369" w14:textId="77777777" w:rsidTr="00915013">
              <w:tc>
                <w:tcPr>
                  <w:tcW w:w="4395" w:type="dxa"/>
                </w:tcPr>
                <w:p w14:paraId="20880090" w14:textId="6DA6B5DD" w:rsidR="00915013" w:rsidRPr="00915013" w:rsidRDefault="00915013" w:rsidP="00F52648">
                  <w:pPr>
                    <w:framePr w:hSpace="180" w:wrap="around" w:vAnchor="text" w:hAnchor="text" w:y="1"/>
                    <w:autoSpaceDE w:val="0"/>
                    <w:autoSpaceDN w:val="0"/>
                    <w:adjustRightInd w:val="0"/>
                    <w:suppressOverlap/>
                    <w:jc w:val="both"/>
                    <w:rPr>
                      <w:rFonts w:ascii="Arial" w:eastAsia="Yu Gothic UI" w:hAnsi="Arial" w:cs="Arial"/>
                      <w:color w:val="231F20"/>
                      <w:lang w:val="en-ID"/>
                    </w:rPr>
                  </w:pPr>
                  <w:r w:rsidRPr="00915013">
                    <w:rPr>
                      <w:rFonts w:ascii="Arial" w:eastAsia="Yu Gothic UI" w:hAnsi="Arial" w:cs="Arial"/>
                      <w:color w:val="231F20"/>
                      <w:lang w:val="en-ID"/>
                    </w:rPr>
                    <w:t>Coba ceritakan sikap kalian dalam menghormati keberagaman budaya dan agama di lingkungan keluarga, sekolah, dan masyarakat.</w:t>
                  </w:r>
                </w:p>
              </w:tc>
              <w:tc>
                <w:tcPr>
                  <w:tcW w:w="4395" w:type="dxa"/>
                </w:tcPr>
                <w:p w14:paraId="1C8A598C" w14:textId="77777777" w:rsidR="00915013" w:rsidRPr="00915013" w:rsidRDefault="00915013" w:rsidP="00F52648">
                  <w:pPr>
                    <w:framePr w:hSpace="180" w:wrap="around" w:vAnchor="text" w:hAnchor="text" w:y="1"/>
                    <w:autoSpaceDE w:val="0"/>
                    <w:autoSpaceDN w:val="0"/>
                    <w:adjustRightInd w:val="0"/>
                    <w:suppressOverlap/>
                    <w:rPr>
                      <w:rFonts w:ascii="Arial" w:eastAsia="Yu Gothic UI" w:hAnsi="Arial" w:cs="Arial"/>
                      <w:color w:val="231F20"/>
                      <w:lang w:val="en-ID"/>
                    </w:rPr>
                  </w:pPr>
                </w:p>
              </w:tc>
            </w:tr>
            <w:tr w:rsidR="00915013" w:rsidRPr="00915013" w14:paraId="6B3700B2" w14:textId="77777777" w:rsidTr="00915013">
              <w:tc>
                <w:tcPr>
                  <w:tcW w:w="4395" w:type="dxa"/>
                </w:tcPr>
                <w:p w14:paraId="4A130EAE" w14:textId="48869544" w:rsidR="00915013" w:rsidRPr="00915013" w:rsidRDefault="00915013" w:rsidP="00F52648">
                  <w:pPr>
                    <w:framePr w:hSpace="180" w:wrap="around" w:vAnchor="text" w:hAnchor="text" w:y="1"/>
                    <w:autoSpaceDE w:val="0"/>
                    <w:autoSpaceDN w:val="0"/>
                    <w:adjustRightInd w:val="0"/>
                    <w:suppressOverlap/>
                    <w:jc w:val="both"/>
                    <w:rPr>
                      <w:rFonts w:ascii="Arial" w:eastAsia="Yu Gothic UI" w:hAnsi="Arial" w:cs="Arial"/>
                      <w:color w:val="231F20"/>
                      <w:lang w:val="en-ID"/>
                    </w:rPr>
                  </w:pPr>
                  <w:r w:rsidRPr="00915013">
                    <w:rPr>
                      <w:rFonts w:ascii="Arial" w:eastAsia="Yu Gothic UI" w:hAnsi="Arial" w:cs="Arial"/>
                      <w:color w:val="231F20"/>
                      <w:lang w:val="en-ID"/>
                    </w:rPr>
                    <w:t xml:space="preserve">Apakah keberagaman budaya dan agama selalu memberi dampak positif bagi lingkungan? </w:t>
                  </w:r>
                  <w:r w:rsidRPr="00915013">
                    <w:rPr>
                      <w:rFonts w:ascii="Arial" w:hAnsi="Arial" w:cs="Arial"/>
                      <w:lang w:val="en-ID"/>
                    </w:rPr>
                    <w:t xml:space="preserve"> </w:t>
                  </w:r>
                  <w:r w:rsidRPr="00915013">
                    <w:rPr>
                      <w:rFonts w:ascii="Arial" w:eastAsia="Yu Gothic UI" w:hAnsi="Arial" w:cs="Arial"/>
                      <w:color w:val="231F20"/>
                      <w:lang w:val="en-ID"/>
                    </w:rPr>
                    <w:t>Apa yang harus dilakukan agar keberagaman tersebut tidak berdampak negatif bagi lingkungan sekolah dan masyarakat?</w:t>
                  </w:r>
                </w:p>
              </w:tc>
              <w:tc>
                <w:tcPr>
                  <w:tcW w:w="4395" w:type="dxa"/>
                </w:tcPr>
                <w:p w14:paraId="5826FFFA" w14:textId="77777777" w:rsidR="00915013" w:rsidRPr="00915013" w:rsidRDefault="00915013" w:rsidP="00F52648">
                  <w:pPr>
                    <w:framePr w:hSpace="180" w:wrap="around" w:vAnchor="text" w:hAnchor="text" w:y="1"/>
                    <w:autoSpaceDE w:val="0"/>
                    <w:autoSpaceDN w:val="0"/>
                    <w:adjustRightInd w:val="0"/>
                    <w:suppressOverlap/>
                    <w:rPr>
                      <w:rFonts w:ascii="Arial" w:eastAsia="Yu Gothic UI" w:hAnsi="Arial" w:cs="Arial"/>
                      <w:color w:val="231F20"/>
                      <w:lang w:val="en-ID"/>
                    </w:rPr>
                  </w:pPr>
                </w:p>
              </w:tc>
            </w:tr>
          </w:tbl>
          <w:p w14:paraId="20E79A3F" w14:textId="797253CB" w:rsidR="00915013" w:rsidRPr="00915013" w:rsidRDefault="00915013" w:rsidP="00915013">
            <w:pPr>
              <w:autoSpaceDE w:val="0"/>
              <w:autoSpaceDN w:val="0"/>
              <w:adjustRightInd w:val="0"/>
              <w:jc w:val="center"/>
              <w:rPr>
                <w:rFonts w:ascii="Arial" w:hAnsi="Arial" w:cs="Arial"/>
                <w:lang w:val="en-ID"/>
              </w:rPr>
            </w:pPr>
            <w:r w:rsidRPr="00915013">
              <w:rPr>
                <w:rFonts w:ascii="Arial" w:hAnsi="Arial" w:cs="Arial"/>
                <w:color w:val="FFFFFF" w:themeColor="background1"/>
                <w:lang w:val="en-ID"/>
              </w:rPr>
              <w:t>.</w:t>
            </w:r>
          </w:p>
        </w:tc>
      </w:tr>
      <w:tr w:rsidR="007220EA" w:rsidRPr="00415B33" w14:paraId="2789303F" w14:textId="77777777" w:rsidTr="003F48D4">
        <w:trPr>
          <w:trHeight w:val="427"/>
        </w:trPr>
        <w:tc>
          <w:tcPr>
            <w:tcW w:w="5000" w:type="pct"/>
          </w:tcPr>
          <w:p w14:paraId="50B025C6" w14:textId="77777777" w:rsidR="00DF14EC" w:rsidRPr="00915013" w:rsidRDefault="00915013" w:rsidP="00DF14EC">
            <w:pPr>
              <w:jc w:val="both"/>
              <w:rPr>
                <w:rFonts w:ascii="Arial" w:eastAsia="Times" w:hAnsi="Arial" w:cs="Arial"/>
              </w:rPr>
            </w:pPr>
            <w:r w:rsidRPr="00915013">
              <w:rPr>
                <w:rFonts w:ascii="Arial" w:hAnsi="Arial" w:cs="Arial"/>
                <w:noProof/>
              </w:rPr>
              <w:lastRenderedPageBreak/>
              <w:drawing>
                <wp:inline distT="0" distB="0" distL="0" distR="0" wp14:anchorId="73F866EC" wp14:editId="1B91626C">
                  <wp:extent cx="4314825" cy="390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14825" cy="390525"/>
                          </a:xfrm>
                          <a:prstGeom prst="rect">
                            <a:avLst/>
                          </a:prstGeom>
                        </pic:spPr>
                      </pic:pic>
                    </a:graphicData>
                  </a:graphic>
                </wp:inline>
              </w:drawing>
            </w:r>
          </w:p>
          <w:p w14:paraId="4643EE1B" w14:textId="77777777" w:rsidR="00915013" w:rsidRPr="00915013" w:rsidRDefault="00915013" w:rsidP="00915013">
            <w:pPr>
              <w:autoSpaceDE w:val="0"/>
              <w:autoSpaceDN w:val="0"/>
              <w:adjustRightInd w:val="0"/>
              <w:rPr>
                <w:rFonts w:ascii="Arial" w:eastAsia="Yu Gothic UI" w:hAnsi="Arial" w:cs="Arial"/>
                <w:color w:val="231F20"/>
                <w:lang w:val="en-ID"/>
              </w:rPr>
            </w:pPr>
            <w:r w:rsidRPr="00915013">
              <w:rPr>
                <w:rFonts w:ascii="Arial" w:eastAsia="Yu Gothic UI" w:hAnsi="Arial" w:cs="Arial"/>
                <w:color w:val="231F20"/>
                <w:lang w:val="en-ID"/>
              </w:rPr>
              <w:t>Buatlah kelompok beranggota 4 siswa dengan pembagian tugas berikut.</w:t>
            </w:r>
          </w:p>
          <w:p w14:paraId="37125714" w14:textId="77777777" w:rsidR="00915013" w:rsidRPr="00915013" w:rsidRDefault="00915013" w:rsidP="00915013">
            <w:pPr>
              <w:autoSpaceDE w:val="0"/>
              <w:autoSpaceDN w:val="0"/>
              <w:adjustRightInd w:val="0"/>
              <w:rPr>
                <w:rFonts w:ascii="Arial" w:eastAsia="Yu Gothic UI" w:hAnsi="Arial" w:cs="Arial"/>
                <w:color w:val="231F20"/>
                <w:lang w:val="en-ID"/>
              </w:rPr>
            </w:pPr>
            <w:r w:rsidRPr="00915013">
              <w:rPr>
                <w:rFonts w:ascii="Arial" w:eastAsia="Yu Gothic UI" w:hAnsi="Arial" w:cs="Arial"/>
                <w:color w:val="231F20"/>
                <w:lang w:val="en-ID"/>
              </w:rPr>
              <w:t>1. Mencatat sikap-sikap intoleran yang ada dalam video.</w:t>
            </w:r>
          </w:p>
          <w:p w14:paraId="55A368DD" w14:textId="77777777" w:rsidR="00915013" w:rsidRPr="00915013" w:rsidRDefault="00915013" w:rsidP="00915013">
            <w:pPr>
              <w:autoSpaceDE w:val="0"/>
              <w:autoSpaceDN w:val="0"/>
              <w:adjustRightInd w:val="0"/>
              <w:rPr>
                <w:rFonts w:ascii="Arial" w:eastAsia="Yu Gothic UI" w:hAnsi="Arial" w:cs="Arial"/>
                <w:color w:val="231F20"/>
                <w:lang w:val="en-ID"/>
              </w:rPr>
            </w:pPr>
            <w:r w:rsidRPr="00915013">
              <w:rPr>
                <w:rFonts w:ascii="Arial" w:eastAsia="Yu Gothic UI" w:hAnsi="Arial" w:cs="Arial"/>
                <w:color w:val="231F20"/>
                <w:lang w:val="en-ID"/>
              </w:rPr>
              <w:t>2. Menuliskan ide-ide sikap toleran sesuai video.</w:t>
            </w:r>
          </w:p>
          <w:p w14:paraId="78FAD4E0" w14:textId="77777777" w:rsidR="00915013" w:rsidRPr="00915013" w:rsidRDefault="00915013" w:rsidP="00915013">
            <w:pPr>
              <w:autoSpaceDE w:val="0"/>
              <w:autoSpaceDN w:val="0"/>
              <w:adjustRightInd w:val="0"/>
              <w:rPr>
                <w:rFonts w:ascii="Arial" w:eastAsia="Yu Gothic UI" w:hAnsi="Arial" w:cs="Arial"/>
                <w:color w:val="231F20"/>
                <w:lang w:val="en-ID"/>
              </w:rPr>
            </w:pPr>
            <w:r w:rsidRPr="00915013">
              <w:rPr>
                <w:rFonts w:ascii="Arial" w:eastAsia="Yu Gothic UI" w:hAnsi="Arial" w:cs="Arial"/>
                <w:color w:val="231F20"/>
                <w:lang w:val="en-ID"/>
              </w:rPr>
              <w:t>3. Membuat bahan presentasi atau laporan</w:t>
            </w:r>
          </w:p>
          <w:p w14:paraId="77EC2609" w14:textId="76A77BEC" w:rsidR="00915013" w:rsidRPr="00915013" w:rsidRDefault="00915013" w:rsidP="00915013">
            <w:pPr>
              <w:jc w:val="both"/>
              <w:rPr>
                <w:rFonts w:ascii="Arial" w:eastAsia="Yu Gothic UI" w:hAnsi="Arial" w:cs="Arial"/>
                <w:color w:val="231F20"/>
                <w:lang w:val="en-ID"/>
              </w:rPr>
            </w:pPr>
            <w:r w:rsidRPr="00915013">
              <w:rPr>
                <w:rFonts w:ascii="Arial" w:eastAsia="Yu Gothic UI" w:hAnsi="Arial" w:cs="Arial"/>
                <w:color w:val="231F20"/>
                <w:lang w:val="en-ID"/>
              </w:rPr>
              <w:t>4. Mempresentasikan hasil diskusi di depan kelas.</w:t>
            </w:r>
          </w:p>
          <w:p w14:paraId="124A07EB" w14:textId="76E70B64" w:rsidR="00915013" w:rsidRPr="00915013" w:rsidRDefault="00915013" w:rsidP="00915013">
            <w:pPr>
              <w:jc w:val="both"/>
              <w:rPr>
                <w:rFonts w:ascii="Arial" w:eastAsia="Times" w:hAnsi="Arial" w:cs="Arial"/>
              </w:rPr>
            </w:pPr>
            <w:r w:rsidRPr="00915013">
              <w:rPr>
                <w:rFonts w:ascii="Arial" w:hAnsi="Arial" w:cs="Arial"/>
                <w:noProof/>
              </w:rPr>
              <w:drawing>
                <wp:inline distT="0" distB="0" distL="0" distR="0" wp14:anchorId="18AD02A7" wp14:editId="404B75F1">
                  <wp:extent cx="4552950" cy="2647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52950" cy="2647950"/>
                          </a:xfrm>
                          <a:prstGeom prst="rect">
                            <a:avLst/>
                          </a:prstGeom>
                        </pic:spPr>
                      </pic:pic>
                    </a:graphicData>
                  </a:graphic>
                </wp:inline>
              </w:drawing>
            </w:r>
          </w:p>
          <w:p w14:paraId="1EBA7391" w14:textId="77777777" w:rsidR="00915013" w:rsidRPr="00915013" w:rsidRDefault="00915013" w:rsidP="00915013">
            <w:pPr>
              <w:autoSpaceDE w:val="0"/>
              <w:autoSpaceDN w:val="0"/>
              <w:adjustRightInd w:val="0"/>
              <w:rPr>
                <w:rFonts w:ascii="Arial" w:eastAsia="Yu Gothic UI" w:hAnsi="Arial" w:cs="Arial"/>
                <w:color w:val="231F20"/>
                <w:lang w:val="en-ID"/>
              </w:rPr>
            </w:pPr>
            <w:r w:rsidRPr="00915013">
              <w:rPr>
                <w:rFonts w:ascii="Arial" w:eastAsia="Yu Gothic UI" w:hAnsi="Arial" w:cs="Arial"/>
                <w:color w:val="231F20"/>
                <w:lang w:val="en-ID"/>
              </w:rPr>
              <w:t>Setelah melihat video tersebut, diskusikan pertanyaan berikut.</w:t>
            </w:r>
          </w:p>
          <w:p w14:paraId="0E2883ED" w14:textId="27F9EB5A" w:rsidR="00915013" w:rsidRPr="00915013" w:rsidRDefault="00915013" w:rsidP="00915013">
            <w:pPr>
              <w:pStyle w:val="ListParagraph"/>
              <w:numPr>
                <w:ilvl w:val="6"/>
                <w:numId w:val="24"/>
              </w:numPr>
              <w:autoSpaceDE w:val="0"/>
              <w:autoSpaceDN w:val="0"/>
              <w:adjustRightInd w:val="0"/>
              <w:ind w:left="450"/>
              <w:rPr>
                <w:rFonts w:ascii="Arial" w:eastAsia="Yu Gothic UI" w:hAnsi="Arial" w:cs="Arial"/>
                <w:color w:val="231F20"/>
                <w:lang w:val="en-ID"/>
              </w:rPr>
            </w:pPr>
            <w:r w:rsidRPr="00915013">
              <w:rPr>
                <w:rFonts w:ascii="Arial" w:eastAsia="Yu Gothic UI" w:hAnsi="Arial" w:cs="Arial"/>
                <w:color w:val="231F20"/>
                <w:lang w:val="en-ID"/>
              </w:rPr>
              <w:t xml:space="preserve">Berdasarkan isi video tersebut, berilah contoh sikap intoleran yang </w:t>
            </w:r>
            <w:r w:rsidRPr="00915013">
              <w:rPr>
                <w:rFonts w:ascii="Arial" w:hAnsi="Arial" w:cs="Arial"/>
                <w:lang w:val="en-ID"/>
              </w:rPr>
              <w:t xml:space="preserve"> </w:t>
            </w:r>
            <w:r w:rsidRPr="00915013">
              <w:rPr>
                <w:rFonts w:ascii="Arial" w:eastAsia="Yu Gothic UI" w:hAnsi="Arial" w:cs="Arial"/>
                <w:color w:val="231F20"/>
                <w:lang w:val="en-ID"/>
              </w:rPr>
              <w:t xml:space="preserve">mungkin masih terjadi di lingkungan sekolah kalian. </w:t>
            </w:r>
          </w:p>
          <w:p w14:paraId="69CF129F" w14:textId="77C4C9A4" w:rsidR="00915013" w:rsidRPr="00915013" w:rsidRDefault="00915013" w:rsidP="00915013">
            <w:pPr>
              <w:pStyle w:val="ListParagraph"/>
              <w:numPr>
                <w:ilvl w:val="0"/>
                <w:numId w:val="24"/>
              </w:numPr>
              <w:autoSpaceDE w:val="0"/>
              <w:autoSpaceDN w:val="0"/>
              <w:adjustRightInd w:val="0"/>
              <w:ind w:left="450"/>
              <w:rPr>
                <w:rFonts w:ascii="Arial" w:hAnsi="Arial" w:cs="Arial"/>
                <w:lang w:val="en-ID"/>
              </w:rPr>
            </w:pPr>
            <w:r w:rsidRPr="00915013">
              <w:rPr>
                <w:rFonts w:ascii="Arial" w:eastAsia="Yu Gothic UI" w:hAnsi="Arial" w:cs="Arial"/>
                <w:color w:val="231F20"/>
                <w:lang w:val="en-ID"/>
              </w:rPr>
              <w:t>Berikanlah contoh sikap yang harus dilakukan agar tidak terjadi tindak intoleransi di sekolah sebagaimana dalam video tersebut.</w:t>
            </w:r>
            <w:r w:rsidRPr="00915013">
              <w:rPr>
                <w:rFonts w:ascii="Arial" w:hAnsi="Arial" w:cs="Arial"/>
                <w:lang w:val="en-ID"/>
              </w:rPr>
              <w:t xml:space="preserve"> </w:t>
            </w:r>
          </w:p>
          <w:p w14:paraId="32479306" w14:textId="213F7B01" w:rsidR="00915013" w:rsidRPr="00915013" w:rsidRDefault="00915013" w:rsidP="00915013">
            <w:pPr>
              <w:pStyle w:val="ListParagraph"/>
              <w:numPr>
                <w:ilvl w:val="0"/>
                <w:numId w:val="24"/>
              </w:numPr>
              <w:autoSpaceDE w:val="0"/>
              <w:autoSpaceDN w:val="0"/>
              <w:adjustRightInd w:val="0"/>
              <w:ind w:left="450"/>
              <w:rPr>
                <w:rFonts w:ascii="Arial" w:hAnsi="Arial" w:cs="Arial"/>
                <w:lang w:val="en-ID"/>
              </w:rPr>
            </w:pPr>
            <w:r w:rsidRPr="00915013">
              <w:rPr>
                <w:rFonts w:ascii="Arial" w:eastAsia="Yu Gothic UI" w:hAnsi="Arial" w:cs="Arial"/>
                <w:color w:val="231F20"/>
                <w:lang w:val="en-ID"/>
              </w:rPr>
              <w:t>Apabila terjadi sikap intoleransi di lingkungan sekolah kalian, apa yang akan kalian lakukan?</w:t>
            </w:r>
          </w:p>
          <w:p w14:paraId="042C0359" w14:textId="42578687" w:rsidR="00915013" w:rsidRPr="00915013" w:rsidRDefault="00915013" w:rsidP="00915013">
            <w:pPr>
              <w:autoSpaceDE w:val="0"/>
              <w:autoSpaceDN w:val="0"/>
              <w:adjustRightInd w:val="0"/>
              <w:rPr>
                <w:rFonts w:ascii="Arial" w:eastAsia="Yu Gothic UI" w:hAnsi="Arial" w:cs="Arial"/>
                <w:color w:val="231F20"/>
                <w:lang w:val="en-ID"/>
              </w:rPr>
            </w:pPr>
            <w:r w:rsidRPr="00915013">
              <w:rPr>
                <w:rFonts w:ascii="Arial" w:eastAsia="Yu Gothic UI" w:hAnsi="Arial" w:cs="Arial"/>
                <w:color w:val="231F20"/>
                <w:lang w:val="en-ID"/>
              </w:rPr>
              <w:t>Jawaban dapat kalian sampaikan dalam bentuk tulisan deskrispi atau</w:t>
            </w:r>
            <w:r>
              <w:rPr>
                <w:rFonts w:ascii="Arial" w:eastAsia="Yu Gothic UI" w:hAnsi="Arial" w:cs="Arial"/>
                <w:color w:val="231F20"/>
                <w:lang w:val="en-ID"/>
              </w:rPr>
              <w:t xml:space="preserve"> </w:t>
            </w:r>
            <w:r w:rsidRPr="00915013">
              <w:rPr>
                <w:rFonts w:ascii="Arial" w:eastAsia="Yu Gothic UI" w:hAnsi="Arial" w:cs="Arial"/>
                <w:color w:val="231F20"/>
                <w:lang w:val="en-ID"/>
              </w:rPr>
              <w:t>gambar/poster. Selanjutnya, presentasikan hasil diskusi kelompok kalian di</w:t>
            </w:r>
            <w:r>
              <w:rPr>
                <w:rFonts w:ascii="Arial" w:eastAsia="Yu Gothic UI" w:hAnsi="Arial" w:cs="Arial"/>
                <w:color w:val="231F20"/>
                <w:lang w:val="en-ID"/>
              </w:rPr>
              <w:t xml:space="preserve">  </w:t>
            </w:r>
            <w:r w:rsidRPr="00915013">
              <w:rPr>
                <w:rFonts w:ascii="Arial" w:eastAsia="Yu Gothic UI" w:hAnsi="Arial" w:cs="Arial"/>
                <w:color w:val="231F20"/>
                <w:lang w:val="en-ID"/>
              </w:rPr>
              <w:t>depan kelas.</w:t>
            </w:r>
          </w:p>
        </w:tc>
      </w:tr>
      <w:tr w:rsidR="007220EA" w:rsidRPr="00415B33" w14:paraId="57935474" w14:textId="77777777" w:rsidTr="003F48D4">
        <w:trPr>
          <w:trHeight w:val="427"/>
        </w:trPr>
        <w:tc>
          <w:tcPr>
            <w:tcW w:w="5000" w:type="pct"/>
          </w:tcPr>
          <w:p w14:paraId="6C361FDD" w14:textId="77777777" w:rsidR="00915013" w:rsidRDefault="00915013" w:rsidP="00915013">
            <w:pPr>
              <w:jc w:val="both"/>
              <w:rPr>
                <w:rFonts w:ascii="Arial" w:hAnsi="Arial" w:cs="Arial"/>
                <w:noProof/>
              </w:rPr>
            </w:pPr>
            <w:r w:rsidRPr="00915013">
              <w:rPr>
                <w:rFonts w:ascii="Arial" w:hAnsi="Arial" w:cs="Arial"/>
                <w:noProof/>
              </w:rPr>
              <w:drawing>
                <wp:inline distT="0" distB="0" distL="0" distR="0" wp14:anchorId="26AC4CCE" wp14:editId="3B0B53B4">
                  <wp:extent cx="4391025" cy="3714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91025" cy="371475"/>
                          </a:xfrm>
                          <a:prstGeom prst="rect">
                            <a:avLst/>
                          </a:prstGeom>
                        </pic:spPr>
                      </pic:pic>
                    </a:graphicData>
                  </a:graphic>
                </wp:inline>
              </w:drawing>
            </w:r>
            <w:r w:rsidRPr="00915013">
              <w:rPr>
                <w:rFonts w:ascii="Arial" w:hAnsi="Arial" w:cs="Arial"/>
                <w:noProof/>
              </w:rPr>
              <w:t xml:space="preserve"> </w:t>
            </w:r>
          </w:p>
          <w:p w14:paraId="5C68B02D" w14:textId="77777777" w:rsidR="00915013" w:rsidRDefault="00915013" w:rsidP="00915013">
            <w:pPr>
              <w:jc w:val="both"/>
              <w:rPr>
                <w:rFonts w:ascii="Arial" w:eastAsia="Yu Gothic UI" w:hAnsi="Arial" w:cs="Arial"/>
                <w:color w:val="231F20"/>
                <w:lang w:val="en-ID"/>
              </w:rPr>
            </w:pPr>
            <w:r w:rsidRPr="00915013">
              <w:rPr>
                <w:rFonts w:ascii="Arial" w:eastAsia="Yu Gothic UI" w:hAnsi="Arial" w:cs="Arial"/>
                <w:color w:val="231F20"/>
                <w:lang w:val="en-ID"/>
              </w:rPr>
              <w:lastRenderedPageBreak/>
              <w:t xml:space="preserve">Budaya Indonesia sangat beragam, di antaranya alat musik dan lagu daerah. Salah satu wujud toleransi terhadap budaya adalah menghargai dan mau  mempelajari alat musik dan lagu-lagu daerah. </w:t>
            </w:r>
            <w:r w:rsidRPr="00915013">
              <w:rPr>
                <w:rFonts w:ascii="Arial" w:hAnsi="Arial" w:cs="Arial"/>
                <w:lang w:val="en-ID"/>
              </w:rPr>
              <w:t xml:space="preserve"> </w:t>
            </w:r>
            <w:r w:rsidRPr="00915013">
              <w:rPr>
                <w:rFonts w:ascii="Arial" w:eastAsia="Yu Gothic UI" w:hAnsi="Arial" w:cs="Arial"/>
                <w:color w:val="231F20"/>
                <w:lang w:val="en-ID"/>
              </w:rPr>
              <w:t xml:space="preserve">Mari memainkan lagu daerah menggunakan alat musik daerah. Aktivitas yang akan kalian lakukan adalah sebagai berikut. </w:t>
            </w:r>
          </w:p>
          <w:p w14:paraId="69CAE185" w14:textId="77777777" w:rsidR="00915013" w:rsidRPr="00915013" w:rsidRDefault="00915013" w:rsidP="00915013">
            <w:pPr>
              <w:pStyle w:val="ListParagraph"/>
              <w:numPr>
                <w:ilvl w:val="0"/>
                <w:numId w:val="33"/>
              </w:numPr>
              <w:ind w:left="450"/>
              <w:jc w:val="both"/>
              <w:rPr>
                <w:rFonts w:ascii="Arial" w:hAnsi="Arial" w:cs="Arial"/>
                <w:noProof/>
              </w:rPr>
            </w:pPr>
            <w:r w:rsidRPr="00915013">
              <w:rPr>
                <w:rFonts w:ascii="Arial" w:eastAsia="Yu Gothic UI" w:hAnsi="Arial" w:cs="Arial"/>
                <w:color w:val="231F20"/>
                <w:lang w:val="en-ID"/>
              </w:rPr>
              <w:t>Buatlah kelompok yang beranggotakan 4 siswa.</w:t>
            </w:r>
            <w:r w:rsidRPr="00915013">
              <w:rPr>
                <w:rFonts w:ascii="Arial" w:hAnsi="Arial" w:cs="Arial"/>
                <w:lang w:val="en-ID"/>
              </w:rPr>
              <w:t xml:space="preserve"> </w:t>
            </w:r>
          </w:p>
          <w:p w14:paraId="053B7259" w14:textId="77777777" w:rsidR="00915013" w:rsidRPr="00915013" w:rsidRDefault="00915013" w:rsidP="00915013">
            <w:pPr>
              <w:pStyle w:val="ListParagraph"/>
              <w:numPr>
                <w:ilvl w:val="0"/>
                <w:numId w:val="33"/>
              </w:numPr>
              <w:ind w:left="450"/>
              <w:jc w:val="both"/>
              <w:rPr>
                <w:rFonts w:ascii="Arial" w:hAnsi="Arial" w:cs="Arial"/>
                <w:noProof/>
              </w:rPr>
            </w:pPr>
            <w:r w:rsidRPr="00915013">
              <w:rPr>
                <w:rFonts w:ascii="Arial" w:eastAsia="Yu Gothic UI" w:hAnsi="Arial" w:cs="Arial"/>
                <w:color w:val="231F20"/>
                <w:lang w:val="en-ID"/>
              </w:rPr>
              <w:t xml:space="preserve">Identifikasilah alat musik dan lagu daerah yang akan kalian mainkan. </w:t>
            </w:r>
          </w:p>
          <w:p w14:paraId="1BB74914" w14:textId="77777777" w:rsidR="00915013" w:rsidRPr="00915013" w:rsidRDefault="00915013" w:rsidP="00915013">
            <w:pPr>
              <w:pStyle w:val="ListParagraph"/>
              <w:numPr>
                <w:ilvl w:val="0"/>
                <w:numId w:val="33"/>
              </w:numPr>
              <w:ind w:left="450"/>
              <w:jc w:val="both"/>
              <w:rPr>
                <w:rFonts w:ascii="Arial" w:hAnsi="Arial" w:cs="Arial"/>
                <w:noProof/>
              </w:rPr>
            </w:pPr>
            <w:r w:rsidRPr="00915013">
              <w:rPr>
                <w:rFonts w:ascii="Arial" w:eastAsia="Yu Gothic UI" w:hAnsi="Arial" w:cs="Arial"/>
                <w:color w:val="231F20"/>
                <w:lang w:val="en-ID"/>
              </w:rPr>
              <w:t xml:space="preserve">Sampaikan kepada guru, alat musik dan lagu daerah yang akan kelompok </w:t>
            </w:r>
            <w:r w:rsidRPr="00915013">
              <w:rPr>
                <w:rFonts w:ascii="Arial" w:hAnsi="Arial" w:cs="Arial"/>
                <w:lang w:val="en-ID"/>
              </w:rPr>
              <w:t xml:space="preserve"> </w:t>
            </w:r>
            <w:r w:rsidRPr="00915013">
              <w:rPr>
                <w:rFonts w:ascii="Arial" w:eastAsia="Yu Gothic UI" w:hAnsi="Arial" w:cs="Arial"/>
                <w:color w:val="231F20"/>
                <w:lang w:val="en-ID"/>
              </w:rPr>
              <w:t>kalian tampilkan agar setiap kelompok dapat menampilkan lagu daerah yang berbeda.</w:t>
            </w:r>
            <w:r w:rsidRPr="00915013">
              <w:rPr>
                <w:rFonts w:ascii="Arial" w:hAnsi="Arial" w:cs="Arial"/>
                <w:lang w:val="en-ID"/>
              </w:rPr>
              <w:t xml:space="preserve"> </w:t>
            </w:r>
          </w:p>
          <w:p w14:paraId="7F1F1F4E" w14:textId="77777777" w:rsidR="00915013" w:rsidRPr="00915013" w:rsidRDefault="00915013" w:rsidP="00915013">
            <w:pPr>
              <w:pStyle w:val="ListParagraph"/>
              <w:numPr>
                <w:ilvl w:val="0"/>
                <w:numId w:val="33"/>
              </w:numPr>
              <w:ind w:left="450"/>
              <w:jc w:val="both"/>
              <w:rPr>
                <w:rFonts w:ascii="Arial" w:hAnsi="Arial" w:cs="Arial"/>
                <w:noProof/>
              </w:rPr>
            </w:pPr>
            <w:r w:rsidRPr="00915013">
              <w:rPr>
                <w:rFonts w:ascii="Arial" w:eastAsia="Yu Gothic UI" w:hAnsi="Arial" w:cs="Arial"/>
                <w:color w:val="231F20"/>
                <w:lang w:val="en-ID"/>
              </w:rPr>
              <w:t>Carilah teks lagu yang akan kalian nyanyikan: satu lagu daerah kalian dan satu lagu daerah lain. Carilah pula arti atau makna lagu tersebut dalam bahasa Indonesia.</w:t>
            </w:r>
            <w:r w:rsidRPr="00915013">
              <w:rPr>
                <w:rFonts w:ascii="Arial" w:hAnsi="Arial" w:cs="Arial"/>
                <w:lang w:val="en-ID"/>
              </w:rPr>
              <w:t xml:space="preserve"> </w:t>
            </w:r>
          </w:p>
          <w:p w14:paraId="505969EA" w14:textId="77777777" w:rsidR="00915013" w:rsidRPr="00915013" w:rsidRDefault="00915013" w:rsidP="00915013">
            <w:pPr>
              <w:pStyle w:val="ListParagraph"/>
              <w:numPr>
                <w:ilvl w:val="0"/>
                <w:numId w:val="33"/>
              </w:numPr>
              <w:ind w:left="450"/>
              <w:jc w:val="both"/>
              <w:rPr>
                <w:rFonts w:ascii="Arial" w:hAnsi="Arial" w:cs="Arial"/>
                <w:noProof/>
              </w:rPr>
            </w:pPr>
            <w:r w:rsidRPr="00915013">
              <w:rPr>
                <w:rFonts w:ascii="Arial" w:eastAsia="Yu Gothic UI" w:hAnsi="Arial" w:cs="Arial"/>
                <w:color w:val="231F20"/>
                <w:lang w:val="en-ID"/>
              </w:rPr>
              <w:t>Berlatihlah menampilkan lagu tersebut dengan iringan alat musik daerah. Usahakan kalian hafal liriknya.</w:t>
            </w:r>
            <w:r w:rsidRPr="00915013">
              <w:rPr>
                <w:rFonts w:ascii="Arial" w:hAnsi="Arial" w:cs="Arial"/>
                <w:lang w:val="en-ID"/>
              </w:rPr>
              <w:t xml:space="preserve"> </w:t>
            </w:r>
          </w:p>
          <w:p w14:paraId="654A2C25" w14:textId="77777777" w:rsidR="00915013" w:rsidRPr="00915013" w:rsidRDefault="00915013" w:rsidP="00915013">
            <w:pPr>
              <w:pStyle w:val="ListParagraph"/>
              <w:numPr>
                <w:ilvl w:val="0"/>
                <w:numId w:val="33"/>
              </w:numPr>
              <w:ind w:left="450"/>
              <w:jc w:val="both"/>
              <w:rPr>
                <w:rFonts w:ascii="Arial" w:hAnsi="Arial" w:cs="Arial"/>
                <w:noProof/>
              </w:rPr>
            </w:pPr>
            <w:r w:rsidRPr="00915013">
              <w:rPr>
                <w:rFonts w:ascii="Arial" w:eastAsia="Yu Gothic UI" w:hAnsi="Arial" w:cs="Arial"/>
                <w:color w:val="231F20"/>
                <w:lang w:val="en-ID"/>
              </w:rPr>
              <w:t xml:space="preserve">Tampilkan lagu daerah yang kalian tentukan di depan kelas. </w:t>
            </w:r>
          </w:p>
          <w:p w14:paraId="652892E3" w14:textId="77777777" w:rsidR="00915013" w:rsidRPr="00915013" w:rsidRDefault="00915013" w:rsidP="00915013">
            <w:pPr>
              <w:pStyle w:val="ListParagraph"/>
              <w:numPr>
                <w:ilvl w:val="0"/>
                <w:numId w:val="33"/>
              </w:numPr>
              <w:ind w:left="450"/>
              <w:jc w:val="both"/>
              <w:rPr>
                <w:rFonts w:ascii="Arial" w:hAnsi="Arial" w:cs="Arial"/>
                <w:noProof/>
              </w:rPr>
            </w:pPr>
            <w:r w:rsidRPr="00915013">
              <w:rPr>
                <w:rFonts w:ascii="Arial" w:eastAsia="Yu Gothic UI" w:hAnsi="Arial" w:cs="Arial"/>
                <w:color w:val="231F20"/>
                <w:lang w:val="en-ID"/>
              </w:rPr>
              <w:t xml:space="preserve">Bagaimana perasaan kalian saat menyanyikan lagu daerah sendiri dan lagu </w:t>
            </w:r>
            <w:r w:rsidRPr="00915013">
              <w:rPr>
                <w:rFonts w:ascii="Arial" w:hAnsi="Arial" w:cs="Arial"/>
                <w:lang w:val="en-ID"/>
              </w:rPr>
              <w:t xml:space="preserve"> </w:t>
            </w:r>
            <w:r w:rsidRPr="00915013">
              <w:rPr>
                <w:rFonts w:ascii="Arial" w:eastAsia="Yu Gothic UI" w:hAnsi="Arial" w:cs="Arial"/>
                <w:color w:val="231F20"/>
                <w:lang w:val="en-ID"/>
              </w:rPr>
              <w:t xml:space="preserve">daerah lainnya? Sampaikan secara lisan setelah menyanyikan lagu daerah. </w:t>
            </w:r>
          </w:p>
          <w:p w14:paraId="238391F4" w14:textId="77777777" w:rsidR="00915013" w:rsidRPr="00915013" w:rsidRDefault="00915013" w:rsidP="00915013">
            <w:pPr>
              <w:pStyle w:val="ListParagraph"/>
              <w:numPr>
                <w:ilvl w:val="0"/>
                <w:numId w:val="33"/>
              </w:numPr>
              <w:ind w:left="450"/>
              <w:jc w:val="both"/>
              <w:rPr>
                <w:rFonts w:ascii="Arial" w:hAnsi="Arial" w:cs="Arial"/>
                <w:noProof/>
              </w:rPr>
            </w:pPr>
            <w:r w:rsidRPr="00915013">
              <w:rPr>
                <w:rFonts w:ascii="Arial" w:eastAsia="Yu Gothic UI" w:hAnsi="Arial" w:cs="Arial"/>
                <w:color w:val="231F20"/>
                <w:lang w:val="en-ID"/>
              </w:rPr>
              <w:t xml:space="preserve">Tuliskan secara singkat pengalaman kalian membawakan lagu daerah. </w:t>
            </w:r>
            <w:r w:rsidRPr="00915013">
              <w:rPr>
                <w:rFonts w:ascii="Arial" w:hAnsi="Arial" w:cs="Arial"/>
                <w:lang w:val="en-ID"/>
              </w:rPr>
              <w:t xml:space="preserve"> </w:t>
            </w:r>
          </w:p>
          <w:p w14:paraId="1F9FFC00" w14:textId="4816889C" w:rsidR="00915013" w:rsidRPr="00915013" w:rsidRDefault="00915013" w:rsidP="00915013">
            <w:pPr>
              <w:pStyle w:val="ListParagraph"/>
              <w:ind w:left="450"/>
              <w:jc w:val="both"/>
              <w:rPr>
                <w:rFonts w:ascii="Arial" w:hAnsi="Arial" w:cs="Arial"/>
                <w:noProof/>
              </w:rPr>
            </w:pPr>
            <w:r w:rsidRPr="00915013">
              <w:rPr>
                <w:rFonts w:ascii="Arial" w:eastAsia="Yu Gothic UI" w:hAnsi="Arial" w:cs="Arial"/>
                <w:color w:val="231F20"/>
                <w:lang w:val="en-ID"/>
              </w:rPr>
              <w:t>Kumpulkan tulisan kalian kepada guru.</w:t>
            </w:r>
          </w:p>
        </w:tc>
      </w:tr>
      <w:tr w:rsidR="00915013" w:rsidRPr="00415B33" w14:paraId="018DCE10" w14:textId="77777777" w:rsidTr="003F48D4">
        <w:trPr>
          <w:trHeight w:val="427"/>
        </w:trPr>
        <w:tc>
          <w:tcPr>
            <w:tcW w:w="5000" w:type="pct"/>
          </w:tcPr>
          <w:p w14:paraId="4DA0CC34" w14:textId="77777777" w:rsidR="00915013" w:rsidRPr="00915013" w:rsidRDefault="00915013" w:rsidP="007220EA">
            <w:pPr>
              <w:jc w:val="both"/>
              <w:rPr>
                <w:rFonts w:ascii="Arial" w:hAnsi="Arial" w:cs="Arial"/>
                <w:noProof/>
              </w:rPr>
            </w:pPr>
            <w:r w:rsidRPr="00915013">
              <w:rPr>
                <w:rFonts w:ascii="Arial" w:hAnsi="Arial" w:cs="Arial"/>
                <w:noProof/>
              </w:rPr>
              <w:lastRenderedPageBreak/>
              <w:drawing>
                <wp:inline distT="0" distB="0" distL="0" distR="0" wp14:anchorId="34E637DC" wp14:editId="7EF9B17C">
                  <wp:extent cx="4352925" cy="3524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52925" cy="352425"/>
                          </a:xfrm>
                          <a:prstGeom prst="rect">
                            <a:avLst/>
                          </a:prstGeom>
                        </pic:spPr>
                      </pic:pic>
                    </a:graphicData>
                  </a:graphic>
                </wp:inline>
              </w:drawing>
            </w:r>
          </w:p>
          <w:p w14:paraId="7AF49D2C" w14:textId="77777777" w:rsidR="00915013" w:rsidRPr="00915013" w:rsidRDefault="00915013" w:rsidP="00915013">
            <w:pPr>
              <w:autoSpaceDE w:val="0"/>
              <w:autoSpaceDN w:val="0"/>
              <w:adjustRightInd w:val="0"/>
              <w:rPr>
                <w:rFonts w:ascii="Arial" w:hAnsi="Arial" w:cs="Arial"/>
                <w:lang w:val="en-ID"/>
              </w:rPr>
            </w:pPr>
            <w:r w:rsidRPr="00915013">
              <w:rPr>
                <w:rFonts w:ascii="Arial" w:eastAsia="Yu Gothic UI" w:hAnsi="Arial" w:cs="Arial"/>
                <w:color w:val="231F20"/>
                <w:lang w:val="en-ID"/>
              </w:rPr>
              <w:t>Simaklah berita berikut ini.</w:t>
            </w:r>
          </w:p>
          <w:p w14:paraId="1BFD93E4" w14:textId="77777777" w:rsidR="00915013" w:rsidRPr="00915013" w:rsidRDefault="00915013" w:rsidP="007220EA">
            <w:pPr>
              <w:jc w:val="both"/>
              <w:rPr>
                <w:rFonts w:ascii="Arial" w:hAnsi="Arial" w:cs="Arial"/>
                <w:noProof/>
              </w:rPr>
            </w:pPr>
            <w:r w:rsidRPr="00915013">
              <w:rPr>
                <w:rFonts w:ascii="Arial" w:hAnsi="Arial" w:cs="Arial"/>
                <w:noProof/>
              </w:rPr>
              <w:drawing>
                <wp:inline distT="0" distB="0" distL="0" distR="0" wp14:anchorId="6302EA01" wp14:editId="01D80487">
                  <wp:extent cx="4133850" cy="43338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33850" cy="4333875"/>
                          </a:xfrm>
                          <a:prstGeom prst="rect">
                            <a:avLst/>
                          </a:prstGeom>
                        </pic:spPr>
                      </pic:pic>
                    </a:graphicData>
                  </a:graphic>
                </wp:inline>
              </w:drawing>
            </w:r>
          </w:p>
          <w:p w14:paraId="0AE352FD" w14:textId="77777777" w:rsidR="00915013" w:rsidRPr="00915013" w:rsidRDefault="00915013" w:rsidP="007220EA">
            <w:pPr>
              <w:jc w:val="both"/>
              <w:rPr>
                <w:rFonts w:ascii="Arial" w:hAnsi="Arial" w:cs="Arial"/>
                <w:noProof/>
              </w:rPr>
            </w:pPr>
            <w:r w:rsidRPr="00915013">
              <w:rPr>
                <w:rFonts w:ascii="Arial" w:hAnsi="Arial" w:cs="Arial"/>
                <w:noProof/>
              </w:rPr>
              <w:lastRenderedPageBreak/>
              <w:drawing>
                <wp:inline distT="0" distB="0" distL="0" distR="0" wp14:anchorId="51324F6B" wp14:editId="121DA779">
                  <wp:extent cx="4095750" cy="1295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095750" cy="1295400"/>
                          </a:xfrm>
                          <a:prstGeom prst="rect">
                            <a:avLst/>
                          </a:prstGeom>
                        </pic:spPr>
                      </pic:pic>
                    </a:graphicData>
                  </a:graphic>
                </wp:inline>
              </w:drawing>
            </w:r>
          </w:p>
          <w:p w14:paraId="1D56A939" w14:textId="77777777" w:rsidR="00915013" w:rsidRPr="00915013" w:rsidRDefault="00915013" w:rsidP="007220EA">
            <w:pPr>
              <w:jc w:val="both"/>
              <w:rPr>
                <w:rFonts w:ascii="Arial" w:hAnsi="Arial" w:cs="Arial"/>
                <w:noProof/>
              </w:rPr>
            </w:pPr>
            <w:r w:rsidRPr="00915013">
              <w:rPr>
                <w:rFonts w:ascii="Arial" w:hAnsi="Arial" w:cs="Arial"/>
                <w:noProof/>
              </w:rPr>
              <w:drawing>
                <wp:inline distT="0" distB="0" distL="0" distR="0" wp14:anchorId="1AF119EE" wp14:editId="2E7C7350">
                  <wp:extent cx="4057650" cy="1333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057650" cy="1333500"/>
                          </a:xfrm>
                          <a:prstGeom prst="rect">
                            <a:avLst/>
                          </a:prstGeom>
                        </pic:spPr>
                      </pic:pic>
                    </a:graphicData>
                  </a:graphic>
                </wp:inline>
              </w:drawing>
            </w:r>
          </w:p>
          <w:p w14:paraId="2F6E58BA" w14:textId="00CF3A72" w:rsidR="00915013" w:rsidRPr="00915013" w:rsidRDefault="00915013" w:rsidP="00915013">
            <w:pPr>
              <w:autoSpaceDE w:val="0"/>
              <w:autoSpaceDN w:val="0"/>
              <w:adjustRightInd w:val="0"/>
              <w:rPr>
                <w:rFonts w:ascii="Arial" w:eastAsia="Yu Gothic UI" w:hAnsi="Arial" w:cs="Arial"/>
                <w:color w:val="231F20"/>
                <w:lang w:val="en-ID"/>
              </w:rPr>
            </w:pPr>
            <w:r w:rsidRPr="00915013">
              <w:rPr>
                <w:rFonts w:ascii="Arial" w:eastAsia="Yu Gothic UI" w:hAnsi="Arial" w:cs="Arial"/>
                <w:color w:val="231F20"/>
                <w:lang w:val="en-ID"/>
              </w:rPr>
              <w:t>Berdasarkan artikel berita tersebut, jawablah pertanyaan berikut ini</w:t>
            </w:r>
            <w:r>
              <w:rPr>
                <w:rFonts w:ascii="Arial" w:eastAsia="Yu Gothic UI" w:hAnsi="Arial" w:cs="Arial"/>
                <w:color w:val="231F20"/>
                <w:lang w:val="en-ID"/>
              </w:rPr>
              <w:t xml:space="preserve"> </w:t>
            </w:r>
            <w:r w:rsidRPr="00915013">
              <w:rPr>
                <w:rFonts w:ascii="Arial" w:eastAsia="Yu Gothic UI" w:hAnsi="Arial" w:cs="Arial"/>
                <w:color w:val="231F20"/>
                <w:lang w:val="en-ID"/>
              </w:rPr>
              <w:t>secara individu!</w:t>
            </w:r>
          </w:p>
          <w:p w14:paraId="374EB0BC" w14:textId="77777777" w:rsidR="00915013" w:rsidRPr="00915013" w:rsidRDefault="00915013" w:rsidP="00915013">
            <w:pPr>
              <w:autoSpaceDE w:val="0"/>
              <w:autoSpaceDN w:val="0"/>
              <w:adjustRightInd w:val="0"/>
              <w:rPr>
                <w:rFonts w:ascii="Arial" w:eastAsia="Yu Gothic UI" w:hAnsi="Arial" w:cs="Arial"/>
                <w:color w:val="231F20"/>
                <w:lang w:val="en-ID"/>
              </w:rPr>
            </w:pPr>
            <w:r w:rsidRPr="00915013">
              <w:rPr>
                <w:rFonts w:ascii="Arial" w:eastAsia="Yu Gothic UI" w:hAnsi="Arial" w:cs="Arial"/>
                <w:color w:val="231F20"/>
                <w:lang w:val="en-ID"/>
              </w:rPr>
              <w:t>1. Apa yang dapat kamu pelajari dari situasi Pasar Tanah Kongsi?</w:t>
            </w:r>
          </w:p>
          <w:p w14:paraId="60DEFBFB" w14:textId="77777777" w:rsidR="00915013" w:rsidRPr="00915013" w:rsidRDefault="00915013" w:rsidP="00915013">
            <w:pPr>
              <w:autoSpaceDE w:val="0"/>
              <w:autoSpaceDN w:val="0"/>
              <w:adjustRightInd w:val="0"/>
              <w:rPr>
                <w:rFonts w:ascii="Arial" w:eastAsia="Yu Gothic UI" w:hAnsi="Arial" w:cs="Arial"/>
                <w:color w:val="231F20"/>
                <w:lang w:val="en-ID"/>
              </w:rPr>
            </w:pPr>
            <w:r w:rsidRPr="00915013">
              <w:rPr>
                <w:rFonts w:ascii="Arial" w:eastAsia="Yu Gothic UI" w:hAnsi="Arial" w:cs="Arial"/>
                <w:color w:val="231F20"/>
                <w:lang w:val="en-ID"/>
              </w:rPr>
              <w:t>2. Unsur budaya dan agama apa saja yang ada di Pasar Tanah Kongsi?</w:t>
            </w:r>
          </w:p>
          <w:p w14:paraId="6575A44C" w14:textId="77777777" w:rsidR="00915013" w:rsidRPr="00915013" w:rsidRDefault="00915013" w:rsidP="00915013">
            <w:pPr>
              <w:autoSpaceDE w:val="0"/>
              <w:autoSpaceDN w:val="0"/>
              <w:adjustRightInd w:val="0"/>
              <w:rPr>
                <w:rFonts w:ascii="Arial" w:eastAsia="Yu Gothic UI" w:hAnsi="Arial" w:cs="Arial"/>
                <w:color w:val="231F20"/>
                <w:lang w:val="en-ID"/>
              </w:rPr>
            </w:pPr>
            <w:r w:rsidRPr="00915013">
              <w:rPr>
                <w:rFonts w:ascii="Arial" w:eastAsia="Yu Gothic UI" w:hAnsi="Arial" w:cs="Arial"/>
                <w:color w:val="231F20"/>
                <w:lang w:val="en-ID"/>
              </w:rPr>
              <w:t>3. Apakah kondisi Pasar Tanah Kongsi dapat kalian temui di lingkunganmu?</w:t>
            </w:r>
          </w:p>
          <w:p w14:paraId="6EECD219" w14:textId="2901E0D0" w:rsidR="00915013" w:rsidRPr="00915013" w:rsidRDefault="00915013" w:rsidP="00915013">
            <w:pPr>
              <w:autoSpaceDE w:val="0"/>
              <w:autoSpaceDN w:val="0"/>
              <w:adjustRightInd w:val="0"/>
              <w:rPr>
                <w:rFonts w:ascii="Arial" w:eastAsia="Yu Gothic UI" w:hAnsi="Arial" w:cs="Arial"/>
                <w:color w:val="231F20"/>
                <w:lang w:val="en-ID"/>
              </w:rPr>
            </w:pPr>
            <w:r w:rsidRPr="00915013">
              <w:rPr>
                <w:rFonts w:ascii="Arial" w:eastAsia="Yu Gothic UI" w:hAnsi="Arial" w:cs="Arial"/>
                <w:color w:val="231F20"/>
                <w:lang w:val="en-ID"/>
              </w:rPr>
              <w:t>4. Menurutmu, bagaimana cara menghormati perbedaan norma agama tentang makanan?</w:t>
            </w:r>
          </w:p>
          <w:p w14:paraId="0B16B797" w14:textId="0E44F535" w:rsidR="00915013" w:rsidRPr="00915013" w:rsidRDefault="00915013" w:rsidP="00915013">
            <w:pPr>
              <w:jc w:val="both"/>
              <w:rPr>
                <w:rFonts w:ascii="Arial" w:hAnsi="Arial" w:cs="Arial"/>
                <w:noProof/>
              </w:rPr>
            </w:pPr>
            <w:r w:rsidRPr="00915013">
              <w:rPr>
                <w:rFonts w:ascii="Arial" w:eastAsia="Yu Gothic UI" w:hAnsi="Arial" w:cs="Arial"/>
                <w:color w:val="231F20"/>
                <w:lang w:val="en-ID"/>
              </w:rPr>
              <w:t>5. Bagaimana pelaksanaan toleransi di lingkunganmu?</w:t>
            </w:r>
          </w:p>
        </w:tc>
      </w:tr>
      <w:tr w:rsidR="00D766AC" w:rsidRPr="00415B33" w14:paraId="59599E13" w14:textId="77777777" w:rsidTr="003F48D4">
        <w:tc>
          <w:tcPr>
            <w:tcW w:w="5000" w:type="pct"/>
            <w:shd w:val="clear" w:color="auto" w:fill="FFE599" w:themeFill="accent4" w:themeFillTint="66"/>
          </w:tcPr>
          <w:p w14:paraId="4904D484" w14:textId="6BB2F0FF" w:rsidR="00D766AC" w:rsidRPr="00332ABD" w:rsidRDefault="00280694" w:rsidP="009A4730">
            <w:pPr>
              <w:jc w:val="both"/>
              <w:rPr>
                <w:rFonts w:ascii="Arial" w:hAnsi="Arial" w:cs="Arial"/>
                <w:b/>
                <w:bCs/>
              </w:rPr>
            </w:pPr>
            <w:r w:rsidRPr="00415B33">
              <w:rPr>
                <w:rFonts w:ascii="Arial" w:hAnsi="Arial" w:cs="Arial"/>
                <w:b/>
                <w:bCs/>
              </w:rPr>
              <w:lastRenderedPageBreak/>
              <w:t>Bahan Bacaan Peserta Didik :</w:t>
            </w:r>
          </w:p>
        </w:tc>
      </w:tr>
      <w:tr w:rsidR="00F37272" w:rsidRPr="00415B33" w14:paraId="5E97282B" w14:textId="77777777" w:rsidTr="00F37272">
        <w:trPr>
          <w:trHeight w:val="269"/>
        </w:trPr>
        <w:tc>
          <w:tcPr>
            <w:tcW w:w="5000" w:type="pct"/>
          </w:tcPr>
          <w:p w14:paraId="02708C48" w14:textId="77777777" w:rsidR="009169E9" w:rsidRDefault="009169E9" w:rsidP="00792C01">
            <w:pPr>
              <w:pStyle w:val="ListParagraph"/>
              <w:tabs>
                <w:tab w:val="left" w:pos="3544"/>
                <w:tab w:val="left" w:pos="3828"/>
              </w:tabs>
              <w:ind w:left="0" w:right="-11"/>
              <w:jc w:val="both"/>
              <w:rPr>
                <w:rFonts w:ascii="Arial" w:hAnsi="Arial" w:cs="Arial"/>
                <w:lang w:val="en-ID"/>
              </w:rPr>
            </w:pPr>
            <w:r w:rsidRPr="009169E9">
              <w:rPr>
                <w:rFonts w:ascii="Arial" w:eastAsia="Yu Gothic UI" w:hAnsi="Arial" w:cs="Arial"/>
                <w:color w:val="231F20"/>
                <w:lang w:val="en-ID"/>
              </w:rPr>
              <w:t xml:space="preserve">Prasetyo, Ardian, Iqbal Arpannudin, dan Sulaiman. </w:t>
            </w:r>
            <w:r w:rsidRPr="009169E9">
              <w:rPr>
                <w:rFonts w:ascii="Arial" w:hAnsi="Arial" w:cs="Arial"/>
                <w:i/>
                <w:iCs/>
                <w:color w:val="231F20"/>
                <w:lang w:val="en-ID"/>
              </w:rPr>
              <w:t xml:space="preserve">Pendidikan dan Pembinaan Ideologi Pancasila. </w:t>
            </w:r>
            <w:r w:rsidRPr="009169E9">
              <w:rPr>
                <w:rFonts w:ascii="Arial" w:eastAsia="Yu Gothic UI" w:hAnsi="Arial" w:cs="Arial"/>
                <w:color w:val="231F20"/>
                <w:lang w:val="en-ID"/>
              </w:rPr>
              <w:t>Jakarta: Badan Pembinaan Ideologi Pancasila dan Kementerian Pendidikan, Kebudayaan, Riset, dan Teknologi, 2022.</w:t>
            </w:r>
            <w:r w:rsidRPr="009169E9">
              <w:rPr>
                <w:rFonts w:ascii="Arial" w:hAnsi="Arial" w:cs="Arial"/>
                <w:lang w:val="en-ID"/>
              </w:rPr>
              <w:t xml:space="preserve"> </w:t>
            </w:r>
          </w:p>
          <w:p w14:paraId="66E3D748" w14:textId="77777777" w:rsidR="009169E9" w:rsidRDefault="009169E9" w:rsidP="00792C01">
            <w:pPr>
              <w:pStyle w:val="ListParagraph"/>
              <w:tabs>
                <w:tab w:val="left" w:pos="3544"/>
                <w:tab w:val="left" w:pos="3828"/>
              </w:tabs>
              <w:ind w:left="0" w:right="-11"/>
              <w:jc w:val="both"/>
              <w:rPr>
                <w:rFonts w:ascii="Arial" w:hAnsi="Arial" w:cs="Arial"/>
                <w:lang w:val="en-ID"/>
              </w:rPr>
            </w:pPr>
            <w:r w:rsidRPr="009169E9">
              <w:rPr>
                <w:rFonts w:ascii="Arial" w:eastAsia="Yu Gothic UI" w:hAnsi="Arial" w:cs="Arial"/>
                <w:color w:val="231F20"/>
                <w:lang w:val="en-ID"/>
              </w:rPr>
              <w:t xml:space="preserve">Prihatmoko, Didik Dwi. </w:t>
            </w:r>
            <w:r w:rsidRPr="009169E9">
              <w:rPr>
                <w:rFonts w:ascii="Arial" w:hAnsi="Arial" w:cs="Arial"/>
                <w:i/>
                <w:iCs/>
                <w:color w:val="231F20"/>
                <w:lang w:val="en-ID"/>
              </w:rPr>
              <w:t>Dongeng Anak Muda</w:t>
            </w:r>
            <w:r w:rsidRPr="009169E9">
              <w:rPr>
                <w:rFonts w:ascii="Arial" w:eastAsia="Yu Gothic UI" w:hAnsi="Arial" w:cs="Arial"/>
                <w:color w:val="231F20"/>
                <w:lang w:val="en-ID"/>
              </w:rPr>
              <w:t>. Jakarta: Kementerian Pendidikan dan Kebudayaan, 2019. Hlm. 9–12.</w:t>
            </w:r>
            <w:r w:rsidRPr="009169E9">
              <w:rPr>
                <w:rFonts w:ascii="Arial" w:hAnsi="Arial" w:cs="Arial"/>
                <w:lang w:val="en-ID"/>
              </w:rPr>
              <w:t xml:space="preserve"> </w:t>
            </w:r>
          </w:p>
          <w:p w14:paraId="710EC48C" w14:textId="32C26685" w:rsidR="00F37272" w:rsidRPr="009169E9" w:rsidRDefault="009169E9" w:rsidP="00792C01">
            <w:pPr>
              <w:pStyle w:val="ListParagraph"/>
              <w:tabs>
                <w:tab w:val="left" w:pos="3544"/>
                <w:tab w:val="left" w:pos="3828"/>
              </w:tabs>
              <w:ind w:left="0" w:right="-11"/>
              <w:jc w:val="both"/>
              <w:rPr>
                <w:rFonts w:ascii="Arial" w:hAnsi="Arial" w:cs="Arial"/>
              </w:rPr>
            </w:pPr>
            <w:r w:rsidRPr="009169E9">
              <w:rPr>
                <w:rFonts w:ascii="Arial" w:eastAsia="Yu Gothic UI" w:hAnsi="Arial" w:cs="Arial"/>
                <w:color w:val="231F20"/>
                <w:lang w:val="en-ID"/>
              </w:rPr>
              <w:t xml:space="preserve">Widyanto, Darmawan. “Semut dan Kepompong”. </w:t>
            </w:r>
            <w:r w:rsidRPr="009169E9">
              <w:rPr>
                <w:rFonts w:ascii="Arial" w:hAnsi="Arial" w:cs="Arial"/>
                <w:i/>
                <w:iCs/>
                <w:color w:val="231F20"/>
                <w:lang w:val="en-ID"/>
              </w:rPr>
              <w:t>Kumpulan Dongeng Anak</w:t>
            </w:r>
            <w:r w:rsidRPr="009169E9">
              <w:rPr>
                <w:rFonts w:ascii="Arial" w:eastAsia="Yu Gothic UI" w:hAnsi="Arial" w:cs="Arial"/>
                <w:color w:val="231F20"/>
                <w:lang w:val="en-ID"/>
              </w:rPr>
              <w:t xml:space="preserve">. Diakses April 2023. </w:t>
            </w:r>
            <w:r w:rsidRPr="009169E9">
              <w:rPr>
                <w:rFonts w:ascii="Arial" w:eastAsia="Yu Gothic UI" w:hAnsi="Arial" w:cs="Arial"/>
                <w:color w:val="30579F"/>
                <w:lang w:val="en-ID"/>
              </w:rPr>
              <w:t>https://www.academia.edu/18443557/Kumpulan_Dongeng_Anak</w:t>
            </w:r>
            <w:r w:rsidRPr="009169E9">
              <w:rPr>
                <w:rFonts w:ascii="Arial" w:eastAsia="Yu Gothic UI" w:hAnsi="Arial" w:cs="Arial"/>
                <w:color w:val="231F20"/>
                <w:lang w:val="en-ID"/>
              </w:rPr>
              <w:t xml:space="preserve"> </w:t>
            </w:r>
          </w:p>
        </w:tc>
      </w:tr>
      <w:tr w:rsidR="00F37272" w:rsidRPr="00415B33" w14:paraId="07C4C724" w14:textId="77777777" w:rsidTr="00F37272">
        <w:trPr>
          <w:trHeight w:val="221"/>
        </w:trPr>
        <w:tc>
          <w:tcPr>
            <w:tcW w:w="5000" w:type="pct"/>
            <w:shd w:val="clear" w:color="auto" w:fill="FFE599" w:themeFill="accent4" w:themeFillTint="66"/>
          </w:tcPr>
          <w:p w14:paraId="3BA6C448" w14:textId="65E18FA9" w:rsidR="00F37272" w:rsidRPr="00B91F75" w:rsidRDefault="00F37272" w:rsidP="00F37272">
            <w:pPr>
              <w:pStyle w:val="ListParagraph"/>
              <w:tabs>
                <w:tab w:val="left" w:pos="3544"/>
                <w:tab w:val="left" w:pos="3828"/>
              </w:tabs>
              <w:ind w:left="0" w:right="-11"/>
              <w:jc w:val="both"/>
              <w:rPr>
                <w:rFonts w:ascii="Arial" w:hAnsi="Arial" w:cs="Arial"/>
              </w:rPr>
            </w:pPr>
            <w:r w:rsidRPr="00415B33">
              <w:rPr>
                <w:rFonts w:ascii="Arial" w:hAnsi="Arial" w:cs="Arial"/>
                <w:b/>
                <w:bCs/>
              </w:rPr>
              <w:t xml:space="preserve">Bahan Bacaan Peserta </w:t>
            </w:r>
            <w:r>
              <w:rPr>
                <w:rFonts w:ascii="Arial" w:hAnsi="Arial" w:cs="Arial"/>
                <w:b/>
                <w:bCs/>
              </w:rPr>
              <w:t xml:space="preserve">Guru </w:t>
            </w:r>
            <w:r w:rsidRPr="00415B33">
              <w:rPr>
                <w:rFonts w:ascii="Arial" w:hAnsi="Arial" w:cs="Arial"/>
                <w:b/>
                <w:bCs/>
              </w:rPr>
              <w:t>:</w:t>
            </w:r>
          </w:p>
        </w:tc>
      </w:tr>
      <w:tr w:rsidR="00F37272" w:rsidRPr="00415B33" w14:paraId="751BF87D" w14:textId="77777777" w:rsidTr="00F37272">
        <w:trPr>
          <w:trHeight w:val="221"/>
        </w:trPr>
        <w:tc>
          <w:tcPr>
            <w:tcW w:w="5000" w:type="pct"/>
          </w:tcPr>
          <w:p w14:paraId="61C6E58C" w14:textId="77777777" w:rsidR="009169E9" w:rsidRDefault="009169E9" w:rsidP="009169E9">
            <w:pPr>
              <w:autoSpaceDE w:val="0"/>
              <w:autoSpaceDN w:val="0"/>
              <w:adjustRightInd w:val="0"/>
              <w:rPr>
                <w:rFonts w:ascii="Arial" w:hAnsi="Arial" w:cs="Arial"/>
                <w:lang w:val="en-ID"/>
              </w:rPr>
            </w:pPr>
            <w:r w:rsidRPr="009169E9">
              <w:rPr>
                <w:rFonts w:ascii="Arial" w:eastAsia="Yu Gothic UI" w:hAnsi="Arial" w:cs="Arial"/>
                <w:color w:val="231F20"/>
                <w:lang w:val="en-ID"/>
              </w:rPr>
              <w:t xml:space="preserve">Handayani, T.U. “Membangun Jati Diri Bangsa Melalui Budaya”. 2013. Diakses 25 Oktober 2020. </w:t>
            </w:r>
            <w:r w:rsidRPr="009169E9">
              <w:rPr>
                <w:rFonts w:ascii="Arial" w:eastAsia="Yu Gothic UI" w:hAnsi="Arial" w:cs="Arial"/>
                <w:color w:val="30579F"/>
                <w:lang w:val="en-ID"/>
              </w:rPr>
              <w:t xml:space="preserve">https://publikasiilmiah.ums.ac.id/bitstream/handle/11617/3485/13_Membangun_Jati_Diri_ Bangsa_Melalui_Budaya.pdf?sequence=1&amp;isAllowed=y </w:t>
            </w:r>
            <w:r w:rsidRPr="009169E9">
              <w:rPr>
                <w:rFonts w:ascii="Arial" w:hAnsi="Arial" w:cs="Arial"/>
                <w:lang w:val="en-ID"/>
              </w:rPr>
              <w:t xml:space="preserve"> </w:t>
            </w:r>
          </w:p>
          <w:p w14:paraId="6246A1BC" w14:textId="77777777" w:rsidR="009169E9" w:rsidRDefault="009169E9" w:rsidP="009169E9">
            <w:pPr>
              <w:autoSpaceDE w:val="0"/>
              <w:autoSpaceDN w:val="0"/>
              <w:adjustRightInd w:val="0"/>
              <w:rPr>
                <w:rFonts w:ascii="Arial" w:eastAsia="Yu Gothic UI" w:hAnsi="Arial" w:cs="Arial"/>
                <w:color w:val="231F20"/>
                <w:lang w:val="en-ID"/>
              </w:rPr>
            </w:pPr>
            <w:r w:rsidRPr="009169E9">
              <w:rPr>
                <w:rFonts w:ascii="Arial" w:eastAsia="Yu Gothic UI" w:hAnsi="Arial" w:cs="Arial"/>
                <w:color w:val="231F20"/>
                <w:lang w:val="en-ID"/>
              </w:rPr>
              <w:t xml:space="preserve">Koentjaraningrat. </w:t>
            </w:r>
            <w:r w:rsidRPr="009169E9">
              <w:rPr>
                <w:rFonts w:ascii="Arial" w:hAnsi="Arial" w:cs="Arial"/>
                <w:i/>
                <w:iCs/>
                <w:color w:val="231F20"/>
                <w:lang w:val="en-ID"/>
              </w:rPr>
              <w:t>Manusia dan Kebudayaan Indonesia</w:t>
            </w:r>
            <w:r w:rsidRPr="009169E9">
              <w:rPr>
                <w:rFonts w:ascii="Arial" w:eastAsia="Yu Gothic UI" w:hAnsi="Arial" w:cs="Arial"/>
                <w:color w:val="231F20"/>
                <w:lang w:val="en-ID"/>
              </w:rPr>
              <w:t>. Jakarta: Djambatan, 2004.</w:t>
            </w:r>
          </w:p>
          <w:p w14:paraId="7FCF491F" w14:textId="77777777" w:rsidR="009169E9" w:rsidRDefault="009169E9" w:rsidP="009169E9">
            <w:pPr>
              <w:autoSpaceDE w:val="0"/>
              <w:autoSpaceDN w:val="0"/>
              <w:adjustRightInd w:val="0"/>
              <w:rPr>
                <w:rFonts w:ascii="Arial" w:eastAsia="Yu Gothic UI" w:hAnsi="Arial" w:cs="Arial"/>
                <w:color w:val="231F20"/>
                <w:lang w:val="en-ID"/>
              </w:rPr>
            </w:pPr>
            <w:r w:rsidRPr="009169E9">
              <w:rPr>
                <w:rFonts w:ascii="Arial" w:eastAsia="Yu Gothic UI" w:hAnsi="Arial" w:cs="Arial"/>
                <w:color w:val="231F20"/>
                <w:lang w:val="en-ID"/>
              </w:rPr>
              <w:t xml:space="preserve">Lombard. Denys. </w:t>
            </w:r>
            <w:r w:rsidRPr="009169E9">
              <w:rPr>
                <w:rFonts w:ascii="Arial" w:hAnsi="Arial" w:cs="Arial"/>
                <w:i/>
                <w:iCs/>
                <w:color w:val="231F20"/>
                <w:lang w:val="en-ID"/>
              </w:rPr>
              <w:t>Nusa Jawa, Silang Budaya</w:t>
            </w:r>
            <w:r w:rsidRPr="009169E9">
              <w:rPr>
                <w:rFonts w:ascii="Arial" w:eastAsia="Yu Gothic UI" w:hAnsi="Arial" w:cs="Arial"/>
                <w:color w:val="231F20"/>
                <w:lang w:val="en-ID"/>
              </w:rPr>
              <w:t xml:space="preserve">. Jakarta: Gramedia, 2000. </w:t>
            </w:r>
          </w:p>
          <w:p w14:paraId="67D072CE" w14:textId="77777777" w:rsidR="009169E9" w:rsidRDefault="009169E9" w:rsidP="009169E9">
            <w:pPr>
              <w:autoSpaceDE w:val="0"/>
              <w:autoSpaceDN w:val="0"/>
              <w:adjustRightInd w:val="0"/>
              <w:rPr>
                <w:rFonts w:ascii="Arial" w:eastAsia="Yu Gothic UI" w:hAnsi="Arial" w:cs="Arial"/>
                <w:color w:val="231F20"/>
                <w:lang w:val="en-ID"/>
              </w:rPr>
            </w:pPr>
            <w:r w:rsidRPr="009169E9">
              <w:rPr>
                <w:rFonts w:ascii="Arial" w:eastAsia="Yu Gothic UI" w:hAnsi="Arial" w:cs="Arial"/>
                <w:color w:val="231F20"/>
                <w:lang w:val="en-ID"/>
              </w:rPr>
              <w:t xml:space="preserve">Prasetyo, Ardian, Iqbal Arpannudin, dan Sulaiman. </w:t>
            </w:r>
            <w:r w:rsidRPr="009169E9">
              <w:rPr>
                <w:rFonts w:ascii="Arial" w:hAnsi="Arial" w:cs="Arial"/>
                <w:i/>
                <w:iCs/>
                <w:color w:val="231F20"/>
                <w:lang w:val="en-ID"/>
              </w:rPr>
              <w:t xml:space="preserve">Pendidikan dan Pembinaan </w:t>
            </w:r>
            <w:r w:rsidRPr="009169E9">
              <w:rPr>
                <w:rFonts w:ascii="Arial" w:hAnsi="Arial" w:cs="Arial"/>
                <w:lang w:val="en-ID"/>
              </w:rPr>
              <w:t xml:space="preserve"> </w:t>
            </w:r>
            <w:r w:rsidRPr="009169E9">
              <w:rPr>
                <w:rFonts w:ascii="Arial" w:hAnsi="Arial" w:cs="Arial"/>
                <w:i/>
                <w:iCs/>
                <w:color w:val="231F20"/>
                <w:lang w:val="en-ID"/>
              </w:rPr>
              <w:t xml:space="preserve">Ideologi Pancasila. </w:t>
            </w:r>
            <w:r w:rsidRPr="009169E9">
              <w:rPr>
                <w:rFonts w:ascii="Arial" w:eastAsia="Yu Gothic UI" w:hAnsi="Arial" w:cs="Arial"/>
                <w:color w:val="231F20"/>
                <w:lang w:val="en-ID"/>
              </w:rPr>
              <w:t xml:space="preserve">Jakarta: Badan Pembinaan Ideologi Pancasila dan Kementerian Pendidikan, Kebudayaan, Riset, dan Teknologi, 2022. </w:t>
            </w:r>
          </w:p>
          <w:p w14:paraId="4173088E" w14:textId="4E3524C5" w:rsidR="009169E9" w:rsidRPr="009169E9" w:rsidRDefault="009169E9" w:rsidP="009169E9">
            <w:pPr>
              <w:autoSpaceDE w:val="0"/>
              <w:autoSpaceDN w:val="0"/>
              <w:adjustRightInd w:val="0"/>
              <w:rPr>
                <w:rFonts w:ascii="Arial" w:hAnsi="Arial" w:cs="Arial"/>
              </w:rPr>
            </w:pPr>
            <w:r w:rsidRPr="009169E9">
              <w:rPr>
                <w:rFonts w:ascii="Arial" w:eastAsia="Yu Gothic UI" w:hAnsi="Arial" w:cs="Arial"/>
                <w:color w:val="231F20"/>
                <w:lang w:val="en-ID"/>
              </w:rPr>
              <w:t xml:space="preserve">Ruslan, Idrus. </w:t>
            </w:r>
            <w:r w:rsidRPr="009169E9">
              <w:rPr>
                <w:rFonts w:ascii="Arial" w:hAnsi="Arial" w:cs="Arial"/>
                <w:i/>
                <w:iCs/>
                <w:color w:val="231F20"/>
                <w:lang w:val="en-ID"/>
              </w:rPr>
              <w:t>Kontribusi Lembaga-Lembaga Keagamaan dalam Pengembangan Toleransi Antar Umat Beragama di Indonesia</w:t>
            </w:r>
            <w:r w:rsidRPr="009169E9">
              <w:rPr>
                <w:rFonts w:ascii="Arial" w:eastAsia="Yu Gothic UI" w:hAnsi="Arial" w:cs="Arial"/>
                <w:color w:val="231F20"/>
                <w:lang w:val="en-ID"/>
              </w:rPr>
              <w:t>. Lampung: Arjasa Pratama, 2020.</w:t>
            </w:r>
          </w:p>
        </w:tc>
      </w:tr>
      <w:tr w:rsidR="00F37272" w:rsidRPr="00415B33" w14:paraId="5A522B03" w14:textId="77777777" w:rsidTr="003F48D4">
        <w:trPr>
          <w:trHeight w:val="329"/>
        </w:trPr>
        <w:tc>
          <w:tcPr>
            <w:tcW w:w="5000" w:type="pct"/>
            <w:shd w:val="clear" w:color="auto" w:fill="FFE599" w:themeFill="accent4" w:themeFillTint="66"/>
          </w:tcPr>
          <w:p w14:paraId="6F16D765" w14:textId="68A0F58A" w:rsidR="00F37272" w:rsidRPr="002D035A" w:rsidRDefault="00F37272" w:rsidP="00F37272">
            <w:pPr>
              <w:jc w:val="both"/>
              <w:rPr>
                <w:rFonts w:ascii="Arial" w:hAnsi="Arial" w:cs="Arial"/>
                <w:b/>
                <w:bCs/>
              </w:rPr>
            </w:pPr>
            <w:r w:rsidRPr="002D035A">
              <w:rPr>
                <w:rFonts w:ascii="Arial" w:hAnsi="Arial" w:cs="Arial"/>
                <w:b/>
                <w:bCs/>
              </w:rPr>
              <w:t>Glosarium</w:t>
            </w:r>
          </w:p>
        </w:tc>
      </w:tr>
      <w:tr w:rsidR="00F37272" w:rsidRPr="00415B33" w14:paraId="0AEC278A" w14:textId="77777777" w:rsidTr="00F37272">
        <w:trPr>
          <w:trHeight w:val="239"/>
        </w:trPr>
        <w:tc>
          <w:tcPr>
            <w:tcW w:w="5000" w:type="pct"/>
          </w:tcPr>
          <w:p w14:paraId="1E35E5A3" w14:textId="14B74D93"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 xml:space="preserve">apersepsi </w:t>
            </w:r>
            <w:r w:rsidRPr="00B35E2B">
              <w:rPr>
                <w:rFonts w:ascii="Arial" w:eastAsia="Yu Gothic UI" w:hAnsi="Arial" w:cs="Arial"/>
                <w:color w:val="231F20"/>
                <w:lang w:val="en-ID"/>
              </w:rPr>
              <w:t xml:space="preserve">: pengertian awal tentang sesuatu yang sudah dimiliki sebelum menerima ide-ide atau pemahaman baru  </w:t>
            </w:r>
            <w:r>
              <w:rPr>
                <w:rFonts w:ascii="Arial" w:eastAsia="Yu Gothic UI" w:hAnsi="Arial" w:cs="Arial"/>
                <w:color w:val="231F20"/>
                <w:lang w:val="en-ID"/>
              </w:rPr>
              <w:t xml:space="preserve"> </w:t>
            </w:r>
          </w:p>
          <w:p w14:paraId="4C6D0DE1" w14:textId="0EBA5AB1" w:rsidR="00040D3B" w:rsidRDefault="00F37272" w:rsidP="00F37272">
            <w:pPr>
              <w:rPr>
                <w:rFonts w:ascii="Arial" w:hAnsi="Arial" w:cs="Arial"/>
              </w:rPr>
            </w:pPr>
            <w:r w:rsidRPr="00B35E2B">
              <w:rPr>
                <w:rFonts w:ascii="Arial" w:hAnsi="Arial" w:cs="Arial"/>
                <w:b/>
                <w:bCs/>
                <w:color w:val="231F20"/>
                <w:lang w:val="en-ID"/>
              </w:rPr>
              <w:t>asesmen</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suatu proses untuk menentukan dan memberikan penilaian berdasarkan kriteria tertentu</w:t>
            </w:r>
            <w:r w:rsidRPr="00B35E2B">
              <w:rPr>
                <w:rFonts w:ascii="Arial" w:hAnsi="Arial" w:cs="Arial"/>
              </w:rPr>
              <w:t xml:space="preserve">  </w:t>
            </w:r>
            <w:r>
              <w:rPr>
                <w:rFonts w:ascii="Arial" w:hAnsi="Arial" w:cs="Arial"/>
              </w:rPr>
              <w:t xml:space="preserve"> </w:t>
            </w:r>
          </w:p>
          <w:p w14:paraId="45FE5A5C" w14:textId="49DD5E07"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 xml:space="preserve">Bhinneka </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semboyan bangsa Indonesia, bahwa dalam semua </w:t>
            </w:r>
            <w:r>
              <w:rPr>
                <w:rFonts w:ascii="Arial" w:eastAsia="Yu Gothic UI" w:hAnsi="Arial" w:cs="Arial"/>
                <w:color w:val="231F20"/>
                <w:lang w:val="en-ID"/>
              </w:rPr>
              <w:t xml:space="preserve"> </w:t>
            </w:r>
          </w:p>
          <w:p w14:paraId="398EBD3C" w14:textId="33FE8342"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Tunggal Ika :</w:t>
            </w:r>
            <w:r w:rsidRPr="00B35E2B">
              <w:rPr>
                <w:rFonts w:ascii="Arial" w:hAnsi="Arial" w:cs="Arial"/>
                <w:lang w:val="en-ID"/>
              </w:rPr>
              <w:t xml:space="preserve"> </w:t>
            </w:r>
            <w:r w:rsidRPr="00B35E2B">
              <w:rPr>
                <w:rFonts w:ascii="Arial" w:eastAsia="Yu Gothic UI" w:hAnsi="Arial" w:cs="Arial"/>
                <w:color w:val="231F20"/>
                <w:lang w:val="en-ID"/>
              </w:rPr>
              <w:t xml:space="preserve">perbedaan yang tampak terdapat kesamaan-kesamaan yang menyatukan. </w:t>
            </w:r>
            <w:r>
              <w:rPr>
                <w:rFonts w:ascii="Arial" w:eastAsia="Yu Gothic UI" w:hAnsi="Arial" w:cs="Arial"/>
                <w:color w:val="231F20"/>
                <w:lang w:val="en-ID"/>
              </w:rPr>
              <w:t xml:space="preserve"> </w:t>
            </w:r>
          </w:p>
          <w:p w14:paraId="4ED0A93D" w14:textId="35F95716"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dasar negara</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gagasan-gagasan berisi nilai-nilai yang sangat penting untuk mendirikan sebuah negara </w:t>
            </w:r>
            <w:r>
              <w:rPr>
                <w:rFonts w:ascii="Arial" w:eastAsia="Yu Gothic UI" w:hAnsi="Arial" w:cs="Arial"/>
                <w:color w:val="231F20"/>
                <w:lang w:val="en-ID"/>
              </w:rPr>
              <w:t xml:space="preserve"> </w:t>
            </w:r>
          </w:p>
          <w:p w14:paraId="6432EE1B" w14:textId="10E57BF2"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dialek</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variasi dalam berbahasa sesuai dengan daerah tertentu </w:t>
            </w:r>
            <w:r>
              <w:rPr>
                <w:rFonts w:ascii="Arial" w:eastAsia="Yu Gothic UI" w:hAnsi="Arial" w:cs="Arial"/>
                <w:color w:val="231F20"/>
                <w:lang w:val="en-ID"/>
              </w:rPr>
              <w:t xml:space="preserve"> </w:t>
            </w:r>
          </w:p>
          <w:p w14:paraId="5D1E2989" w14:textId="692C512C"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dimensi</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aspek-aspek yang membentuk entitas atau berada dalam suatu elemen  </w:t>
            </w:r>
            <w:r>
              <w:rPr>
                <w:rFonts w:ascii="Arial" w:eastAsia="Yu Gothic UI" w:hAnsi="Arial" w:cs="Arial"/>
                <w:color w:val="231F20"/>
                <w:lang w:val="en-ID"/>
              </w:rPr>
              <w:t xml:space="preserve"> </w:t>
            </w:r>
          </w:p>
          <w:p w14:paraId="497C6897" w14:textId="44C538BB" w:rsidR="00040D3B" w:rsidRDefault="00F37272" w:rsidP="00F37272">
            <w:pPr>
              <w:rPr>
                <w:rFonts w:ascii="Arial" w:hAnsi="Arial" w:cs="Arial"/>
                <w:lang w:val="en-ID"/>
              </w:rPr>
            </w:pPr>
            <w:r w:rsidRPr="00B35E2B">
              <w:rPr>
                <w:rFonts w:ascii="Arial" w:hAnsi="Arial" w:cs="Arial"/>
                <w:b/>
                <w:bCs/>
                <w:color w:val="231F20"/>
                <w:lang w:val="en-ID"/>
              </w:rPr>
              <w:lastRenderedPageBreak/>
              <w:t>diorama</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miniatur (3 dimensi) dari sebuah peristiwa</w:t>
            </w:r>
            <w:r w:rsidRPr="00B35E2B">
              <w:rPr>
                <w:rFonts w:ascii="Arial" w:hAnsi="Arial" w:cs="Arial"/>
                <w:lang w:val="en-ID"/>
              </w:rPr>
              <w:t xml:space="preserve"> </w:t>
            </w:r>
            <w:r>
              <w:rPr>
                <w:rFonts w:ascii="Arial" w:hAnsi="Arial" w:cs="Arial"/>
                <w:lang w:val="en-ID"/>
              </w:rPr>
              <w:t xml:space="preserve"> </w:t>
            </w:r>
          </w:p>
          <w:p w14:paraId="1307B5A9" w14:textId="29D0C759"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drama</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sandiwara tentang suatu kisah yang memiliki pesan tertentu  </w:t>
            </w:r>
            <w:r>
              <w:rPr>
                <w:rFonts w:ascii="Arial" w:eastAsia="Yu Gothic UI" w:hAnsi="Arial" w:cs="Arial"/>
                <w:color w:val="231F20"/>
                <w:lang w:val="en-ID"/>
              </w:rPr>
              <w:t xml:space="preserve"> </w:t>
            </w:r>
          </w:p>
          <w:p w14:paraId="4CA46EE3" w14:textId="5B3ECB3C"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eksperimentasi</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praktik uji coba untuk melihat dampak yang ditimbulkan dari suatu perlakuan  </w:t>
            </w:r>
            <w:r>
              <w:rPr>
                <w:rFonts w:ascii="Arial" w:eastAsia="Yu Gothic UI" w:hAnsi="Arial" w:cs="Arial"/>
                <w:color w:val="231F20"/>
                <w:lang w:val="en-ID"/>
              </w:rPr>
              <w:t xml:space="preserve"> </w:t>
            </w:r>
          </w:p>
          <w:p w14:paraId="5323611F" w14:textId="0F51B549" w:rsidR="00040D3B" w:rsidRDefault="00F37272" w:rsidP="00F37272">
            <w:pPr>
              <w:rPr>
                <w:rFonts w:ascii="Arial" w:hAnsi="Arial" w:cs="Arial"/>
                <w:lang w:val="en-ID"/>
              </w:rPr>
            </w:pPr>
            <w:r w:rsidRPr="00B35E2B">
              <w:rPr>
                <w:rFonts w:ascii="Arial" w:hAnsi="Arial" w:cs="Arial"/>
                <w:b/>
                <w:bCs/>
                <w:color w:val="231F20"/>
                <w:lang w:val="en-ID"/>
              </w:rPr>
              <w:t>elemen</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unsur atau bagian dari suatu entitas</w:t>
            </w:r>
            <w:r w:rsidRPr="00B35E2B">
              <w:rPr>
                <w:rFonts w:ascii="Arial" w:hAnsi="Arial" w:cs="Arial"/>
                <w:lang w:val="en-ID"/>
              </w:rPr>
              <w:t xml:space="preserve"> </w:t>
            </w:r>
            <w:r>
              <w:rPr>
                <w:rFonts w:ascii="Arial" w:hAnsi="Arial" w:cs="Arial"/>
                <w:lang w:val="en-ID"/>
              </w:rPr>
              <w:t xml:space="preserve"> </w:t>
            </w:r>
          </w:p>
          <w:p w14:paraId="0736E450" w14:textId="579390B5" w:rsidR="00040D3B" w:rsidRDefault="00F37272" w:rsidP="00F37272">
            <w:pPr>
              <w:rPr>
                <w:rFonts w:ascii="Arial" w:hAnsi="Arial" w:cs="Arial"/>
                <w:lang w:val="en-ID"/>
              </w:rPr>
            </w:pPr>
            <w:r w:rsidRPr="00B35E2B">
              <w:rPr>
                <w:rFonts w:ascii="Arial" w:hAnsi="Arial" w:cs="Arial"/>
                <w:b/>
                <w:bCs/>
                <w:color w:val="231F20"/>
                <w:lang w:val="en-ID"/>
              </w:rPr>
              <w:t>etnis</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kelompok etnis atau suku bangsa</w:t>
            </w:r>
            <w:r w:rsidRPr="00B35E2B">
              <w:rPr>
                <w:rFonts w:ascii="Arial" w:hAnsi="Arial" w:cs="Arial"/>
                <w:lang w:val="en-ID"/>
              </w:rPr>
              <w:t xml:space="preserve"> </w:t>
            </w:r>
            <w:r>
              <w:rPr>
                <w:rFonts w:ascii="Arial" w:hAnsi="Arial" w:cs="Arial"/>
                <w:lang w:val="en-ID"/>
              </w:rPr>
              <w:t xml:space="preserve"> </w:t>
            </w:r>
          </w:p>
          <w:p w14:paraId="10612E6A" w14:textId="26F10418" w:rsidR="00040D3B" w:rsidRPr="00040D3B" w:rsidRDefault="00F37272" w:rsidP="00F37272">
            <w:pPr>
              <w:rPr>
                <w:rFonts w:ascii="Arial" w:hAnsi="Arial" w:cs="Arial"/>
                <w:b/>
                <w:bCs/>
                <w:color w:val="231F20"/>
                <w:lang w:val="en-ID"/>
              </w:rPr>
            </w:pPr>
            <w:r w:rsidRPr="00B35E2B">
              <w:rPr>
                <w:rFonts w:ascii="Arial" w:hAnsi="Arial" w:cs="Arial"/>
                <w:b/>
                <w:bCs/>
                <w:color w:val="231F20"/>
                <w:lang w:val="en-ID"/>
              </w:rPr>
              <w:t>fasilitator</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orang atau kelompok yang berperan mempermudah atau memperlancar suatu proses mencapai tujuan </w:t>
            </w:r>
            <w:r>
              <w:rPr>
                <w:rFonts w:ascii="Arial" w:eastAsia="Yu Gothic UI" w:hAnsi="Arial" w:cs="Arial"/>
                <w:color w:val="231F20"/>
                <w:lang w:val="en-ID"/>
              </w:rPr>
              <w:t xml:space="preserve"> </w:t>
            </w:r>
          </w:p>
          <w:p w14:paraId="64AF8EFA" w14:textId="3E0CE95B"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gotong</w:t>
            </w:r>
            <w:r w:rsidRPr="00B35E2B">
              <w:rPr>
                <w:rFonts w:ascii="Arial" w:eastAsia="Yu Gothic UI" w:hAnsi="Arial" w:cs="Arial"/>
                <w:color w:val="231F20"/>
                <w:lang w:val="en-ID"/>
              </w:rPr>
              <w:t xml:space="preserve"> </w:t>
            </w:r>
            <w:r w:rsidRPr="00B35E2B">
              <w:rPr>
                <w:rFonts w:ascii="Arial" w:hAnsi="Arial" w:cs="Arial"/>
                <w:b/>
                <w:bCs/>
                <w:color w:val="231F20"/>
                <w:lang w:val="en-ID"/>
              </w:rPr>
              <w:t>royong</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kerja bersama untuk kepentingan bersama atau sebagai bentuk tolong-menolong yang dilakukan secara sukarela </w:t>
            </w:r>
            <w:r>
              <w:rPr>
                <w:rFonts w:ascii="Arial" w:eastAsia="Yu Gothic UI" w:hAnsi="Arial" w:cs="Arial"/>
                <w:color w:val="231F20"/>
                <w:lang w:val="en-ID"/>
              </w:rPr>
              <w:t xml:space="preserve"> </w:t>
            </w:r>
          </w:p>
          <w:p w14:paraId="7FD752B2" w14:textId="669B08DA"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gubernur</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pemimpin suatu provinsi </w:t>
            </w:r>
            <w:r>
              <w:rPr>
                <w:rFonts w:ascii="Arial" w:eastAsia="Yu Gothic UI" w:hAnsi="Arial" w:cs="Arial"/>
                <w:color w:val="231F20"/>
                <w:lang w:val="en-ID"/>
              </w:rPr>
              <w:t xml:space="preserve"> </w:t>
            </w:r>
          </w:p>
          <w:p w14:paraId="5F1292EA" w14:textId="77777777"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hak</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peluang yang diterima oleh seorang individu untuk menerima atau melakukan dan tidak melakukan sesuatu </w:t>
            </w:r>
            <w:r>
              <w:rPr>
                <w:rFonts w:ascii="Arial" w:eastAsia="Yu Gothic UI" w:hAnsi="Arial" w:cs="Arial"/>
                <w:color w:val="231F20"/>
                <w:lang w:val="en-ID"/>
              </w:rPr>
              <w:t xml:space="preserve"> </w:t>
            </w:r>
          </w:p>
          <w:p w14:paraId="2ABDEF6A" w14:textId="028C6530"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hukum</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peraturan-peraturan yang bersifat mengikat yang menentukan tingkah laku manusia dan lingkungan masyarakat </w:t>
            </w:r>
            <w:r>
              <w:rPr>
                <w:rFonts w:ascii="Arial" w:eastAsia="Yu Gothic UI" w:hAnsi="Arial" w:cs="Arial"/>
                <w:color w:val="231F20"/>
                <w:lang w:val="en-ID"/>
              </w:rPr>
              <w:t xml:space="preserve"> </w:t>
            </w:r>
          </w:p>
          <w:p w14:paraId="5F397568" w14:textId="3A5A06A6" w:rsidR="00040D3B" w:rsidRDefault="00F37272" w:rsidP="00F37272">
            <w:pPr>
              <w:rPr>
                <w:rFonts w:ascii="Arial" w:eastAsia="Yu Gothic UI" w:hAnsi="Arial" w:cs="Arial"/>
                <w:color w:val="231F20"/>
                <w:lang w:val="en-ID"/>
              </w:rPr>
            </w:pPr>
            <w:r w:rsidRPr="00B35E2B">
              <w:rPr>
                <w:rFonts w:ascii="Arial" w:hAnsi="Arial" w:cs="Arial"/>
                <w:b/>
                <w:bCs/>
                <w:i/>
                <w:iCs/>
                <w:color w:val="231F20"/>
                <w:lang w:val="en-ID"/>
              </w:rPr>
              <w:t>ice breaking</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permainan atau kegiatan untuk menarik perhatian peserta didik </w:t>
            </w:r>
            <w:r>
              <w:rPr>
                <w:rFonts w:ascii="Arial" w:eastAsia="Yu Gothic UI" w:hAnsi="Arial" w:cs="Arial"/>
                <w:color w:val="231F20"/>
                <w:lang w:val="en-ID"/>
              </w:rPr>
              <w:t xml:space="preserve"> </w:t>
            </w:r>
          </w:p>
          <w:p w14:paraId="4E9C4252" w14:textId="77777777"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identitas</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ciri-ciri atau keadaan khusus seseorang yang terbentuk dari penghayatan nilai-nilai kebiasaan dan budayanya </w:t>
            </w:r>
            <w:r>
              <w:rPr>
                <w:rFonts w:ascii="Arial" w:eastAsia="Yu Gothic UI" w:hAnsi="Arial" w:cs="Arial"/>
                <w:color w:val="231F20"/>
                <w:lang w:val="en-ID"/>
              </w:rPr>
              <w:t xml:space="preserve"> </w:t>
            </w:r>
          </w:p>
          <w:p w14:paraId="137A64A9" w14:textId="53967891"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ideologi</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seperangkat gagasan </w:t>
            </w:r>
            <w:r>
              <w:rPr>
                <w:rFonts w:ascii="Arial" w:eastAsia="Yu Gothic UI" w:hAnsi="Arial" w:cs="Arial"/>
                <w:color w:val="231F20"/>
                <w:lang w:val="en-ID"/>
              </w:rPr>
              <w:t xml:space="preserve"> </w:t>
            </w:r>
          </w:p>
          <w:p w14:paraId="38AD481A" w14:textId="6AB3EC3A"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kata kunci</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kata atau sekumpulan kata yang mengandung konsep pokok </w:t>
            </w:r>
            <w:r>
              <w:rPr>
                <w:rFonts w:ascii="Arial" w:eastAsia="Yu Gothic UI" w:hAnsi="Arial" w:cs="Arial"/>
                <w:color w:val="231F20"/>
                <w:lang w:val="en-ID"/>
              </w:rPr>
              <w:t xml:space="preserve"> </w:t>
            </w:r>
          </w:p>
          <w:p w14:paraId="2CDF157C" w14:textId="0548107D"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keberagaman</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perbedaan-perbedaan yang ada dalam kehidupan bermasyarakat </w:t>
            </w:r>
            <w:r>
              <w:rPr>
                <w:rFonts w:ascii="Arial" w:eastAsia="Yu Gothic UI" w:hAnsi="Arial" w:cs="Arial"/>
                <w:color w:val="231F20"/>
                <w:lang w:val="en-ID"/>
              </w:rPr>
              <w:t xml:space="preserve"> </w:t>
            </w:r>
          </w:p>
          <w:p w14:paraId="05257405" w14:textId="08E0A322"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kebudayaan</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keseluruhan hasil cipta, rasa, karsa dalam bentuk bahasa, seni, ekonomi, teknologi, ekspresi beragama, cara kerja, dan sistem </w:t>
            </w:r>
            <w:r>
              <w:rPr>
                <w:rFonts w:ascii="Arial" w:eastAsia="Yu Gothic UI" w:hAnsi="Arial" w:cs="Arial"/>
                <w:color w:val="231F20"/>
                <w:lang w:val="en-ID"/>
              </w:rPr>
              <w:t xml:space="preserve"> </w:t>
            </w:r>
          </w:p>
          <w:p w14:paraId="39B26594" w14:textId="0BEFAF51"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kewajiban</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beban untuk memberikan sesuatu yang semestinya dibiarkan atau diberikan oleh pihak lain atau yang pada prinsipnya dapat dituntut secara paksa oleh yang berkepentingan  </w:t>
            </w:r>
            <w:r>
              <w:rPr>
                <w:rFonts w:ascii="Arial" w:eastAsia="Yu Gothic UI" w:hAnsi="Arial" w:cs="Arial"/>
                <w:color w:val="231F20"/>
                <w:lang w:val="en-ID"/>
              </w:rPr>
              <w:t xml:space="preserve"> </w:t>
            </w:r>
          </w:p>
          <w:p w14:paraId="19F77E66" w14:textId="46B8C6E0"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kompetensi</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kemampuan kerja setiap individu yang mencakup aspek pengetahuan, keterampilan, dan sikap kerja yang sesuai dengan standar yang ditetapkan </w:t>
            </w:r>
            <w:r>
              <w:rPr>
                <w:rFonts w:ascii="Arial" w:eastAsia="Yu Gothic UI" w:hAnsi="Arial" w:cs="Arial"/>
                <w:color w:val="231F20"/>
                <w:lang w:val="en-ID"/>
              </w:rPr>
              <w:t xml:space="preserve"> </w:t>
            </w:r>
          </w:p>
          <w:p w14:paraId="081DE9C8" w14:textId="7E9E4CDC"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konsep</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pengertian yang diabstrakkan dari peristiwa konkret </w:t>
            </w:r>
            <w:r>
              <w:rPr>
                <w:rFonts w:ascii="Arial" w:eastAsia="Yu Gothic UI" w:hAnsi="Arial" w:cs="Arial"/>
                <w:color w:val="231F20"/>
                <w:lang w:val="en-ID"/>
              </w:rPr>
              <w:t xml:space="preserve"> </w:t>
            </w:r>
          </w:p>
          <w:p w14:paraId="76902293" w14:textId="128B613C"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makna</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arti atau maksud atau konsep yang dimiliki oleh suatu tanda  </w:t>
            </w:r>
            <w:r>
              <w:rPr>
                <w:rFonts w:ascii="Arial" w:eastAsia="Yu Gothic UI" w:hAnsi="Arial" w:cs="Arial"/>
                <w:color w:val="231F20"/>
                <w:lang w:val="en-ID"/>
              </w:rPr>
              <w:t xml:space="preserve"> </w:t>
            </w:r>
          </w:p>
          <w:p w14:paraId="5148955B" w14:textId="6896A6F6" w:rsidR="00040D3B" w:rsidRDefault="00F37272" w:rsidP="00F37272">
            <w:pPr>
              <w:rPr>
                <w:rFonts w:ascii="Arial" w:eastAsia="Yu Gothic UI" w:hAnsi="Arial" w:cs="Arial"/>
                <w:color w:val="231F20"/>
                <w:lang w:val="en-ID"/>
              </w:rPr>
            </w:pPr>
            <w:r w:rsidRPr="00B35E2B">
              <w:rPr>
                <w:rFonts w:ascii="Arial" w:hAnsi="Arial" w:cs="Arial"/>
                <w:b/>
                <w:bCs/>
                <w:i/>
                <w:iCs/>
                <w:color w:val="231F20"/>
                <w:lang w:val="en-ID"/>
              </w:rPr>
              <w:t>mind map</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metode/kegiatan belajar dengan membuat peta pemikiran, disebut juga peta konsep </w:t>
            </w:r>
          </w:p>
          <w:p w14:paraId="7351F8AC" w14:textId="2ABDE009" w:rsidR="00040D3B" w:rsidRDefault="00F37272" w:rsidP="00F37272">
            <w:pPr>
              <w:rPr>
                <w:rFonts w:ascii="Arial" w:eastAsia="Yu Gothic UI" w:hAnsi="Arial" w:cs="Arial"/>
                <w:color w:val="231F20"/>
                <w:lang w:val="en-ID"/>
              </w:rPr>
            </w:pPr>
            <w:r>
              <w:rPr>
                <w:rFonts w:ascii="Arial" w:eastAsia="Yu Gothic UI" w:hAnsi="Arial" w:cs="Arial"/>
                <w:color w:val="231F20"/>
                <w:lang w:val="en-ID"/>
              </w:rPr>
              <w:t xml:space="preserve"> </w:t>
            </w:r>
            <w:r w:rsidRPr="00B35E2B">
              <w:rPr>
                <w:rFonts w:ascii="Arial" w:hAnsi="Arial" w:cs="Arial"/>
                <w:b/>
                <w:bCs/>
                <w:color w:val="231F20"/>
                <w:lang w:val="en-ID"/>
              </w:rPr>
              <w:t>moral</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patokan yang digunakan oleh masyarakat untuk menetukan suatu tindakan baik atau tidak </w:t>
            </w:r>
            <w:r>
              <w:rPr>
                <w:rFonts w:ascii="Arial" w:eastAsia="Yu Gothic UI" w:hAnsi="Arial" w:cs="Arial"/>
                <w:color w:val="231F20"/>
                <w:lang w:val="en-ID"/>
              </w:rPr>
              <w:t xml:space="preserve"> </w:t>
            </w:r>
          </w:p>
          <w:p w14:paraId="405DFB56" w14:textId="707FD66D"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musyawarah</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kegiatan untuk mencari kesepakatan bersama melalui dialog atau urun rembuk </w:t>
            </w:r>
            <w:r>
              <w:rPr>
                <w:rFonts w:ascii="Arial" w:eastAsia="Yu Gothic UI" w:hAnsi="Arial" w:cs="Arial"/>
                <w:color w:val="231F20"/>
                <w:lang w:val="en-ID"/>
              </w:rPr>
              <w:t xml:space="preserve"> </w:t>
            </w:r>
          </w:p>
          <w:p w14:paraId="74561003" w14:textId="24B14983"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narasi</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wacana atau teks yang digunakan untuk mengisahkan suatu peristiwa sesuai sudut pandang penulis </w:t>
            </w:r>
            <w:r>
              <w:rPr>
                <w:rFonts w:ascii="Arial" w:eastAsia="Yu Gothic UI" w:hAnsi="Arial" w:cs="Arial"/>
                <w:color w:val="231F20"/>
                <w:lang w:val="en-ID"/>
              </w:rPr>
              <w:t xml:space="preserve"> </w:t>
            </w:r>
          </w:p>
          <w:p w14:paraId="4A51AFF0" w14:textId="3AD7654D"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narasumber</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orang yang berperan untuk memberikan informasi suatu topik yang sedang dibahas </w:t>
            </w:r>
            <w:r>
              <w:rPr>
                <w:rFonts w:ascii="Arial" w:eastAsia="Yu Gothic UI" w:hAnsi="Arial" w:cs="Arial"/>
                <w:color w:val="231F20"/>
                <w:lang w:val="en-ID"/>
              </w:rPr>
              <w:t xml:space="preserve"> </w:t>
            </w:r>
          </w:p>
          <w:p w14:paraId="4DFB5E00" w14:textId="3F52108C"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nasionalisme</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paham tentang bangsa yang mengandung kesadaran tentang cinta dan semangat tanah air, memiliki rasa kebanggaan sebagai bangsa dan memelihara kehormatan bangsa </w:t>
            </w:r>
            <w:r>
              <w:rPr>
                <w:rFonts w:ascii="Arial" w:eastAsia="Yu Gothic UI" w:hAnsi="Arial" w:cs="Arial"/>
                <w:color w:val="231F20"/>
                <w:lang w:val="en-ID"/>
              </w:rPr>
              <w:t xml:space="preserve"> </w:t>
            </w:r>
          </w:p>
          <w:p w14:paraId="6D0D56D7" w14:textId="33C9562A"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nilai-nilai</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sesuatu yang menyempurnakan manusia sesuai hakikatnya, sifat-sifat yang penting atau berguna bagi kemanusiaan </w:t>
            </w:r>
            <w:r>
              <w:rPr>
                <w:rFonts w:ascii="Arial" w:eastAsia="Yu Gothic UI" w:hAnsi="Arial" w:cs="Arial"/>
                <w:color w:val="231F20"/>
                <w:lang w:val="en-ID"/>
              </w:rPr>
              <w:t xml:space="preserve"> </w:t>
            </w:r>
          </w:p>
          <w:p w14:paraId="04AAADAC" w14:textId="22D5543C" w:rsidR="00040D3B" w:rsidRDefault="00F37272" w:rsidP="00F37272">
            <w:pPr>
              <w:rPr>
                <w:rFonts w:ascii="Arial" w:hAnsi="Arial" w:cs="Arial"/>
              </w:rPr>
            </w:pPr>
            <w:r w:rsidRPr="00B35E2B">
              <w:rPr>
                <w:rFonts w:ascii="Arial" w:hAnsi="Arial" w:cs="Arial"/>
                <w:b/>
                <w:bCs/>
                <w:color w:val="231F20"/>
                <w:lang w:val="en-ID"/>
              </w:rPr>
              <w:t>nonformal</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di luar jalur formal</w:t>
            </w:r>
            <w:r w:rsidRPr="00B35E2B">
              <w:rPr>
                <w:rFonts w:ascii="Arial" w:hAnsi="Arial" w:cs="Arial"/>
                <w:lang w:val="en-ID"/>
              </w:rPr>
              <w:t xml:space="preserve"> </w:t>
            </w:r>
            <w:r w:rsidRPr="00B35E2B">
              <w:rPr>
                <w:rFonts w:ascii="Arial" w:hAnsi="Arial" w:cs="Arial"/>
              </w:rPr>
              <w:t xml:space="preserve"> </w:t>
            </w:r>
            <w:r>
              <w:rPr>
                <w:rFonts w:ascii="Arial" w:hAnsi="Arial" w:cs="Arial"/>
              </w:rPr>
              <w:t xml:space="preserve"> </w:t>
            </w:r>
          </w:p>
          <w:p w14:paraId="0DF1AF64" w14:textId="0BE25384"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norma</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aturan yang mengikat suatu kelompok masyarakat </w:t>
            </w:r>
            <w:r>
              <w:rPr>
                <w:rFonts w:ascii="Arial" w:eastAsia="Yu Gothic UI" w:hAnsi="Arial" w:cs="Arial"/>
                <w:color w:val="231F20"/>
                <w:lang w:val="en-ID"/>
              </w:rPr>
              <w:t xml:space="preserve"> </w:t>
            </w:r>
          </w:p>
          <w:p w14:paraId="3AE2F480" w14:textId="2FCAB0E9"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observasi</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kegiatan mengamati objek tertentu untuk mendapatkan informasi secara langsung </w:t>
            </w:r>
            <w:r>
              <w:rPr>
                <w:rFonts w:ascii="Arial" w:eastAsia="Yu Gothic UI" w:hAnsi="Arial" w:cs="Arial"/>
                <w:color w:val="231F20"/>
                <w:lang w:val="en-ID"/>
              </w:rPr>
              <w:t xml:space="preserve"> </w:t>
            </w:r>
          </w:p>
          <w:p w14:paraId="0595D664" w14:textId="604E676F"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pandangan</w:t>
            </w:r>
            <w:r w:rsidRPr="00B35E2B">
              <w:rPr>
                <w:rFonts w:ascii="Arial" w:eastAsia="Yu Gothic UI" w:hAnsi="Arial" w:cs="Arial"/>
                <w:color w:val="231F20"/>
                <w:lang w:val="en-ID"/>
              </w:rPr>
              <w:t xml:space="preserve"> </w:t>
            </w:r>
            <w:r w:rsidRPr="00B35E2B">
              <w:rPr>
                <w:rFonts w:ascii="Arial" w:hAnsi="Arial" w:cs="Arial"/>
                <w:b/>
                <w:bCs/>
                <w:color w:val="231F20"/>
                <w:lang w:val="en-ID"/>
              </w:rPr>
              <w:t>hidup</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sistem nilai yang membentuk cara berfikir dan mengarahkan pada suatu tujuan hidup </w:t>
            </w:r>
            <w:r>
              <w:rPr>
                <w:rFonts w:ascii="Arial" w:eastAsia="Yu Gothic UI" w:hAnsi="Arial" w:cs="Arial"/>
                <w:color w:val="231F20"/>
                <w:lang w:val="en-ID"/>
              </w:rPr>
              <w:t xml:space="preserve"> </w:t>
            </w:r>
          </w:p>
          <w:p w14:paraId="39A73140" w14:textId="5E192463"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poster</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gambar yang digunakan sebagai sarana menyampaikan pesan </w:t>
            </w:r>
            <w:r>
              <w:rPr>
                <w:rFonts w:ascii="Arial" w:eastAsia="Yu Gothic UI" w:hAnsi="Arial" w:cs="Arial"/>
                <w:color w:val="231F20"/>
                <w:lang w:val="en-ID"/>
              </w:rPr>
              <w:t xml:space="preserve"> </w:t>
            </w:r>
          </w:p>
          <w:p w14:paraId="46BC4E8B" w14:textId="411E120C"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prasyarat</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syarat yang harus dipenuhi sebelum melakukan atau memasuki proses lebih lanjut </w:t>
            </w:r>
            <w:r>
              <w:rPr>
                <w:rFonts w:ascii="Arial" w:eastAsia="Yu Gothic UI" w:hAnsi="Arial" w:cs="Arial"/>
                <w:color w:val="231F20"/>
                <w:lang w:val="en-ID"/>
              </w:rPr>
              <w:t xml:space="preserve"> </w:t>
            </w:r>
          </w:p>
          <w:p w14:paraId="4FE2F3EF" w14:textId="50B4E4DA"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presentasi</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proses menampilkan ide atau hasil suatu pekerjaan di depan audiens </w:t>
            </w:r>
            <w:r>
              <w:rPr>
                <w:rFonts w:ascii="Arial" w:eastAsia="Yu Gothic UI" w:hAnsi="Arial" w:cs="Arial"/>
                <w:color w:val="231F20"/>
                <w:lang w:val="en-ID"/>
              </w:rPr>
              <w:t xml:space="preserve"> </w:t>
            </w:r>
          </w:p>
          <w:p w14:paraId="6EF3C1C3" w14:textId="185D5718"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lastRenderedPageBreak/>
              <w:t>profil</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gambaran singkat tentang orang atau organisasi dengan karakter khas </w:t>
            </w:r>
            <w:r>
              <w:rPr>
                <w:rFonts w:ascii="Arial" w:eastAsia="Yu Gothic UI" w:hAnsi="Arial" w:cs="Arial"/>
                <w:color w:val="231F20"/>
                <w:lang w:val="en-ID"/>
              </w:rPr>
              <w:t xml:space="preserve"> </w:t>
            </w:r>
          </w:p>
          <w:p w14:paraId="596292D1" w14:textId="35A751A4"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provinsi</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satuan teritorial yang menjadi nama sebuah wilayah administratif pemerintahan di bawah negara. </w:t>
            </w:r>
            <w:r>
              <w:rPr>
                <w:rFonts w:ascii="Arial" w:eastAsia="Yu Gothic UI" w:hAnsi="Arial" w:cs="Arial"/>
                <w:color w:val="231F20"/>
                <w:lang w:val="en-ID"/>
              </w:rPr>
              <w:t xml:space="preserve"> </w:t>
            </w:r>
          </w:p>
          <w:p w14:paraId="02A28C86" w14:textId="30F59BB1"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refleksi</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aktivitas pikir dan rasa dalam rangka menilai situasi diri atau situasi lingkungan untuk menumbuhkan kesadaran yang lebih baik dalam mengaktualisasikan diri. </w:t>
            </w:r>
            <w:r>
              <w:rPr>
                <w:rFonts w:ascii="Arial" w:eastAsia="Yu Gothic UI" w:hAnsi="Arial" w:cs="Arial"/>
                <w:color w:val="231F20"/>
                <w:lang w:val="en-ID"/>
              </w:rPr>
              <w:t xml:space="preserve"> </w:t>
            </w:r>
          </w:p>
          <w:p w14:paraId="4F212663" w14:textId="45CA72CA" w:rsidR="00040D3B" w:rsidRDefault="00F37272" w:rsidP="00F37272">
            <w:pPr>
              <w:rPr>
                <w:rFonts w:ascii="Arial" w:hAnsi="Arial" w:cs="Arial"/>
              </w:rPr>
            </w:pPr>
            <w:r w:rsidRPr="00B35E2B">
              <w:rPr>
                <w:rFonts w:ascii="Arial" w:hAnsi="Arial" w:cs="Arial"/>
                <w:b/>
                <w:bCs/>
                <w:color w:val="231F20"/>
                <w:lang w:val="en-ID"/>
              </w:rPr>
              <w:t>semboyan</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tanda untuk memberitahu atau mengingatkan sesuatu.</w:t>
            </w:r>
            <w:r w:rsidRPr="00B35E2B">
              <w:rPr>
                <w:rFonts w:ascii="Arial" w:hAnsi="Arial" w:cs="Arial"/>
                <w:lang w:val="en-ID"/>
              </w:rPr>
              <w:t xml:space="preserve"> </w:t>
            </w:r>
            <w:r w:rsidRPr="00B35E2B">
              <w:rPr>
                <w:rFonts w:ascii="Arial" w:hAnsi="Arial" w:cs="Arial"/>
              </w:rPr>
              <w:t xml:space="preserve"> </w:t>
            </w:r>
            <w:r>
              <w:rPr>
                <w:rFonts w:ascii="Arial" w:hAnsi="Arial" w:cs="Arial"/>
              </w:rPr>
              <w:t xml:space="preserve"> </w:t>
            </w:r>
          </w:p>
          <w:p w14:paraId="7C333662" w14:textId="50545A83"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sopan</w:t>
            </w:r>
            <w:r w:rsidRPr="00B35E2B">
              <w:rPr>
                <w:rFonts w:ascii="Arial" w:eastAsia="Yu Gothic UI" w:hAnsi="Arial" w:cs="Arial"/>
                <w:color w:val="231F20"/>
                <w:lang w:val="en-ID"/>
              </w:rPr>
              <w:t xml:space="preserve"> </w:t>
            </w:r>
            <w:r w:rsidRPr="00B35E2B">
              <w:rPr>
                <w:rFonts w:ascii="Arial" w:hAnsi="Arial" w:cs="Arial"/>
                <w:b/>
                <w:bCs/>
                <w:color w:val="231F20"/>
                <w:lang w:val="en-ID"/>
              </w:rPr>
              <w:t>santun</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tata krama atau tuntunan sikap yang baik menurut suatu budaya atau kebiasaan masyarakat </w:t>
            </w:r>
            <w:r>
              <w:rPr>
                <w:rFonts w:ascii="Arial" w:eastAsia="Yu Gothic UI" w:hAnsi="Arial" w:cs="Arial"/>
                <w:color w:val="231F20"/>
                <w:lang w:val="en-ID"/>
              </w:rPr>
              <w:t xml:space="preserve"> </w:t>
            </w:r>
          </w:p>
          <w:p w14:paraId="57338E8D" w14:textId="6FF0993A"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suku</w:t>
            </w:r>
            <w:r w:rsidRPr="00B35E2B">
              <w:rPr>
                <w:rFonts w:ascii="Arial" w:eastAsia="Yu Gothic UI" w:hAnsi="Arial" w:cs="Arial"/>
                <w:color w:val="231F20"/>
                <w:lang w:val="en-ID"/>
              </w:rPr>
              <w:t xml:space="preserve"> </w:t>
            </w:r>
            <w:r w:rsidRPr="00B35E2B">
              <w:rPr>
                <w:rFonts w:ascii="Arial" w:hAnsi="Arial" w:cs="Arial"/>
                <w:b/>
                <w:bCs/>
                <w:color w:val="231F20"/>
                <w:lang w:val="en-ID"/>
              </w:rPr>
              <w:t>bangsa</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kesatuan hidup atau sekelompok manusia yang memiliki kesamaan sistem interaksi, sistem norma, dan identitas yang sama dan menyatukan  </w:t>
            </w:r>
            <w:r>
              <w:rPr>
                <w:rFonts w:ascii="Arial" w:eastAsia="Yu Gothic UI" w:hAnsi="Arial" w:cs="Arial"/>
                <w:color w:val="231F20"/>
                <w:lang w:val="en-ID"/>
              </w:rPr>
              <w:t xml:space="preserve"> </w:t>
            </w:r>
          </w:p>
          <w:p w14:paraId="08AF28B4" w14:textId="42B93BAF" w:rsidR="00040D3B" w:rsidRDefault="00F37272" w:rsidP="00F37272">
            <w:pPr>
              <w:rPr>
                <w:rFonts w:ascii="Arial" w:hAnsi="Arial" w:cs="Arial"/>
                <w:lang w:val="en-ID"/>
              </w:rPr>
            </w:pPr>
            <w:r w:rsidRPr="00B35E2B">
              <w:rPr>
                <w:rFonts w:ascii="Arial" w:hAnsi="Arial" w:cs="Arial"/>
                <w:b/>
                <w:bCs/>
                <w:color w:val="231F20"/>
                <w:lang w:val="en-ID"/>
              </w:rPr>
              <w:t>susila</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sopan santun dan keadaban </w:t>
            </w:r>
            <w:r w:rsidRPr="00B35E2B">
              <w:rPr>
                <w:rFonts w:ascii="Arial" w:hAnsi="Arial" w:cs="Arial"/>
                <w:lang w:val="en-ID"/>
              </w:rPr>
              <w:t xml:space="preserve"> </w:t>
            </w:r>
            <w:r>
              <w:rPr>
                <w:rFonts w:ascii="Arial" w:hAnsi="Arial" w:cs="Arial"/>
                <w:lang w:val="en-ID"/>
              </w:rPr>
              <w:t xml:space="preserve"> </w:t>
            </w:r>
          </w:p>
          <w:p w14:paraId="319DB9C2" w14:textId="26899F40" w:rsidR="00F37272" w:rsidRPr="00304884" w:rsidRDefault="00F37272" w:rsidP="00F37272">
            <w:pPr>
              <w:rPr>
                <w:rFonts w:ascii="Arial" w:hAnsi="Arial" w:cs="Arial"/>
              </w:rPr>
            </w:pPr>
            <w:r w:rsidRPr="00B35E2B">
              <w:rPr>
                <w:rFonts w:ascii="Arial" w:hAnsi="Arial" w:cs="Arial"/>
                <w:b/>
                <w:bCs/>
                <w:color w:val="231F20"/>
                <w:lang w:val="en-ID"/>
              </w:rPr>
              <w:t>tradisi</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kebiasaan yang ada sejak masa lalu</w:t>
            </w:r>
            <w:r w:rsidRPr="00B35E2B">
              <w:rPr>
                <w:rFonts w:ascii="Arial" w:hAnsi="Arial" w:cs="Arial"/>
              </w:rPr>
              <w:t xml:space="preserve"> </w:t>
            </w:r>
          </w:p>
        </w:tc>
      </w:tr>
      <w:tr w:rsidR="00F37272" w:rsidRPr="00415B33" w14:paraId="2EEF27C5" w14:textId="77777777" w:rsidTr="003F48D4">
        <w:tc>
          <w:tcPr>
            <w:tcW w:w="5000" w:type="pct"/>
            <w:shd w:val="clear" w:color="auto" w:fill="FFE599" w:themeFill="accent4" w:themeFillTint="66"/>
          </w:tcPr>
          <w:p w14:paraId="0489A0EC" w14:textId="672C46D3" w:rsidR="00F37272" w:rsidRPr="00415B33" w:rsidRDefault="00F37272" w:rsidP="00F37272">
            <w:pPr>
              <w:ind w:left="-51"/>
              <w:rPr>
                <w:rFonts w:ascii="Arial" w:hAnsi="Arial" w:cs="Arial"/>
                <w:b/>
                <w:bCs/>
              </w:rPr>
            </w:pPr>
            <w:r w:rsidRPr="00415B33">
              <w:rPr>
                <w:rFonts w:ascii="Arial" w:hAnsi="Arial" w:cs="Arial"/>
                <w:b/>
                <w:bCs/>
              </w:rPr>
              <w:lastRenderedPageBreak/>
              <w:t>Daftar Pustaka:</w:t>
            </w:r>
          </w:p>
        </w:tc>
      </w:tr>
      <w:tr w:rsidR="00F37272" w:rsidRPr="00415B33" w14:paraId="6327602C" w14:textId="77777777" w:rsidTr="00381E6A">
        <w:tc>
          <w:tcPr>
            <w:tcW w:w="5000" w:type="pct"/>
          </w:tcPr>
          <w:p w14:paraId="16840E5A" w14:textId="5B80F0C3" w:rsidR="00F37272" w:rsidRPr="00304884" w:rsidRDefault="00F37272" w:rsidP="00F37272">
            <w:pPr>
              <w:ind w:firstLine="31"/>
              <w:rPr>
                <w:rFonts w:ascii="Arial" w:hAnsi="Arial" w:cs="Arial"/>
              </w:rPr>
            </w:pPr>
            <w:r w:rsidRPr="00250523">
              <w:rPr>
                <w:rFonts w:ascii="Arial" w:eastAsia="Yu Gothic UI" w:hAnsi="Arial" w:cs="Arial"/>
                <w:color w:val="231F20"/>
                <w:lang w:val="en-ID"/>
              </w:rPr>
              <w:t xml:space="preserve">Anggraena, Yogi, dkk. </w:t>
            </w:r>
            <w:r w:rsidRPr="00250523">
              <w:rPr>
                <w:rFonts w:ascii="Arial" w:hAnsi="Arial" w:cs="Arial"/>
                <w:i/>
                <w:iCs/>
                <w:color w:val="231F20"/>
                <w:lang w:val="en-ID"/>
              </w:rPr>
              <w:t>Panduan Pembelajaran dan Asesmen Pendidikan Anak Usia</w:t>
            </w:r>
            <w:r>
              <w:rPr>
                <w:rFonts w:ascii="Arial" w:hAnsi="Arial" w:cs="Arial"/>
                <w:i/>
                <w:iCs/>
                <w:color w:val="231F20"/>
                <w:lang w:val="en-ID"/>
              </w:rPr>
              <w:t xml:space="preserve"> </w:t>
            </w:r>
            <w:r w:rsidRPr="00250523">
              <w:rPr>
                <w:rFonts w:ascii="Arial" w:hAnsi="Arial" w:cs="Arial"/>
                <w:i/>
                <w:iCs/>
                <w:color w:val="231F20"/>
                <w:lang w:val="en-ID"/>
              </w:rPr>
              <w:t xml:space="preserve">Dini, Pendidikan Dasar, dan Menengah. </w:t>
            </w:r>
            <w:r w:rsidRPr="00250523">
              <w:rPr>
                <w:rFonts w:ascii="Arial" w:eastAsia="Yu Gothic UI" w:hAnsi="Arial" w:cs="Arial"/>
                <w:color w:val="231F20"/>
                <w:lang w:val="en-ID"/>
              </w:rPr>
              <w:t>Jakarta: Badan Standar, Kurikulum,</w:t>
            </w:r>
            <w:r>
              <w:rPr>
                <w:rFonts w:ascii="Arial" w:eastAsia="Yu Gothic UI" w:hAnsi="Arial" w:cs="Arial"/>
                <w:color w:val="231F20"/>
                <w:lang w:val="en-ID"/>
              </w:rPr>
              <w:t xml:space="preserve"> </w:t>
            </w:r>
            <w:r w:rsidRPr="00250523">
              <w:rPr>
                <w:rFonts w:ascii="Arial" w:eastAsia="Yu Gothic UI" w:hAnsi="Arial" w:cs="Arial"/>
                <w:color w:val="231F20"/>
                <w:lang w:val="en-ID"/>
              </w:rPr>
              <w:t>dan Asesmen Pendidikan Kementerian Pendidikan, Kebudayaan, Riset, dan</w:t>
            </w:r>
            <w:r>
              <w:rPr>
                <w:rFonts w:ascii="Arial" w:eastAsia="Yu Gothic UI" w:hAnsi="Arial" w:cs="Arial"/>
                <w:color w:val="231F20"/>
                <w:lang w:val="en-ID"/>
              </w:rPr>
              <w:t xml:space="preserve"> </w:t>
            </w:r>
            <w:r w:rsidRPr="00250523">
              <w:rPr>
                <w:rFonts w:ascii="Arial" w:eastAsia="Yu Gothic UI" w:hAnsi="Arial" w:cs="Arial"/>
                <w:color w:val="231F20"/>
                <w:lang w:val="en-ID"/>
              </w:rPr>
              <w:t>Teknologi, 2022.</w:t>
            </w:r>
            <w:r>
              <w:rPr>
                <w:rFonts w:ascii="Arial" w:hAnsi="Arial" w:cs="Arial"/>
                <w:lang w:val="en-ID"/>
              </w:rPr>
              <w:t xml:space="preserve"> </w:t>
            </w:r>
            <w:r w:rsidRPr="00250523">
              <w:rPr>
                <w:rFonts w:ascii="Arial" w:eastAsia="Yu Gothic UI" w:hAnsi="Arial" w:cs="Arial"/>
                <w:color w:val="231F20"/>
                <w:lang w:val="en-ID"/>
              </w:rPr>
              <w:t xml:space="preserve">Anggraena, Yogi, dkk. </w:t>
            </w:r>
            <w:r w:rsidRPr="00250523">
              <w:rPr>
                <w:rFonts w:ascii="Arial" w:hAnsi="Arial" w:cs="Arial"/>
                <w:i/>
                <w:iCs/>
                <w:color w:val="231F20"/>
                <w:lang w:val="en-ID"/>
              </w:rPr>
              <w:t>Panduan Pengembangan Projek Penguatan Proil Pelajar</w:t>
            </w:r>
            <w:r>
              <w:rPr>
                <w:rFonts w:ascii="Arial" w:hAnsi="Arial" w:cs="Arial"/>
                <w:i/>
                <w:iCs/>
                <w:color w:val="231F20"/>
                <w:lang w:val="en-ID"/>
              </w:rPr>
              <w:t xml:space="preserve"> </w:t>
            </w:r>
            <w:r w:rsidRPr="00250523">
              <w:rPr>
                <w:rFonts w:ascii="Arial" w:hAnsi="Arial" w:cs="Arial"/>
                <w:i/>
                <w:iCs/>
                <w:color w:val="231F20"/>
                <w:lang w:val="en-ID"/>
              </w:rPr>
              <w:t xml:space="preserve">Pancasila. </w:t>
            </w:r>
            <w:r w:rsidRPr="00250523">
              <w:rPr>
                <w:rFonts w:ascii="Arial" w:eastAsia="Yu Gothic UI" w:hAnsi="Arial" w:cs="Arial"/>
                <w:color w:val="231F20"/>
                <w:lang w:val="en-ID"/>
              </w:rPr>
              <w:t>Jakarta: Badan Standar, Kurikulum, dan Asesmen Pendidikan</w:t>
            </w:r>
            <w:r>
              <w:rPr>
                <w:rFonts w:ascii="Arial" w:eastAsia="Yu Gothic UI" w:hAnsi="Arial" w:cs="Arial"/>
                <w:color w:val="231F20"/>
                <w:lang w:val="en-ID"/>
              </w:rPr>
              <w:t xml:space="preserve"> </w:t>
            </w:r>
            <w:r w:rsidRPr="00250523">
              <w:rPr>
                <w:rFonts w:ascii="Arial" w:eastAsia="Yu Gothic UI" w:hAnsi="Arial" w:cs="Arial"/>
                <w:color w:val="231F20"/>
                <w:lang w:val="en-ID"/>
              </w:rPr>
              <w:t>Kementerian Pendidikan, Kebudayaan, Riset, dan Teknologi, 2022.</w:t>
            </w:r>
            <w:r>
              <w:rPr>
                <w:rFonts w:ascii="Arial" w:hAnsi="Arial" w:cs="Arial"/>
                <w:lang w:val="en-ID"/>
              </w:rPr>
              <w:t xml:space="preserve"> </w:t>
            </w:r>
            <w:r w:rsidRPr="00250523">
              <w:rPr>
                <w:rFonts w:ascii="Arial" w:eastAsia="Yu Gothic UI" w:hAnsi="Arial" w:cs="Arial"/>
                <w:color w:val="231F20"/>
                <w:lang w:val="en-ID"/>
              </w:rPr>
              <w:t>Badan Pembinaan Ideologi Pancasila Republik Indonesia</w:t>
            </w:r>
            <w:r w:rsidRPr="00250523">
              <w:rPr>
                <w:rFonts w:ascii="Arial" w:hAnsi="Arial" w:cs="Arial"/>
                <w:i/>
                <w:iCs/>
                <w:color w:val="231F20"/>
                <w:lang w:val="en-ID"/>
              </w:rPr>
              <w:t>. Peraturan Badan</w:t>
            </w:r>
            <w:r>
              <w:rPr>
                <w:rFonts w:ascii="Arial" w:hAnsi="Arial" w:cs="Arial"/>
                <w:i/>
                <w:iCs/>
                <w:color w:val="231F20"/>
                <w:lang w:val="en-ID"/>
              </w:rPr>
              <w:t xml:space="preserve"> </w:t>
            </w:r>
            <w:r w:rsidRPr="00250523">
              <w:rPr>
                <w:rFonts w:ascii="Arial" w:hAnsi="Arial" w:cs="Arial"/>
                <w:i/>
                <w:iCs/>
                <w:color w:val="231F20"/>
                <w:lang w:val="en-ID"/>
              </w:rPr>
              <w:t>Pembinaan Ideologi Pancasila Nomor 2 Tahun 2022 tentang Materi Dasar</w:t>
            </w:r>
            <w:r>
              <w:rPr>
                <w:rFonts w:ascii="Arial" w:hAnsi="Arial" w:cs="Arial"/>
                <w:i/>
                <w:iCs/>
                <w:color w:val="231F20"/>
                <w:lang w:val="en-ID"/>
              </w:rPr>
              <w:t xml:space="preserve"> </w:t>
            </w:r>
            <w:r w:rsidRPr="00250523">
              <w:rPr>
                <w:rFonts w:ascii="Arial" w:hAnsi="Arial" w:cs="Arial"/>
                <w:i/>
                <w:iCs/>
                <w:color w:val="231F20"/>
                <w:lang w:val="en-ID"/>
              </w:rPr>
              <w:t>Pembinaan Ideologi Pancasila</w:t>
            </w:r>
            <w:r w:rsidRPr="00250523">
              <w:rPr>
                <w:rFonts w:ascii="Arial" w:eastAsia="Yu Gothic UI" w:hAnsi="Arial" w:cs="Arial"/>
                <w:color w:val="231F20"/>
                <w:lang w:val="en-ID"/>
              </w:rPr>
              <w:t>. Jakarta, 2022.</w:t>
            </w:r>
            <w:r>
              <w:rPr>
                <w:rFonts w:ascii="Arial" w:hAnsi="Arial" w:cs="Arial"/>
                <w:lang w:val="en-ID"/>
              </w:rPr>
              <w:t xml:space="preserve"> </w:t>
            </w:r>
            <w:r w:rsidRPr="00250523">
              <w:rPr>
                <w:rFonts w:ascii="Arial" w:eastAsia="Yu Gothic UI" w:hAnsi="Arial" w:cs="Arial"/>
                <w:color w:val="231F20"/>
                <w:lang w:val="en-ID"/>
              </w:rPr>
              <w:t xml:space="preserve">Bawantara, A., Ebo, P., dan Ekaristi, M. </w:t>
            </w:r>
            <w:r w:rsidRPr="00250523">
              <w:rPr>
                <w:rFonts w:ascii="Arial" w:hAnsi="Arial" w:cs="Arial"/>
                <w:i/>
                <w:iCs/>
                <w:color w:val="231F20"/>
                <w:lang w:val="en-ID"/>
              </w:rPr>
              <w:t>Khazanah Negeriku; Mengenal 33 Provinsi</w:t>
            </w:r>
            <w:r>
              <w:rPr>
                <w:rFonts w:ascii="Arial" w:hAnsi="Arial" w:cs="Arial"/>
                <w:i/>
                <w:iCs/>
                <w:color w:val="231F20"/>
                <w:lang w:val="en-ID"/>
              </w:rPr>
              <w:t xml:space="preserve"> </w:t>
            </w:r>
            <w:r w:rsidRPr="00250523">
              <w:rPr>
                <w:rFonts w:ascii="Arial" w:hAnsi="Arial" w:cs="Arial"/>
                <w:i/>
                <w:iCs/>
                <w:color w:val="231F20"/>
                <w:lang w:val="en-ID"/>
              </w:rPr>
              <w:t>di Indonesia</w:t>
            </w:r>
            <w:r w:rsidRPr="00250523">
              <w:rPr>
                <w:rFonts w:ascii="Arial" w:eastAsia="Yu Gothic UI" w:hAnsi="Arial" w:cs="Arial"/>
                <w:color w:val="231F20"/>
                <w:lang w:val="en-ID"/>
              </w:rPr>
              <w:t>. Jakarta: Anak Kita, 2011.</w:t>
            </w:r>
            <w:r>
              <w:rPr>
                <w:rFonts w:ascii="Arial" w:hAnsi="Arial" w:cs="Arial"/>
                <w:lang w:val="en-ID"/>
              </w:rPr>
              <w:t xml:space="preserve"> </w:t>
            </w:r>
            <w:r w:rsidRPr="00250523">
              <w:rPr>
                <w:rFonts w:ascii="Arial" w:eastAsia="Yu Gothic UI" w:hAnsi="Arial" w:cs="Arial"/>
                <w:color w:val="231F20"/>
                <w:lang w:val="en-ID"/>
              </w:rPr>
              <w:t>Berutu, L. “Gotong Royong, Musyawarah, dan Mufakat sebagai Faktor</w:t>
            </w:r>
            <w:r>
              <w:rPr>
                <w:rFonts w:ascii="Arial" w:eastAsia="Yu Gothic UI" w:hAnsi="Arial" w:cs="Arial"/>
                <w:color w:val="231F20"/>
                <w:lang w:val="en-ID"/>
              </w:rPr>
              <w:t xml:space="preserve"> </w:t>
            </w:r>
            <w:r w:rsidRPr="00250523">
              <w:rPr>
                <w:rFonts w:ascii="Arial" w:eastAsia="Yu Gothic UI" w:hAnsi="Arial" w:cs="Arial"/>
                <w:color w:val="231F20"/>
                <w:lang w:val="en-ID"/>
              </w:rPr>
              <w:t xml:space="preserve">Penunjang Kerekatan Berbangsa dan Bernegara”. </w:t>
            </w:r>
            <w:r w:rsidRPr="00250523">
              <w:rPr>
                <w:rFonts w:ascii="Arial" w:hAnsi="Arial" w:cs="Arial"/>
                <w:i/>
                <w:iCs/>
                <w:color w:val="231F20"/>
                <w:lang w:val="en-ID"/>
              </w:rPr>
              <w:t>Jurnal Antropologi Sosial</w:t>
            </w:r>
            <w:r>
              <w:rPr>
                <w:rFonts w:ascii="Arial" w:hAnsi="Arial" w:cs="Arial"/>
                <w:i/>
                <w:iCs/>
                <w:color w:val="231F20"/>
                <w:lang w:val="en-ID"/>
              </w:rPr>
              <w:t xml:space="preserve"> </w:t>
            </w:r>
            <w:r w:rsidRPr="00250523">
              <w:rPr>
                <w:rFonts w:ascii="Arial" w:hAnsi="Arial" w:cs="Arial"/>
                <w:i/>
                <w:iCs/>
                <w:color w:val="231F20"/>
                <w:lang w:val="en-ID"/>
              </w:rPr>
              <w:t>Budaya ETNOVISI</w:t>
            </w:r>
            <w:r w:rsidRPr="00250523">
              <w:rPr>
                <w:rFonts w:ascii="Arial" w:eastAsia="Yu Gothic UI" w:hAnsi="Arial" w:cs="Arial"/>
                <w:color w:val="231F20"/>
                <w:lang w:val="en-ID"/>
              </w:rPr>
              <w:t xml:space="preserve"> 1, no. 1 (2005): 21-24.</w:t>
            </w:r>
            <w:r>
              <w:rPr>
                <w:rFonts w:ascii="Arial" w:hAnsi="Arial" w:cs="Arial"/>
                <w:lang w:val="en-ID"/>
              </w:rPr>
              <w:t xml:space="preserve"> </w:t>
            </w:r>
            <w:r w:rsidRPr="00250523">
              <w:rPr>
                <w:rFonts w:ascii="Arial" w:eastAsia="Yu Gothic UI" w:hAnsi="Arial" w:cs="Arial"/>
                <w:color w:val="231F20"/>
                <w:lang w:val="en-ID"/>
              </w:rPr>
              <w:t>Bestari, Niken. “15 Contoh Gotong Royong yang Terjadi di Lingkungan Masyarakat”.</w:t>
            </w:r>
            <w:r>
              <w:rPr>
                <w:rFonts w:ascii="Arial" w:eastAsia="Yu Gothic UI" w:hAnsi="Arial" w:cs="Arial"/>
                <w:color w:val="231F20"/>
                <w:lang w:val="en-ID"/>
              </w:rPr>
              <w:t xml:space="preserve"> </w:t>
            </w:r>
            <w:r w:rsidRPr="00250523">
              <w:rPr>
                <w:rFonts w:ascii="Arial" w:eastAsia="Yu Gothic UI" w:hAnsi="Arial" w:cs="Arial"/>
                <w:color w:val="231F20"/>
                <w:lang w:val="en-ID"/>
              </w:rPr>
              <w:t>(22 Desember 2022).</w:t>
            </w:r>
            <w:r>
              <w:rPr>
                <w:rFonts w:ascii="Arial" w:eastAsia="Yu Gothic UI" w:hAnsi="Arial" w:cs="Arial"/>
                <w:color w:val="231F20"/>
                <w:lang w:val="en-ID"/>
              </w:rPr>
              <w:t xml:space="preserve"> </w:t>
            </w:r>
            <w:r w:rsidRPr="00250523">
              <w:rPr>
                <w:rFonts w:ascii="Arial" w:eastAsia="Yu Gothic UI" w:hAnsi="Arial" w:cs="Arial"/>
                <w:color w:val="30579F"/>
                <w:lang w:val="en-ID"/>
              </w:rPr>
              <w:t>https://bobo.grid.id/read/083490563/15-contoh-gotong-royong-yang-terjadi-di-lingkungan-asyarakat?page=all#:~:text=1.,rumah%20warga%20yang%20terkena%20musibah</w:t>
            </w:r>
            <w:r>
              <w:rPr>
                <w:rFonts w:ascii="Arial" w:hAnsi="Arial" w:cs="Arial"/>
                <w:lang w:val="en-ID"/>
              </w:rPr>
              <w:t xml:space="preserve"> </w:t>
            </w:r>
            <w:r w:rsidRPr="00250523">
              <w:rPr>
                <w:rFonts w:ascii="Arial" w:eastAsia="Yu Gothic UI" w:hAnsi="Arial" w:cs="Arial"/>
                <w:color w:val="231F20"/>
                <w:lang w:val="en-ID"/>
              </w:rPr>
              <w:t xml:space="preserve">Derung, Teresia Norman. “Gotong Royong dan Indonesia”. </w:t>
            </w:r>
            <w:r w:rsidRPr="00250523">
              <w:rPr>
                <w:rFonts w:ascii="Arial" w:hAnsi="Arial" w:cs="Arial"/>
                <w:i/>
                <w:iCs/>
                <w:color w:val="231F20"/>
                <w:lang w:val="en-ID"/>
              </w:rPr>
              <w:t>SAPA-Jurnal Kateketik</w:t>
            </w:r>
            <w:r>
              <w:rPr>
                <w:rFonts w:ascii="Arial" w:hAnsi="Arial" w:cs="Arial"/>
                <w:i/>
                <w:iCs/>
                <w:color w:val="231F20"/>
                <w:lang w:val="en-ID"/>
              </w:rPr>
              <w:t xml:space="preserve"> </w:t>
            </w:r>
            <w:r w:rsidRPr="00250523">
              <w:rPr>
                <w:rFonts w:ascii="Arial" w:hAnsi="Arial" w:cs="Arial"/>
                <w:i/>
                <w:iCs/>
                <w:color w:val="231F20"/>
                <w:lang w:val="en-ID"/>
              </w:rPr>
              <w:t>dan Pastoral</w:t>
            </w:r>
            <w:r w:rsidRPr="00250523">
              <w:rPr>
                <w:rFonts w:ascii="Arial" w:eastAsia="Yu Gothic UI" w:hAnsi="Arial" w:cs="Arial"/>
                <w:color w:val="231F20"/>
                <w:lang w:val="en-ID"/>
              </w:rPr>
              <w:t xml:space="preserve"> 4 no. 1 (2019): 5-13.</w:t>
            </w:r>
            <w:r>
              <w:rPr>
                <w:rFonts w:ascii="Arial" w:hAnsi="Arial" w:cs="Arial"/>
                <w:lang w:val="en-ID"/>
              </w:rPr>
              <w:t xml:space="preserve"> </w:t>
            </w:r>
            <w:r w:rsidRPr="00250523">
              <w:rPr>
                <w:rFonts w:ascii="Arial" w:eastAsia="Yu Gothic UI" w:hAnsi="Arial" w:cs="Arial"/>
                <w:color w:val="231F20"/>
                <w:lang w:val="en-ID"/>
              </w:rPr>
              <w:t xml:space="preserve">Dewantara, Agustinus W. </w:t>
            </w:r>
            <w:r w:rsidRPr="00250523">
              <w:rPr>
                <w:rFonts w:ascii="Arial" w:hAnsi="Arial" w:cs="Arial"/>
                <w:i/>
                <w:iCs/>
                <w:color w:val="231F20"/>
                <w:lang w:val="en-ID"/>
              </w:rPr>
              <w:t>Alangkah Hebatnya Negara Gotong Royong: Indonesia</w:t>
            </w:r>
            <w:r>
              <w:rPr>
                <w:rFonts w:ascii="Arial" w:hAnsi="Arial" w:cs="Arial"/>
                <w:i/>
                <w:iCs/>
                <w:color w:val="231F20"/>
                <w:lang w:val="en-ID"/>
              </w:rPr>
              <w:t xml:space="preserve"> </w:t>
            </w:r>
            <w:r w:rsidRPr="00250523">
              <w:rPr>
                <w:rFonts w:ascii="Arial" w:hAnsi="Arial" w:cs="Arial"/>
                <w:i/>
                <w:iCs/>
                <w:color w:val="231F20"/>
                <w:lang w:val="en-ID"/>
              </w:rPr>
              <w:t>dalam Kacamata Soekarno</w:t>
            </w:r>
            <w:r w:rsidRPr="00250523">
              <w:rPr>
                <w:rFonts w:ascii="Arial" w:eastAsia="Yu Gothic UI" w:hAnsi="Arial" w:cs="Arial"/>
                <w:color w:val="231F20"/>
                <w:lang w:val="en-ID"/>
              </w:rPr>
              <w:t>. Yogyakarta: Kanisius, 2017.</w:t>
            </w:r>
            <w:r>
              <w:rPr>
                <w:rFonts w:ascii="Arial" w:hAnsi="Arial" w:cs="Arial"/>
                <w:lang w:val="en-ID"/>
              </w:rPr>
              <w:t xml:space="preserve"> </w:t>
            </w:r>
            <w:r w:rsidRPr="00250523">
              <w:rPr>
                <w:rFonts w:ascii="Arial" w:eastAsia="Yu Gothic UI" w:hAnsi="Arial" w:cs="Arial"/>
                <w:color w:val="231F20"/>
                <w:lang w:val="en-ID"/>
              </w:rPr>
              <w:t xml:space="preserve">Gani, Ruslan Abdul. </w:t>
            </w:r>
            <w:r w:rsidRPr="00250523">
              <w:rPr>
                <w:rFonts w:ascii="Arial" w:hAnsi="Arial" w:cs="Arial"/>
                <w:i/>
                <w:iCs/>
                <w:color w:val="231F20"/>
                <w:lang w:val="en-ID"/>
              </w:rPr>
              <w:t>Perjalanan Sebuah Idiologi</w:t>
            </w:r>
            <w:r w:rsidRPr="00250523">
              <w:rPr>
                <w:rFonts w:ascii="Arial" w:eastAsia="Yu Gothic UI" w:hAnsi="Arial" w:cs="Arial"/>
                <w:color w:val="231F20"/>
                <w:lang w:val="en-ID"/>
              </w:rPr>
              <w:t>. Jakarta: Grasindo, 1988.</w:t>
            </w:r>
            <w:r>
              <w:rPr>
                <w:rFonts w:ascii="Arial" w:eastAsia="Yu Gothic UI" w:hAnsi="Arial" w:cs="Arial"/>
                <w:color w:val="231F20"/>
                <w:lang w:val="en-ID"/>
              </w:rPr>
              <w:t xml:space="preserve"> </w:t>
            </w:r>
            <w:r w:rsidRPr="00250523">
              <w:rPr>
                <w:rFonts w:ascii="Arial" w:eastAsia="Yu Gothic UI" w:hAnsi="Arial" w:cs="Arial"/>
                <w:color w:val="231F20"/>
                <w:lang w:val="en-ID"/>
              </w:rPr>
              <w:t>Handayani, T.U. “Membangun Jati Diri Bangsa Melalui Budaya”. 2013. Diakses tanggal 25 Oktober 2020.</w:t>
            </w:r>
            <w:r w:rsidRPr="00250523">
              <w:rPr>
                <w:rFonts w:ascii="Arial" w:eastAsia="Yu Gothic UI" w:hAnsi="Arial" w:cs="Arial"/>
                <w:color w:val="30579F"/>
                <w:lang w:val="en-ID"/>
              </w:rPr>
              <w:t>https://publikasiilmiah.ums.ac.id/bitstream/</w:t>
            </w:r>
            <w:r>
              <w:rPr>
                <w:rFonts w:ascii="Arial" w:eastAsia="Yu Gothic UI" w:hAnsi="Arial" w:cs="Arial"/>
                <w:color w:val="30579F"/>
                <w:lang w:val="en-ID"/>
              </w:rPr>
              <w:t xml:space="preserve"> </w:t>
            </w:r>
            <w:r w:rsidRPr="00250523">
              <w:rPr>
                <w:rFonts w:ascii="Arial" w:eastAsia="Yu Gothic UI" w:hAnsi="Arial" w:cs="Arial"/>
                <w:color w:val="30579F"/>
                <w:lang w:val="en-ID"/>
              </w:rPr>
              <w:t>handle/11617/3485/13_Membangun_Jati_Diri_Bangsa_Melalui_Budaya.</w:t>
            </w:r>
            <w:r>
              <w:rPr>
                <w:rFonts w:ascii="Arial" w:eastAsia="Yu Gothic UI" w:hAnsi="Arial" w:cs="Arial"/>
                <w:color w:val="30579F"/>
                <w:lang w:val="en-ID"/>
              </w:rPr>
              <w:t xml:space="preserve"> </w:t>
            </w:r>
            <w:r w:rsidRPr="00250523">
              <w:rPr>
                <w:rFonts w:ascii="Arial" w:eastAsia="Yu Gothic UI" w:hAnsi="Arial" w:cs="Arial"/>
                <w:color w:val="30579F"/>
                <w:lang w:val="en-ID"/>
              </w:rPr>
              <w:t>pdf?sequence=1&amp;isAllowed=y</w:t>
            </w:r>
            <w:r w:rsidRPr="00250523">
              <w:rPr>
                <w:rFonts w:ascii="Arial" w:eastAsia="Yu Gothic UI" w:hAnsi="Arial" w:cs="Arial"/>
                <w:color w:val="231F20"/>
                <w:lang w:val="en-ID"/>
              </w:rPr>
              <w:t xml:space="preserve"> </w:t>
            </w:r>
            <w:r>
              <w:rPr>
                <w:rFonts w:ascii="Arial" w:hAnsi="Arial" w:cs="Arial"/>
                <w:lang w:val="en-ID"/>
              </w:rPr>
              <w:t xml:space="preserve"> </w:t>
            </w:r>
            <w:r w:rsidRPr="00250523">
              <w:rPr>
                <w:rFonts w:ascii="Arial" w:eastAsia="Yu Gothic UI" w:hAnsi="Arial" w:cs="Arial"/>
                <w:color w:val="231F20"/>
                <w:lang w:val="en-ID"/>
              </w:rPr>
              <w:t xml:space="preserve">Hatta. Mohammad. </w:t>
            </w:r>
            <w:r w:rsidRPr="00250523">
              <w:rPr>
                <w:rFonts w:ascii="Arial" w:hAnsi="Arial" w:cs="Arial"/>
                <w:i/>
                <w:iCs/>
                <w:color w:val="231F20"/>
                <w:lang w:val="en-ID"/>
              </w:rPr>
              <w:t>Pengertian Pancasila</w:t>
            </w:r>
            <w:r w:rsidRPr="00250523">
              <w:rPr>
                <w:rFonts w:ascii="Arial" w:eastAsia="Yu Gothic UI" w:hAnsi="Arial" w:cs="Arial"/>
                <w:color w:val="231F20"/>
                <w:lang w:val="en-ID"/>
              </w:rPr>
              <w:t xml:space="preserve">. Jakarta: Idayu Press, 1977. </w:t>
            </w:r>
            <w:r>
              <w:rPr>
                <w:rFonts w:ascii="Arial" w:eastAsia="Yu Gothic UI" w:hAnsi="Arial" w:cs="Arial"/>
                <w:color w:val="231F20"/>
                <w:lang w:val="en-ID"/>
              </w:rPr>
              <w:t xml:space="preserve"> </w:t>
            </w:r>
            <w:r w:rsidRPr="00250523">
              <w:rPr>
                <w:rFonts w:ascii="Arial" w:eastAsia="Yu Gothic UI" w:hAnsi="Arial" w:cs="Arial"/>
                <w:color w:val="231F20"/>
                <w:lang w:val="en-ID"/>
              </w:rPr>
              <w:t>Hemay, Idris, dkk. “Pancasila sebagai Rumah Kebangsaan, Peran MPR dalam</w:t>
            </w:r>
            <w:r>
              <w:rPr>
                <w:rFonts w:ascii="Arial" w:eastAsia="Yu Gothic UI" w:hAnsi="Arial" w:cs="Arial"/>
                <w:color w:val="231F20"/>
                <w:lang w:val="en-ID"/>
              </w:rPr>
              <w:t xml:space="preserve"> </w:t>
            </w:r>
            <w:r w:rsidRPr="00250523">
              <w:rPr>
                <w:rFonts w:ascii="Arial" w:eastAsia="Yu Gothic UI" w:hAnsi="Arial" w:cs="Arial"/>
                <w:color w:val="231F20"/>
                <w:lang w:val="en-ID"/>
              </w:rPr>
              <w:t>Mengawal Ideologi dan Merawat Kebinekaan”. Jakarta: Badan Pengkajian</w:t>
            </w:r>
            <w:r>
              <w:rPr>
                <w:rFonts w:ascii="Arial" w:eastAsia="Yu Gothic UI" w:hAnsi="Arial" w:cs="Arial"/>
                <w:color w:val="231F20"/>
                <w:lang w:val="en-ID"/>
              </w:rPr>
              <w:t xml:space="preserve"> </w:t>
            </w:r>
            <w:r w:rsidRPr="00250523">
              <w:rPr>
                <w:rFonts w:ascii="Arial" w:eastAsia="Yu Gothic UI" w:hAnsi="Arial" w:cs="Arial"/>
                <w:color w:val="231F20"/>
                <w:lang w:val="en-ID"/>
              </w:rPr>
              <w:t xml:space="preserve">MPRRI, 2020. </w:t>
            </w:r>
            <w:r w:rsidRPr="00250523">
              <w:rPr>
                <w:rFonts w:ascii="Arial" w:eastAsia="Yu Gothic UI" w:hAnsi="Arial" w:cs="Arial"/>
                <w:color w:val="30579F"/>
                <w:lang w:val="en-ID"/>
              </w:rPr>
              <w:t>https://historia.id/kultur/articles/gotong-royong-dna-orangindonesia-D800A/page/1</w:t>
            </w:r>
            <w:r>
              <w:rPr>
                <w:rFonts w:ascii="Arial" w:hAnsi="Arial" w:cs="Arial"/>
                <w:lang w:val="en-ID"/>
              </w:rPr>
              <w:t xml:space="preserve"> </w:t>
            </w:r>
            <w:r w:rsidRPr="00250523">
              <w:rPr>
                <w:rFonts w:ascii="Arial" w:eastAsia="Yu Gothic UI" w:hAnsi="Arial" w:cs="Arial"/>
                <w:color w:val="231F20"/>
                <w:lang w:val="en-ID"/>
              </w:rPr>
              <w:t xml:space="preserve">Kartodirdjo, Sartono. </w:t>
            </w:r>
            <w:r w:rsidRPr="00250523">
              <w:rPr>
                <w:rFonts w:ascii="Arial" w:hAnsi="Arial" w:cs="Arial"/>
                <w:i/>
                <w:iCs/>
                <w:color w:val="231F20"/>
                <w:lang w:val="en-ID"/>
              </w:rPr>
              <w:t>Sejarah Nasional Indonesia V</w:t>
            </w:r>
            <w:r w:rsidRPr="00250523">
              <w:rPr>
                <w:rFonts w:ascii="Arial" w:eastAsia="Yu Gothic UI" w:hAnsi="Arial" w:cs="Arial"/>
                <w:color w:val="231F20"/>
                <w:lang w:val="en-ID"/>
              </w:rPr>
              <w:t>. Jakarta: Depdikbud, 1983</w:t>
            </w:r>
            <w:r>
              <w:rPr>
                <w:rFonts w:ascii="Arial" w:eastAsia="Yu Gothic UI" w:hAnsi="Arial" w:cs="Arial"/>
                <w:color w:val="231F20"/>
                <w:lang w:val="en-ID"/>
              </w:rPr>
              <w:t xml:space="preserve"> </w:t>
            </w:r>
            <w:r w:rsidRPr="00250523">
              <w:rPr>
                <w:rFonts w:ascii="Arial" w:eastAsia="Yu Gothic UI" w:hAnsi="Arial" w:cs="Arial"/>
                <w:color w:val="231F20"/>
                <w:lang w:val="en-ID"/>
              </w:rPr>
              <w:t xml:space="preserve">Koentjaraningrat. </w:t>
            </w:r>
            <w:r w:rsidRPr="00250523">
              <w:rPr>
                <w:rFonts w:ascii="Arial" w:hAnsi="Arial" w:cs="Arial"/>
                <w:i/>
                <w:iCs/>
                <w:color w:val="231F20"/>
                <w:lang w:val="en-ID"/>
              </w:rPr>
              <w:t>Manusia dan Kebudayaan Indonesia</w:t>
            </w:r>
            <w:r w:rsidRPr="00250523">
              <w:rPr>
                <w:rFonts w:ascii="Arial" w:eastAsia="Yu Gothic UI" w:hAnsi="Arial" w:cs="Arial"/>
                <w:color w:val="231F20"/>
                <w:lang w:val="en-ID"/>
              </w:rPr>
              <w:t xml:space="preserve">. Jakarta: Djambatan, </w:t>
            </w:r>
            <w:r>
              <w:rPr>
                <w:rFonts w:ascii="Arial" w:eastAsia="Yu Gothic UI" w:hAnsi="Arial" w:cs="Arial"/>
                <w:color w:val="231F20"/>
                <w:lang w:val="en-ID"/>
              </w:rPr>
              <w:t xml:space="preserve"> </w:t>
            </w:r>
            <w:r w:rsidRPr="00250523">
              <w:rPr>
                <w:rFonts w:ascii="Arial" w:eastAsia="Yu Gothic UI" w:hAnsi="Arial" w:cs="Arial"/>
                <w:color w:val="231F20"/>
                <w:lang w:val="en-ID"/>
              </w:rPr>
              <w:t>2004.</w:t>
            </w:r>
            <w:r>
              <w:rPr>
                <w:rFonts w:ascii="Arial" w:eastAsia="Yu Gothic UI" w:hAnsi="Arial" w:cs="Arial"/>
                <w:color w:val="231F20"/>
                <w:lang w:val="en-ID"/>
              </w:rPr>
              <w:t xml:space="preserve"> </w:t>
            </w:r>
            <w:r w:rsidRPr="00250523">
              <w:rPr>
                <w:rFonts w:ascii="Arial" w:eastAsia="Yu Gothic UI" w:hAnsi="Arial" w:cs="Arial"/>
                <w:color w:val="231F20"/>
                <w:lang w:val="en-ID"/>
              </w:rPr>
              <w:t xml:space="preserve">Kurniasih, Wida. “10 Manfaat Musywarah dalam Masyarakat”. Diakses April 2023. </w:t>
            </w:r>
            <w:r>
              <w:rPr>
                <w:rFonts w:ascii="Arial" w:eastAsia="Yu Gothic UI" w:hAnsi="Arial" w:cs="Arial"/>
                <w:color w:val="231F20"/>
                <w:lang w:val="en-ID"/>
              </w:rPr>
              <w:t xml:space="preserve"> </w:t>
            </w:r>
            <w:r w:rsidRPr="00250523">
              <w:rPr>
                <w:rFonts w:ascii="Arial" w:eastAsia="Yu Gothic UI" w:hAnsi="Arial" w:cs="Arial"/>
                <w:color w:val="30579F"/>
                <w:lang w:val="en-ID"/>
              </w:rPr>
              <w:t>https://www.gramedia.com/literasi/manfaat-musyawarah-dalam-masyarakat/</w:t>
            </w:r>
            <w:r>
              <w:rPr>
                <w:rFonts w:ascii="Arial" w:hAnsi="Arial" w:cs="Arial"/>
                <w:lang w:val="en-ID"/>
              </w:rPr>
              <w:t xml:space="preserve"> </w:t>
            </w:r>
            <w:r w:rsidRPr="00250523">
              <w:rPr>
                <w:rFonts w:ascii="Arial" w:eastAsia="Yu Gothic UI" w:hAnsi="Arial" w:cs="Arial"/>
                <w:color w:val="231F20"/>
                <w:lang w:val="en-ID"/>
              </w:rPr>
              <w:t xml:space="preserve">Latif, Yudi. </w:t>
            </w:r>
            <w:r w:rsidRPr="00250523">
              <w:rPr>
                <w:rFonts w:ascii="Arial" w:hAnsi="Arial" w:cs="Arial"/>
                <w:i/>
                <w:iCs/>
                <w:color w:val="231F20"/>
                <w:lang w:val="en-ID"/>
              </w:rPr>
              <w:t>Negara Paripurna: Historisitas, Rasionalitas, dan Aktualitas</w:t>
            </w:r>
            <w:r w:rsidRPr="00250523">
              <w:rPr>
                <w:rFonts w:ascii="Arial" w:eastAsia="Yu Gothic UI" w:hAnsi="Arial" w:cs="Arial"/>
                <w:color w:val="231F20"/>
                <w:lang w:val="en-ID"/>
              </w:rPr>
              <w:t>. Jakarta:</w:t>
            </w:r>
            <w:r>
              <w:rPr>
                <w:rFonts w:ascii="Arial" w:eastAsia="Yu Gothic UI" w:hAnsi="Arial" w:cs="Arial"/>
                <w:color w:val="231F20"/>
                <w:lang w:val="en-ID"/>
              </w:rPr>
              <w:t xml:space="preserve"> </w:t>
            </w:r>
            <w:r w:rsidRPr="00250523">
              <w:rPr>
                <w:rFonts w:ascii="Arial" w:eastAsia="Yu Gothic UI" w:hAnsi="Arial" w:cs="Arial"/>
                <w:color w:val="231F20"/>
                <w:lang w:val="en-ID"/>
              </w:rPr>
              <w:t>Gramedia Pustaka Utama, 2015.</w:t>
            </w:r>
            <w:r>
              <w:rPr>
                <w:rFonts w:ascii="Arial" w:hAnsi="Arial" w:cs="Arial"/>
                <w:lang w:val="en-ID"/>
              </w:rPr>
              <w:t xml:space="preserve"> </w:t>
            </w:r>
            <w:r w:rsidRPr="00250523">
              <w:rPr>
                <w:rFonts w:ascii="Arial" w:eastAsia="Yu Gothic UI" w:hAnsi="Arial" w:cs="Arial"/>
                <w:color w:val="231F20"/>
                <w:lang w:val="en-ID"/>
              </w:rPr>
              <w:t xml:space="preserve">Lombard. Denys. </w:t>
            </w:r>
            <w:r w:rsidRPr="00250523">
              <w:rPr>
                <w:rFonts w:ascii="Arial" w:hAnsi="Arial" w:cs="Arial"/>
                <w:i/>
                <w:iCs/>
                <w:color w:val="231F20"/>
                <w:lang w:val="en-ID"/>
              </w:rPr>
              <w:t>Nusa Jawa, Silang Budaya</w:t>
            </w:r>
            <w:r w:rsidRPr="00250523">
              <w:rPr>
                <w:rFonts w:ascii="Arial" w:eastAsia="Yu Gothic UI" w:hAnsi="Arial" w:cs="Arial"/>
                <w:color w:val="231F20"/>
                <w:lang w:val="en-ID"/>
              </w:rPr>
              <w:t>. Jakarta: Gramedia, 2000.</w:t>
            </w:r>
            <w:r>
              <w:rPr>
                <w:rFonts w:ascii="Arial" w:eastAsia="Yu Gothic UI" w:hAnsi="Arial" w:cs="Arial"/>
                <w:color w:val="231F20"/>
                <w:lang w:val="en-ID"/>
              </w:rPr>
              <w:t xml:space="preserve"> </w:t>
            </w:r>
            <w:r w:rsidRPr="00250523">
              <w:rPr>
                <w:rFonts w:ascii="Arial" w:eastAsia="Yu Gothic UI" w:hAnsi="Arial" w:cs="Arial"/>
                <w:color w:val="231F20"/>
                <w:lang w:val="en-ID"/>
              </w:rPr>
              <w:t xml:space="preserve">Mahfud, Moh. M.D. dkk. </w:t>
            </w:r>
            <w:r w:rsidRPr="00250523">
              <w:rPr>
                <w:rFonts w:ascii="Arial" w:hAnsi="Arial" w:cs="Arial"/>
                <w:i/>
                <w:iCs/>
                <w:color w:val="231F20"/>
                <w:lang w:val="en-ID"/>
              </w:rPr>
              <w:t>Prosiding Kongres Pancasila 30-1 Mei, Kerja Sama Universitas Gadjah Mada dan Mahkamah Konstitusi</w:t>
            </w:r>
            <w:r w:rsidRPr="00250523">
              <w:rPr>
                <w:rFonts w:ascii="Arial" w:eastAsia="Yu Gothic UI" w:hAnsi="Arial" w:cs="Arial"/>
                <w:color w:val="231F20"/>
                <w:lang w:val="en-ID"/>
              </w:rPr>
              <w:t>. Jakarta: Sekretariat</w:t>
            </w:r>
            <w:r>
              <w:rPr>
                <w:rFonts w:ascii="Arial" w:eastAsia="Yu Gothic UI" w:hAnsi="Arial" w:cs="Arial"/>
                <w:color w:val="231F20"/>
                <w:lang w:val="en-ID"/>
              </w:rPr>
              <w:t xml:space="preserve"> </w:t>
            </w:r>
            <w:r w:rsidRPr="00250523">
              <w:rPr>
                <w:rFonts w:ascii="Arial" w:eastAsia="Yu Gothic UI" w:hAnsi="Arial" w:cs="Arial"/>
                <w:color w:val="231F20"/>
                <w:lang w:val="en-ID"/>
              </w:rPr>
              <w:t>Jenderal dan Kepaniteraan Mahkamah Konstitusi, 2009.</w:t>
            </w:r>
            <w:r>
              <w:rPr>
                <w:rFonts w:ascii="Arial" w:hAnsi="Arial" w:cs="Arial"/>
                <w:lang w:val="en-ID"/>
              </w:rPr>
              <w:t xml:space="preserve"> </w:t>
            </w:r>
            <w:r w:rsidRPr="00250523">
              <w:rPr>
                <w:rFonts w:ascii="Arial" w:eastAsia="Yu Gothic UI" w:hAnsi="Arial" w:cs="Arial"/>
                <w:color w:val="231F20"/>
                <w:lang w:val="en-ID"/>
              </w:rPr>
              <w:t>Pasya, Gurniwan Kamil. 2000. “Gotong Royong dalam Kehidupan Masyarakat”.</w:t>
            </w:r>
            <w:r>
              <w:rPr>
                <w:rFonts w:ascii="Arial" w:eastAsia="Yu Gothic UI" w:hAnsi="Arial" w:cs="Arial"/>
                <w:color w:val="231F20"/>
                <w:lang w:val="en-ID"/>
              </w:rPr>
              <w:t xml:space="preserve"> </w:t>
            </w:r>
            <w:r w:rsidRPr="00250523">
              <w:rPr>
                <w:rFonts w:ascii="Arial" w:hAnsi="Arial" w:cs="Arial"/>
                <w:i/>
                <w:iCs/>
                <w:color w:val="231F20"/>
                <w:lang w:val="en-ID"/>
              </w:rPr>
              <w:t>OSIETAS</w:t>
            </w:r>
            <w:r w:rsidRPr="00250523">
              <w:rPr>
                <w:rFonts w:ascii="Arial" w:eastAsia="Yu Gothic UI" w:hAnsi="Arial" w:cs="Arial"/>
                <w:color w:val="231F20"/>
                <w:lang w:val="en-ID"/>
              </w:rPr>
              <w:t xml:space="preserve"> 1 no. 1 (2019) Diakses 23 April 2023.</w:t>
            </w:r>
            <w:r>
              <w:rPr>
                <w:rFonts w:ascii="Arial" w:hAnsi="Arial" w:cs="Arial"/>
                <w:lang w:val="en-ID"/>
              </w:rPr>
              <w:t xml:space="preserve"> </w:t>
            </w:r>
            <w:r w:rsidRPr="00250523">
              <w:rPr>
                <w:rFonts w:ascii="Arial" w:eastAsia="Yu Gothic UI" w:hAnsi="Arial" w:cs="Arial"/>
                <w:color w:val="231F20"/>
                <w:lang w:val="en-ID"/>
              </w:rPr>
              <w:t xml:space="preserve">Prasetyo, Ardian, Iqbal Arpannudin, dan Sulaiman. </w:t>
            </w:r>
            <w:r w:rsidRPr="00250523">
              <w:rPr>
                <w:rFonts w:ascii="Arial" w:hAnsi="Arial" w:cs="Arial"/>
                <w:i/>
                <w:iCs/>
                <w:color w:val="231F20"/>
                <w:lang w:val="en-ID"/>
              </w:rPr>
              <w:t>Pendidikan dan Pembinaan</w:t>
            </w:r>
            <w:r>
              <w:rPr>
                <w:rFonts w:ascii="Arial" w:hAnsi="Arial" w:cs="Arial"/>
                <w:i/>
                <w:iCs/>
                <w:color w:val="231F20"/>
                <w:lang w:val="en-ID"/>
              </w:rPr>
              <w:t xml:space="preserve"> </w:t>
            </w:r>
            <w:r w:rsidRPr="00250523">
              <w:rPr>
                <w:rFonts w:ascii="Arial" w:hAnsi="Arial" w:cs="Arial"/>
                <w:i/>
                <w:iCs/>
                <w:color w:val="231F20"/>
                <w:lang w:val="en-ID"/>
              </w:rPr>
              <w:t xml:space="preserve">Ideologi Pancasila. </w:t>
            </w:r>
            <w:r w:rsidRPr="00250523">
              <w:rPr>
                <w:rFonts w:ascii="Arial" w:eastAsia="Yu Gothic UI" w:hAnsi="Arial" w:cs="Arial"/>
                <w:color w:val="231F20"/>
                <w:lang w:val="en-ID"/>
              </w:rPr>
              <w:t>Jakarta: Badan Pembinaan Ideologi Pancasila dan</w:t>
            </w:r>
            <w:r>
              <w:rPr>
                <w:rFonts w:ascii="Arial" w:eastAsia="Yu Gothic UI" w:hAnsi="Arial" w:cs="Arial"/>
                <w:color w:val="231F20"/>
                <w:lang w:val="en-ID"/>
              </w:rPr>
              <w:t xml:space="preserve"> </w:t>
            </w:r>
            <w:r w:rsidRPr="00250523">
              <w:rPr>
                <w:rFonts w:ascii="Arial" w:eastAsia="Yu Gothic UI" w:hAnsi="Arial" w:cs="Arial"/>
                <w:color w:val="231F20"/>
                <w:lang w:val="en-ID"/>
              </w:rPr>
              <w:t>Kementerian Pendidikan, Kebudayaan, Riset, dan Teknologi, 2022.</w:t>
            </w:r>
            <w:r>
              <w:rPr>
                <w:rFonts w:ascii="Arial" w:hAnsi="Arial" w:cs="Arial"/>
                <w:lang w:val="en-ID"/>
              </w:rPr>
              <w:t xml:space="preserve"> </w:t>
            </w:r>
            <w:r w:rsidRPr="00250523">
              <w:rPr>
                <w:rFonts w:ascii="Arial" w:eastAsia="Yu Gothic UI" w:hAnsi="Arial" w:cs="Arial"/>
                <w:color w:val="231F20"/>
                <w:lang w:val="en-ID"/>
              </w:rPr>
              <w:t xml:space="preserve">Ruslan, Idrus. </w:t>
            </w:r>
            <w:r w:rsidRPr="00250523">
              <w:rPr>
                <w:rFonts w:ascii="Arial" w:hAnsi="Arial" w:cs="Arial"/>
                <w:i/>
                <w:iCs/>
                <w:color w:val="231F20"/>
                <w:lang w:val="en-ID"/>
              </w:rPr>
              <w:t>Kontribusi Lembaga-Lembaga Keagamaan dalam Pengembangan</w:t>
            </w:r>
            <w:r>
              <w:rPr>
                <w:rFonts w:ascii="Arial" w:hAnsi="Arial" w:cs="Arial"/>
                <w:i/>
                <w:iCs/>
                <w:color w:val="231F20"/>
                <w:lang w:val="en-ID"/>
              </w:rPr>
              <w:t xml:space="preserve"> </w:t>
            </w:r>
            <w:r w:rsidRPr="00250523">
              <w:rPr>
                <w:rFonts w:ascii="Arial" w:hAnsi="Arial" w:cs="Arial"/>
                <w:i/>
                <w:iCs/>
                <w:color w:val="231F20"/>
                <w:lang w:val="en-ID"/>
              </w:rPr>
              <w:t>Toleransi Antar Umat Beragama di Indonesia</w:t>
            </w:r>
            <w:r w:rsidRPr="00250523">
              <w:rPr>
                <w:rFonts w:ascii="Arial" w:eastAsia="Yu Gothic UI" w:hAnsi="Arial" w:cs="Arial"/>
                <w:color w:val="231F20"/>
                <w:lang w:val="en-ID"/>
              </w:rPr>
              <w:t>. Lampung: Arjasa Pratama,</w:t>
            </w:r>
            <w:r>
              <w:rPr>
                <w:rFonts w:ascii="Arial" w:eastAsia="Yu Gothic UI" w:hAnsi="Arial" w:cs="Arial"/>
                <w:color w:val="231F20"/>
                <w:lang w:val="en-ID"/>
              </w:rPr>
              <w:t xml:space="preserve"> </w:t>
            </w:r>
            <w:r w:rsidRPr="00250523">
              <w:rPr>
                <w:rFonts w:ascii="Arial" w:eastAsia="Yu Gothic UI" w:hAnsi="Arial" w:cs="Arial"/>
                <w:color w:val="231F20"/>
                <w:lang w:val="en-ID"/>
              </w:rPr>
              <w:t>2020.</w:t>
            </w:r>
            <w:r>
              <w:rPr>
                <w:rFonts w:ascii="Arial" w:hAnsi="Arial" w:cs="Arial"/>
                <w:lang w:val="en-ID"/>
              </w:rPr>
              <w:t xml:space="preserve"> </w:t>
            </w:r>
            <w:r w:rsidRPr="00250523">
              <w:rPr>
                <w:rFonts w:ascii="Arial" w:eastAsia="Yu Gothic UI" w:hAnsi="Arial" w:cs="Arial"/>
                <w:color w:val="231F20"/>
                <w:lang w:val="en-ID"/>
              </w:rPr>
              <w:t xml:space="preserve">Samekto, FX. Adji. </w:t>
            </w:r>
            <w:r w:rsidRPr="00250523">
              <w:rPr>
                <w:rFonts w:ascii="Arial" w:hAnsi="Arial" w:cs="Arial"/>
                <w:i/>
                <w:iCs/>
                <w:color w:val="231F20"/>
                <w:lang w:val="en-ID"/>
              </w:rPr>
              <w:t>Pancasila: Dialektika dan Masa Depan Bangsa</w:t>
            </w:r>
            <w:r w:rsidRPr="00250523">
              <w:rPr>
                <w:rFonts w:ascii="Arial" w:eastAsia="Yu Gothic UI" w:hAnsi="Arial" w:cs="Arial"/>
                <w:color w:val="231F20"/>
                <w:lang w:val="en-ID"/>
              </w:rPr>
              <w:t>. Jakarta: Badan</w:t>
            </w:r>
            <w:r>
              <w:rPr>
                <w:rFonts w:ascii="Arial" w:eastAsia="Yu Gothic UI" w:hAnsi="Arial" w:cs="Arial"/>
                <w:color w:val="231F20"/>
                <w:lang w:val="en-ID"/>
              </w:rPr>
              <w:t xml:space="preserve"> </w:t>
            </w:r>
            <w:r w:rsidRPr="00250523">
              <w:rPr>
                <w:rFonts w:ascii="Arial" w:eastAsia="Yu Gothic UI" w:hAnsi="Arial" w:cs="Arial"/>
                <w:color w:val="231F20"/>
                <w:lang w:val="en-ID"/>
              </w:rPr>
              <w:t>Pembinaan Ideologi Pancasila, 2019</w:t>
            </w:r>
            <w:r>
              <w:rPr>
                <w:rFonts w:ascii="Arial" w:hAnsi="Arial" w:cs="Arial"/>
                <w:lang w:val="en-ID"/>
              </w:rPr>
              <w:t xml:space="preserve"> </w:t>
            </w:r>
            <w:r w:rsidRPr="00250523">
              <w:rPr>
                <w:rFonts w:ascii="Arial" w:eastAsia="Yu Gothic UI" w:hAnsi="Arial" w:cs="Arial"/>
                <w:color w:val="231F20"/>
                <w:lang w:val="en-ID"/>
              </w:rPr>
              <w:t xml:space="preserve">Siska, Yulia. 2017. </w:t>
            </w:r>
            <w:r w:rsidRPr="00250523">
              <w:rPr>
                <w:rFonts w:ascii="Arial" w:hAnsi="Arial" w:cs="Arial"/>
                <w:i/>
                <w:iCs/>
                <w:color w:val="231F20"/>
                <w:lang w:val="en-ID"/>
              </w:rPr>
              <w:lastRenderedPageBreak/>
              <w:t>Geograi Sejarah Indonesia</w:t>
            </w:r>
            <w:r w:rsidRPr="00250523">
              <w:rPr>
                <w:rFonts w:ascii="Arial" w:eastAsia="Yu Gothic UI" w:hAnsi="Arial" w:cs="Arial"/>
                <w:color w:val="231F20"/>
                <w:lang w:val="en-ID"/>
              </w:rPr>
              <w:t>. Yogyakarta: Garudhawaca, 2017.</w:t>
            </w:r>
            <w:r>
              <w:rPr>
                <w:rFonts w:ascii="Arial" w:eastAsia="Yu Gothic UI" w:hAnsi="Arial" w:cs="Arial"/>
                <w:color w:val="231F20"/>
                <w:lang w:val="en-ID"/>
              </w:rPr>
              <w:t xml:space="preserve"> </w:t>
            </w:r>
            <w:r w:rsidRPr="00250523">
              <w:rPr>
                <w:rFonts w:ascii="Arial" w:eastAsia="Yu Gothic UI" w:hAnsi="Arial" w:cs="Arial"/>
                <w:color w:val="231F20"/>
                <w:lang w:val="en-ID"/>
              </w:rPr>
              <w:t xml:space="preserve">Suhardi, Didik. dkk. </w:t>
            </w:r>
            <w:r w:rsidRPr="00250523">
              <w:rPr>
                <w:rFonts w:ascii="Arial" w:hAnsi="Arial" w:cs="Arial"/>
                <w:i/>
                <w:iCs/>
                <w:color w:val="231F20"/>
                <w:lang w:val="en-ID"/>
              </w:rPr>
              <w:t>Literasi Budaya dan Kewargaan</w:t>
            </w:r>
            <w:r w:rsidRPr="00250523">
              <w:rPr>
                <w:rFonts w:ascii="Arial" w:eastAsia="Yu Gothic UI" w:hAnsi="Arial" w:cs="Arial"/>
                <w:color w:val="231F20"/>
                <w:lang w:val="en-ID"/>
              </w:rPr>
              <w:t>. Jakarta: Kemendikbud, 2017.</w:t>
            </w:r>
            <w:r>
              <w:rPr>
                <w:rFonts w:ascii="Arial" w:eastAsia="Yu Gothic UI" w:hAnsi="Arial" w:cs="Arial"/>
                <w:color w:val="231F20"/>
                <w:lang w:val="en-ID"/>
              </w:rPr>
              <w:t xml:space="preserve"> </w:t>
            </w:r>
            <w:r w:rsidRPr="00250523">
              <w:rPr>
                <w:rFonts w:ascii="Arial" w:eastAsia="Yu Gothic UI" w:hAnsi="Arial" w:cs="Arial"/>
                <w:color w:val="231F20"/>
                <w:lang w:val="en-ID"/>
              </w:rPr>
              <w:t xml:space="preserve">Trianggoro, Hendaru. “Gotong Royong, “DNA” orang Indonesia”. </w:t>
            </w:r>
            <w:r w:rsidRPr="00250523">
              <w:rPr>
                <w:rFonts w:ascii="Arial" w:hAnsi="Arial" w:cs="Arial"/>
                <w:i/>
                <w:iCs/>
                <w:color w:val="231F20"/>
                <w:lang w:val="en-ID"/>
              </w:rPr>
              <w:t>Historia</w:t>
            </w:r>
            <w:r w:rsidRPr="00250523">
              <w:rPr>
                <w:rFonts w:ascii="Arial" w:eastAsia="Yu Gothic UI" w:hAnsi="Arial" w:cs="Arial"/>
                <w:color w:val="231F20"/>
                <w:lang w:val="en-ID"/>
              </w:rPr>
              <w:t>. (16 November 2020).</w:t>
            </w:r>
            <w:r>
              <w:rPr>
                <w:rFonts w:ascii="Arial" w:eastAsia="Yu Gothic UI" w:hAnsi="Arial" w:cs="Arial"/>
                <w:color w:val="231F20"/>
                <w:lang w:val="en-ID"/>
              </w:rPr>
              <w:t xml:space="preserve"> </w:t>
            </w:r>
            <w:r w:rsidRPr="00250523">
              <w:rPr>
                <w:rFonts w:ascii="Arial" w:eastAsia="Yu Gothic UI" w:hAnsi="Arial" w:cs="Arial"/>
                <w:color w:val="231F20"/>
                <w:lang w:val="en-ID"/>
              </w:rPr>
              <w:t xml:space="preserve">Yayasan Pembela Tanah Air. </w:t>
            </w:r>
            <w:r w:rsidRPr="00250523">
              <w:rPr>
                <w:rFonts w:ascii="Arial" w:hAnsi="Arial" w:cs="Arial"/>
                <w:i/>
                <w:iCs/>
                <w:color w:val="231F20"/>
                <w:lang w:val="en-ID"/>
              </w:rPr>
              <w:t>Sejarah Lahirnya Pancasila</w:t>
            </w:r>
            <w:r w:rsidRPr="00250523">
              <w:rPr>
                <w:rFonts w:ascii="Arial" w:eastAsia="Yu Gothic UI" w:hAnsi="Arial" w:cs="Arial"/>
                <w:color w:val="231F20"/>
                <w:lang w:val="en-ID"/>
              </w:rPr>
              <w:t>. Jakarta: Yapeta, 1995.</w:t>
            </w:r>
            <w:r>
              <w:rPr>
                <w:rFonts w:ascii="Arial" w:eastAsia="Yu Gothic UI" w:hAnsi="Arial" w:cs="Arial"/>
                <w:color w:val="231F20"/>
                <w:lang w:val="en-ID"/>
              </w:rPr>
              <w:t xml:space="preserve">  </w:t>
            </w:r>
            <w:r w:rsidRPr="00250523">
              <w:rPr>
                <w:rFonts w:ascii="Arial" w:hAnsi="Arial" w:cs="Arial"/>
                <w:b/>
                <w:bCs/>
                <w:color w:val="231F20"/>
                <w:lang w:val="en-ID"/>
              </w:rPr>
              <w:t>Sumber Internet</w:t>
            </w:r>
            <w:r>
              <w:rPr>
                <w:rFonts w:ascii="Arial" w:hAnsi="Arial" w:cs="Arial"/>
                <w:lang w:val="en-ID"/>
              </w:rPr>
              <w:t xml:space="preserve"> </w:t>
            </w:r>
            <w:r w:rsidRPr="00250523">
              <w:rPr>
                <w:rFonts w:ascii="Arial" w:eastAsia="Yu Gothic UI" w:hAnsi="Arial" w:cs="Arial"/>
                <w:color w:val="231F20"/>
                <w:lang w:val="en-ID"/>
              </w:rPr>
              <w:t xml:space="preserve">Diunduh dari </w:t>
            </w:r>
            <w:hyperlink r:id="rId21" w:history="1">
              <w:r w:rsidRPr="00250523">
                <w:rPr>
                  <w:rStyle w:val="Hyperlink"/>
                  <w:rFonts w:ascii="Arial" w:eastAsia="Yu Gothic UI" w:hAnsi="Arial" w:cs="Arial"/>
                  <w:lang w:val="en-ID"/>
                </w:rPr>
                <w:t>https://historia.id/kultur/articles/gotong-royong-dna-orangindonesia-D800A/page/1</w:t>
              </w:r>
            </w:hyperlink>
            <w:r w:rsidRPr="00250523">
              <w:rPr>
                <w:rFonts w:ascii="Arial" w:eastAsia="Yu Gothic UI" w:hAnsi="Arial" w:cs="Arial"/>
                <w:color w:val="30579F"/>
                <w:lang w:val="en-ID"/>
              </w:rPr>
              <w:t xml:space="preserve"> </w:t>
            </w:r>
            <w:r w:rsidRPr="00250523">
              <w:rPr>
                <w:rFonts w:ascii="Arial" w:eastAsia="Yu Gothic UI" w:hAnsi="Arial" w:cs="Arial"/>
                <w:color w:val="231F20"/>
                <w:lang w:val="en-ID"/>
              </w:rPr>
              <w:t>pada 16 November 2020.</w:t>
            </w:r>
            <w:r>
              <w:rPr>
                <w:rFonts w:ascii="Arial" w:hAnsi="Arial" w:cs="Arial"/>
                <w:lang w:val="en-ID"/>
              </w:rPr>
              <w:t xml:space="preserve"> </w:t>
            </w:r>
            <w:r w:rsidRPr="00250523">
              <w:rPr>
                <w:rFonts w:ascii="Arial" w:eastAsia="Yu Gothic UI" w:hAnsi="Arial" w:cs="Arial"/>
                <w:color w:val="231F20"/>
                <w:lang w:val="en-ID"/>
              </w:rPr>
              <w:t xml:space="preserve">Diunduh dari </w:t>
            </w:r>
            <w:hyperlink r:id="rId22" w:anchor=":~:text=1.,rumah%20" w:history="1">
              <w:r w:rsidRPr="00250523">
                <w:rPr>
                  <w:rStyle w:val="Hyperlink"/>
                  <w:rFonts w:ascii="Arial" w:eastAsia="Yu Gothic UI" w:hAnsi="Arial" w:cs="Arial"/>
                  <w:lang w:val="en-ID"/>
                </w:rPr>
                <w:t>https://bobo.grid.id/read/083490563/15-contoh-gotong-royongyang-terjadi-di-lingkungan-masyarakat?page=all#:~:text=1.,rumah%20</w:t>
              </w:r>
            </w:hyperlink>
            <w:r w:rsidRPr="00250523">
              <w:rPr>
                <w:rFonts w:ascii="Arial" w:eastAsia="Yu Gothic UI" w:hAnsi="Arial" w:cs="Arial"/>
                <w:color w:val="30579F"/>
                <w:lang w:val="en-ID"/>
              </w:rPr>
              <w:t xml:space="preserve"> warga%20yang%20terkena%20musibah </w:t>
            </w:r>
            <w:r w:rsidRPr="00250523">
              <w:rPr>
                <w:rFonts w:ascii="Arial" w:eastAsia="Yu Gothic UI" w:hAnsi="Arial" w:cs="Arial"/>
                <w:color w:val="231F20"/>
                <w:lang w:val="en-ID"/>
              </w:rPr>
              <w:t>pada 22 Desember 2022.</w:t>
            </w:r>
            <w:r>
              <w:rPr>
                <w:rFonts w:ascii="Arial" w:eastAsia="Yu Gothic UI" w:hAnsi="Arial" w:cs="Arial"/>
                <w:color w:val="30579F"/>
                <w:lang w:val="en-ID"/>
              </w:rPr>
              <w:t xml:space="preserve"> </w:t>
            </w:r>
            <w:r w:rsidRPr="00250523">
              <w:rPr>
                <w:rFonts w:ascii="Arial" w:eastAsia="Yu Gothic UI" w:hAnsi="Arial" w:cs="Arial"/>
                <w:color w:val="231F20"/>
                <w:lang w:val="en-ID"/>
              </w:rPr>
              <w:t xml:space="preserve">Diunduh dari </w:t>
            </w:r>
            <w:r w:rsidRPr="00250523">
              <w:rPr>
                <w:rFonts w:ascii="Arial" w:eastAsia="Yu Gothic UI" w:hAnsi="Arial" w:cs="Arial"/>
                <w:color w:val="30579F"/>
                <w:lang w:val="en-ID"/>
              </w:rPr>
              <w:t>https://www.silabus.web.id/tag/pendidikan-budaya/</w:t>
            </w:r>
            <w:r w:rsidRPr="00250523">
              <w:rPr>
                <w:rFonts w:ascii="Arial" w:eastAsia="Yu Gothic UI" w:hAnsi="Arial" w:cs="Arial"/>
                <w:color w:val="231F20"/>
                <w:lang w:val="en-ID"/>
              </w:rPr>
              <w:t xml:space="preserve"> diunduh pada 25 Februari 2023</w:t>
            </w:r>
            <w:r>
              <w:rPr>
                <w:rFonts w:ascii="Arial" w:eastAsia="Yu Gothic UI" w:hAnsi="Arial" w:cs="Arial"/>
                <w:color w:val="231F20"/>
                <w:lang w:val="en-ID"/>
              </w:rPr>
              <w:t xml:space="preserve"> </w:t>
            </w:r>
            <w:r w:rsidRPr="00250523">
              <w:rPr>
                <w:rFonts w:ascii="Arial" w:eastAsia="Yu Gothic UI" w:hAnsi="Arial" w:cs="Arial"/>
                <w:color w:val="231F20"/>
                <w:lang w:val="en-ID"/>
              </w:rPr>
              <w:t xml:space="preserve">Diunduh dari </w:t>
            </w:r>
            <w:hyperlink r:id="rId23" w:history="1">
              <w:r w:rsidRPr="00250523">
                <w:rPr>
                  <w:rStyle w:val="Hyperlink"/>
                  <w:rFonts w:ascii="Arial" w:eastAsia="Yu Gothic UI" w:hAnsi="Arial" w:cs="Arial"/>
                  <w:lang w:val="en-ID"/>
                </w:rPr>
                <w:t>https://ayoguruberbagi.kemdikbud.go.id/artikel/5-tahapanpendekatan-saintifik-dalam-pembelajaran/</w:t>
              </w:r>
            </w:hyperlink>
            <w:r w:rsidRPr="00250523">
              <w:rPr>
                <w:rFonts w:ascii="Arial" w:eastAsia="Yu Gothic UI" w:hAnsi="Arial" w:cs="Arial"/>
                <w:color w:val="231F20"/>
                <w:lang w:val="en-ID"/>
              </w:rPr>
              <w:t>. pada 2 Maret 2023</w:t>
            </w:r>
            <w:r>
              <w:rPr>
                <w:rFonts w:ascii="Arial" w:eastAsia="Yu Gothic UI" w:hAnsi="Arial" w:cs="Arial"/>
                <w:color w:val="231F20"/>
                <w:lang w:val="en-ID"/>
              </w:rPr>
              <w:t xml:space="preserve"> </w:t>
            </w:r>
            <w:r w:rsidRPr="00250523">
              <w:rPr>
                <w:rFonts w:ascii="Arial" w:eastAsia="Yu Gothic UI" w:hAnsi="Arial" w:cs="Arial"/>
                <w:color w:val="231F20"/>
                <w:lang w:val="en-ID"/>
              </w:rPr>
              <w:t xml:space="preserve">Diunduh dari </w:t>
            </w:r>
            <w:hyperlink r:id="rId24" w:history="1">
              <w:r w:rsidRPr="00250523">
                <w:rPr>
                  <w:rStyle w:val="Hyperlink"/>
                  <w:rFonts w:ascii="Arial" w:eastAsia="Yu Gothic UI" w:hAnsi="Arial" w:cs="Arial"/>
                  <w:lang w:val="en-ID"/>
                </w:rPr>
                <w:t>https://guru.kemdikbud.go.id/kurikulum/perkenalan/asesmen/formatif-dan-sumatif/</w:t>
              </w:r>
            </w:hyperlink>
            <w:r w:rsidRPr="00250523">
              <w:rPr>
                <w:rFonts w:ascii="Arial" w:eastAsia="Yu Gothic UI" w:hAnsi="Arial" w:cs="Arial"/>
                <w:color w:val="30579F"/>
                <w:lang w:val="en-ID"/>
              </w:rPr>
              <w:t xml:space="preserve"> </w:t>
            </w:r>
            <w:r w:rsidRPr="00250523">
              <w:rPr>
                <w:rFonts w:ascii="Arial" w:eastAsia="Yu Gothic UI" w:hAnsi="Arial" w:cs="Arial"/>
                <w:color w:val="231F20"/>
                <w:lang w:val="en-ID"/>
              </w:rPr>
              <w:t xml:space="preserve"> pada 5 Maret 2003</w:t>
            </w:r>
            <w:r>
              <w:rPr>
                <w:rFonts w:ascii="Arial" w:hAnsi="Arial" w:cs="Arial"/>
                <w:lang w:val="en-ID"/>
              </w:rPr>
              <w:t xml:space="preserve"> </w:t>
            </w:r>
            <w:r w:rsidRPr="00250523">
              <w:rPr>
                <w:rFonts w:ascii="Arial" w:eastAsia="Yu Gothic UI" w:hAnsi="Arial" w:cs="Arial"/>
                <w:color w:val="231F20"/>
                <w:lang w:val="en-ID"/>
              </w:rPr>
              <w:t xml:space="preserve">Diunduh dari </w:t>
            </w:r>
            <w:r w:rsidRPr="00250523">
              <w:rPr>
                <w:rFonts w:ascii="Arial" w:eastAsia="Yu Gothic UI" w:hAnsi="Arial" w:cs="Arial"/>
                <w:color w:val="30579F"/>
                <w:lang w:val="en-ID"/>
              </w:rPr>
              <w:t>http://dpad.jogjaprov.go.id/article/news/vieww/sri-sultan-hamengku-buwono-ix-pangeran-dalam-republik-1501/</w:t>
            </w:r>
            <w:r w:rsidRPr="00250523">
              <w:rPr>
                <w:rFonts w:ascii="Arial" w:eastAsia="Yu Gothic UI" w:hAnsi="Arial" w:cs="Arial"/>
                <w:color w:val="231F20"/>
                <w:lang w:val="en-ID"/>
              </w:rPr>
              <w:t>pada 25 Juni 2023</w:t>
            </w:r>
            <w:r>
              <w:rPr>
                <w:rFonts w:ascii="Arial" w:hAnsi="Arial" w:cs="Arial"/>
                <w:lang w:val="en-ID"/>
              </w:rPr>
              <w:t xml:space="preserve"> </w:t>
            </w:r>
            <w:r w:rsidRPr="00250523">
              <w:rPr>
                <w:rFonts w:ascii="Arial" w:eastAsia="Yu Gothic UI" w:hAnsi="Arial" w:cs="Arial"/>
                <w:color w:val="231F20"/>
                <w:lang w:val="en-ID"/>
              </w:rPr>
              <w:t xml:space="preserve">Diunduh dari </w:t>
            </w:r>
            <w:hyperlink r:id="rId25" w:history="1">
              <w:r w:rsidRPr="00250523">
                <w:rPr>
                  <w:rStyle w:val="Hyperlink"/>
                  <w:rFonts w:ascii="Arial" w:eastAsia="Yu Gothic UI" w:hAnsi="Arial" w:cs="Arial"/>
                  <w:lang w:val="en-ID"/>
                </w:rPr>
                <w:t xml:space="preserve">https://bobo.grid.id/read/083060625/kenapa-yogyakartadisebut-daerah-istimewa-yogyakarta-ini-sejarahnya?page=all/ </w:t>
              </w:r>
              <w:r w:rsidRPr="00250523">
                <w:rPr>
                  <w:rStyle w:val="Hyperlink"/>
                  <w:rFonts w:ascii="Arial" w:eastAsia="Yu Gothic UI" w:hAnsi="Arial" w:cs="Arial"/>
                  <w:color w:val="auto"/>
                  <w:u w:val="none"/>
                  <w:lang w:val="en-ID"/>
                </w:rPr>
                <w:t>pada</w:t>
              </w:r>
            </w:hyperlink>
            <w:r w:rsidRPr="00250523">
              <w:rPr>
                <w:rFonts w:ascii="Arial" w:eastAsia="Yu Gothic UI" w:hAnsi="Arial" w:cs="Arial"/>
                <w:color w:val="231F20"/>
                <w:lang w:val="en-ID"/>
              </w:rPr>
              <w:t xml:space="preserve"> 25 Juni 2023</w:t>
            </w:r>
            <w:r>
              <w:rPr>
                <w:rFonts w:ascii="Arial" w:hAnsi="Arial" w:cs="Arial"/>
              </w:rPr>
              <w:t xml:space="preserve"> </w:t>
            </w:r>
          </w:p>
        </w:tc>
      </w:tr>
    </w:tbl>
    <w:p w14:paraId="2C5AB783" w14:textId="00C00FE3" w:rsidR="008E6F8A" w:rsidRPr="00415B33" w:rsidRDefault="00F37272" w:rsidP="009A4730">
      <w:pPr>
        <w:spacing w:after="0" w:line="240" w:lineRule="auto"/>
        <w:rPr>
          <w:rFonts w:ascii="Arial" w:hAnsi="Arial" w:cs="Arial"/>
        </w:rPr>
      </w:pPr>
      <w:r>
        <w:lastRenderedPageBreak/>
        <w:t xml:space="preserve"> </w:t>
      </w:r>
      <w:r>
        <w:rPr>
          <w:rFonts w:ascii="Arial" w:hAnsi="Arial" w:cs="Arial"/>
        </w:rPr>
        <w:t xml:space="preserve"> </w:t>
      </w:r>
      <w:r w:rsidR="001D36C9">
        <w:rPr>
          <w:rFonts w:ascii="Arial" w:hAnsi="Arial" w:cs="Arial"/>
        </w:rPr>
        <w:t xml:space="preserve"> </w:t>
      </w:r>
    </w:p>
    <w:sectPr w:rsidR="008E6F8A" w:rsidRPr="00415B33" w:rsidSect="003F1B76">
      <w:headerReference w:type="default" r:id="rId2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0D74A" w14:textId="77777777" w:rsidR="00270179" w:rsidRDefault="00270179" w:rsidP="00B97438">
      <w:pPr>
        <w:spacing w:after="0" w:line="240" w:lineRule="auto"/>
      </w:pPr>
      <w:r>
        <w:separator/>
      </w:r>
    </w:p>
  </w:endnote>
  <w:endnote w:type="continuationSeparator" w:id="0">
    <w:p w14:paraId="7A6211A3" w14:textId="77777777" w:rsidR="00270179" w:rsidRDefault="00270179" w:rsidP="00B97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w:panose1 w:val="020B05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03914" w14:textId="77777777" w:rsidR="00270179" w:rsidRDefault="00270179" w:rsidP="00B97438">
      <w:pPr>
        <w:spacing w:after="0" w:line="240" w:lineRule="auto"/>
      </w:pPr>
      <w:r>
        <w:separator/>
      </w:r>
    </w:p>
  </w:footnote>
  <w:footnote w:type="continuationSeparator" w:id="0">
    <w:p w14:paraId="1FA7480E" w14:textId="77777777" w:rsidR="00270179" w:rsidRDefault="00270179" w:rsidP="00B97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3164" w14:textId="64AD813E" w:rsidR="00E61494" w:rsidRDefault="00E61494" w:rsidP="00E6149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5914"/>
    <w:multiLevelType w:val="multilevel"/>
    <w:tmpl w:val="4446B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C7154"/>
    <w:multiLevelType w:val="multilevel"/>
    <w:tmpl w:val="EE58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F51BD"/>
    <w:multiLevelType w:val="multilevel"/>
    <w:tmpl w:val="224E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77DC5"/>
    <w:multiLevelType w:val="multilevel"/>
    <w:tmpl w:val="8A242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84368"/>
    <w:multiLevelType w:val="multilevel"/>
    <w:tmpl w:val="5BC4FF5E"/>
    <w:lvl w:ilvl="0">
      <w:start w:val="1"/>
      <w:numFmt w:val="decimal"/>
      <w:lvlText w:val="%1."/>
      <w:lvlJc w:val="left"/>
      <w:pPr>
        <w:ind w:left="1009" w:hanging="360"/>
      </w:pPr>
      <w:rPr>
        <w:b w:val="0"/>
        <w:bCs w:val="0"/>
        <w:color w:val="000000" w:themeColor="text1"/>
        <w:sz w:val="22"/>
        <w:szCs w:val="22"/>
      </w:rPr>
    </w:lvl>
    <w:lvl w:ilvl="1">
      <w:start w:val="1"/>
      <w:numFmt w:val="lowerLetter"/>
      <w:lvlText w:val="%2."/>
      <w:lvlJc w:val="left"/>
      <w:pPr>
        <w:ind w:left="1729" w:hanging="360"/>
      </w:pPr>
      <w:rPr>
        <w:b w:val="0"/>
        <w:bCs w:val="0"/>
        <w:color w:val="auto"/>
      </w:rPr>
    </w:lvl>
    <w:lvl w:ilvl="2">
      <w:start w:val="1"/>
      <w:numFmt w:val="lowerRoman"/>
      <w:lvlText w:val="%3."/>
      <w:lvlJc w:val="right"/>
      <w:pPr>
        <w:ind w:left="2449" w:hanging="180"/>
      </w:pPr>
    </w:lvl>
    <w:lvl w:ilvl="3">
      <w:start w:val="1"/>
      <w:numFmt w:val="lowerLetter"/>
      <w:lvlText w:val="%4."/>
      <w:lvlJc w:val="left"/>
      <w:pPr>
        <w:ind w:left="3169" w:hanging="360"/>
      </w:pPr>
    </w:lvl>
    <w:lvl w:ilvl="4">
      <w:start w:val="1"/>
      <w:numFmt w:val="lowerLetter"/>
      <w:lvlText w:val="%5."/>
      <w:lvlJc w:val="left"/>
      <w:pPr>
        <w:ind w:left="3889" w:hanging="360"/>
      </w:pPr>
    </w:lvl>
    <w:lvl w:ilvl="5">
      <w:start w:val="1"/>
      <w:numFmt w:val="lowerRoman"/>
      <w:lvlText w:val="%6."/>
      <w:lvlJc w:val="right"/>
      <w:pPr>
        <w:ind w:left="4609" w:hanging="180"/>
      </w:pPr>
    </w:lvl>
    <w:lvl w:ilvl="6">
      <w:start w:val="1"/>
      <w:numFmt w:val="decimal"/>
      <w:lvlText w:val="%7."/>
      <w:lvlJc w:val="left"/>
      <w:pPr>
        <w:ind w:left="5329" w:hanging="360"/>
      </w:pPr>
      <w:rPr>
        <w:b w:val="0"/>
        <w:bCs w:val="0"/>
        <w:color w:val="000000" w:themeColor="text1"/>
      </w:rPr>
    </w:lvl>
    <w:lvl w:ilvl="7">
      <w:start w:val="1"/>
      <w:numFmt w:val="lowerLetter"/>
      <w:lvlText w:val="%8."/>
      <w:lvlJc w:val="left"/>
      <w:pPr>
        <w:ind w:left="6049" w:hanging="360"/>
      </w:pPr>
    </w:lvl>
    <w:lvl w:ilvl="8">
      <w:start w:val="1"/>
      <w:numFmt w:val="lowerRoman"/>
      <w:lvlText w:val="%9."/>
      <w:lvlJc w:val="right"/>
      <w:pPr>
        <w:ind w:left="6769" w:hanging="180"/>
      </w:pPr>
    </w:lvl>
  </w:abstractNum>
  <w:abstractNum w:abstractNumId="5" w15:restartNumberingAfterBreak="0">
    <w:nsid w:val="08B715A8"/>
    <w:multiLevelType w:val="hybridMultilevel"/>
    <w:tmpl w:val="09D6988C"/>
    <w:lvl w:ilvl="0" w:tplc="46440026">
      <w:start w:val="1"/>
      <w:numFmt w:val="decimal"/>
      <w:lvlText w:val="%1)"/>
      <w:lvlJc w:val="left"/>
      <w:pPr>
        <w:ind w:left="815" w:hanging="360"/>
      </w:pPr>
      <w:rPr>
        <w:rFonts w:hint="default"/>
      </w:rPr>
    </w:lvl>
    <w:lvl w:ilvl="1" w:tplc="38090019" w:tentative="1">
      <w:start w:val="1"/>
      <w:numFmt w:val="lowerLetter"/>
      <w:lvlText w:val="%2."/>
      <w:lvlJc w:val="left"/>
      <w:pPr>
        <w:ind w:left="1535" w:hanging="360"/>
      </w:pPr>
    </w:lvl>
    <w:lvl w:ilvl="2" w:tplc="3809001B" w:tentative="1">
      <w:start w:val="1"/>
      <w:numFmt w:val="lowerRoman"/>
      <w:lvlText w:val="%3."/>
      <w:lvlJc w:val="right"/>
      <w:pPr>
        <w:ind w:left="2255" w:hanging="180"/>
      </w:pPr>
    </w:lvl>
    <w:lvl w:ilvl="3" w:tplc="3809000F" w:tentative="1">
      <w:start w:val="1"/>
      <w:numFmt w:val="decimal"/>
      <w:lvlText w:val="%4."/>
      <w:lvlJc w:val="left"/>
      <w:pPr>
        <w:ind w:left="2975" w:hanging="360"/>
      </w:pPr>
    </w:lvl>
    <w:lvl w:ilvl="4" w:tplc="38090019" w:tentative="1">
      <w:start w:val="1"/>
      <w:numFmt w:val="lowerLetter"/>
      <w:lvlText w:val="%5."/>
      <w:lvlJc w:val="left"/>
      <w:pPr>
        <w:ind w:left="3695" w:hanging="360"/>
      </w:pPr>
    </w:lvl>
    <w:lvl w:ilvl="5" w:tplc="3809001B" w:tentative="1">
      <w:start w:val="1"/>
      <w:numFmt w:val="lowerRoman"/>
      <w:lvlText w:val="%6."/>
      <w:lvlJc w:val="right"/>
      <w:pPr>
        <w:ind w:left="4415" w:hanging="180"/>
      </w:pPr>
    </w:lvl>
    <w:lvl w:ilvl="6" w:tplc="3809000F" w:tentative="1">
      <w:start w:val="1"/>
      <w:numFmt w:val="decimal"/>
      <w:lvlText w:val="%7."/>
      <w:lvlJc w:val="left"/>
      <w:pPr>
        <w:ind w:left="5135" w:hanging="360"/>
      </w:pPr>
    </w:lvl>
    <w:lvl w:ilvl="7" w:tplc="38090019" w:tentative="1">
      <w:start w:val="1"/>
      <w:numFmt w:val="lowerLetter"/>
      <w:lvlText w:val="%8."/>
      <w:lvlJc w:val="left"/>
      <w:pPr>
        <w:ind w:left="5855" w:hanging="360"/>
      </w:pPr>
    </w:lvl>
    <w:lvl w:ilvl="8" w:tplc="3809001B" w:tentative="1">
      <w:start w:val="1"/>
      <w:numFmt w:val="lowerRoman"/>
      <w:lvlText w:val="%9."/>
      <w:lvlJc w:val="right"/>
      <w:pPr>
        <w:ind w:left="6575" w:hanging="180"/>
      </w:pPr>
    </w:lvl>
  </w:abstractNum>
  <w:abstractNum w:abstractNumId="6" w15:restartNumberingAfterBreak="0">
    <w:nsid w:val="093E43A1"/>
    <w:multiLevelType w:val="hybridMultilevel"/>
    <w:tmpl w:val="5EE618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B172AF2"/>
    <w:multiLevelType w:val="hybridMultilevel"/>
    <w:tmpl w:val="82E4003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C444D76"/>
    <w:multiLevelType w:val="hybridMultilevel"/>
    <w:tmpl w:val="599049B8"/>
    <w:lvl w:ilvl="0" w:tplc="88F8333E">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D825AB3"/>
    <w:multiLevelType w:val="hybridMultilevel"/>
    <w:tmpl w:val="A7A4E128"/>
    <w:lvl w:ilvl="0" w:tplc="35FC6168">
      <w:start w:val="1"/>
      <w:numFmt w:val="bullet"/>
      <w:lvlText w:val=""/>
      <w:lvlJc w:val="left"/>
      <w:pPr>
        <w:ind w:left="720" w:hanging="360"/>
      </w:pPr>
      <w:rPr>
        <w:rFonts w:ascii="Symbol" w:hAnsi="Symbol" w:hint="default"/>
        <w:color w:val="auto"/>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1842437B"/>
    <w:multiLevelType w:val="multilevel"/>
    <w:tmpl w:val="A682616E"/>
    <w:lvl w:ilvl="0">
      <w:start w:val="1"/>
      <w:numFmt w:val="lowerLetter"/>
      <w:lvlText w:val="%1."/>
      <w:lvlJc w:val="left"/>
      <w:pPr>
        <w:ind w:left="1009" w:hanging="360"/>
      </w:pPr>
      <w:rPr>
        <w:sz w:val="24"/>
        <w:szCs w:val="24"/>
      </w:rPr>
    </w:lvl>
    <w:lvl w:ilvl="1">
      <w:start w:val="1"/>
      <w:numFmt w:val="lowerLetter"/>
      <w:lvlText w:val="%2."/>
      <w:lvlJc w:val="left"/>
      <w:pPr>
        <w:ind w:left="1729" w:hanging="360"/>
      </w:pPr>
      <w:rPr>
        <w:color w:val="auto"/>
      </w:rPr>
    </w:lvl>
    <w:lvl w:ilvl="2">
      <w:start w:val="1"/>
      <w:numFmt w:val="lowerRoman"/>
      <w:lvlText w:val="%3."/>
      <w:lvlJc w:val="right"/>
      <w:pPr>
        <w:ind w:left="2449" w:hanging="180"/>
      </w:pPr>
    </w:lvl>
    <w:lvl w:ilvl="3">
      <w:start w:val="1"/>
      <w:numFmt w:val="lowerLetter"/>
      <w:lvlText w:val="%4."/>
      <w:lvlJc w:val="left"/>
      <w:pPr>
        <w:ind w:left="3169" w:hanging="360"/>
      </w:pPr>
    </w:lvl>
    <w:lvl w:ilvl="4">
      <w:start w:val="1"/>
      <w:numFmt w:val="lowerLetter"/>
      <w:lvlText w:val="%5."/>
      <w:lvlJc w:val="left"/>
      <w:pPr>
        <w:ind w:left="3889" w:hanging="360"/>
      </w:pPr>
    </w:lvl>
    <w:lvl w:ilvl="5">
      <w:start w:val="1"/>
      <w:numFmt w:val="lowerRoman"/>
      <w:lvlText w:val="%6."/>
      <w:lvlJc w:val="right"/>
      <w:pPr>
        <w:ind w:left="4609" w:hanging="180"/>
      </w:pPr>
    </w:lvl>
    <w:lvl w:ilvl="6">
      <w:start w:val="1"/>
      <w:numFmt w:val="decimal"/>
      <w:lvlText w:val="%7."/>
      <w:lvlJc w:val="left"/>
      <w:pPr>
        <w:ind w:left="5329" w:hanging="360"/>
      </w:pPr>
      <w:rPr>
        <w:b w:val="0"/>
        <w:bCs w:val="0"/>
      </w:rPr>
    </w:lvl>
    <w:lvl w:ilvl="7">
      <w:start w:val="1"/>
      <w:numFmt w:val="lowerLetter"/>
      <w:lvlText w:val="%8."/>
      <w:lvlJc w:val="left"/>
      <w:pPr>
        <w:ind w:left="6049" w:hanging="360"/>
      </w:pPr>
    </w:lvl>
    <w:lvl w:ilvl="8">
      <w:start w:val="1"/>
      <w:numFmt w:val="lowerRoman"/>
      <w:lvlText w:val="%9."/>
      <w:lvlJc w:val="right"/>
      <w:pPr>
        <w:ind w:left="6769" w:hanging="180"/>
      </w:pPr>
    </w:lvl>
  </w:abstractNum>
  <w:abstractNum w:abstractNumId="11" w15:restartNumberingAfterBreak="0">
    <w:nsid w:val="18B330FD"/>
    <w:multiLevelType w:val="multilevel"/>
    <w:tmpl w:val="A682616E"/>
    <w:lvl w:ilvl="0">
      <w:start w:val="1"/>
      <w:numFmt w:val="lowerLetter"/>
      <w:lvlText w:val="%1."/>
      <w:lvlJc w:val="left"/>
      <w:pPr>
        <w:ind w:left="1009" w:hanging="360"/>
      </w:pPr>
      <w:rPr>
        <w:sz w:val="24"/>
        <w:szCs w:val="24"/>
      </w:rPr>
    </w:lvl>
    <w:lvl w:ilvl="1">
      <w:start w:val="1"/>
      <w:numFmt w:val="lowerLetter"/>
      <w:lvlText w:val="%2."/>
      <w:lvlJc w:val="left"/>
      <w:pPr>
        <w:ind w:left="1729" w:hanging="360"/>
      </w:pPr>
      <w:rPr>
        <w:color w:val="auto"/>
      </w:rPr>
    </w:lvl>
    <w:lvl w:ilvl="2">
      <w:start w:val="1"/>
      <w:numFmt w:val="lowerRoman"/>
      <w:lvlText w:val="%3."/>
      <w:lvlJc w:val="right"/>
      <w:pPr>
        <w:ind w:left="2449" w:hanging="180"/>
      </w:pPr>
    </w:lvl>
    <w:lvl w:ilvl="3">
      <w:start w:val="1"/>
      <w:numFmt w:val="lowerLetter"/>
      <w:lvlText w:val="%4."/>
      <w:lvlJc w:val="left"/>
      <w:pPr>
        <w:ind w:left="3169" w:hanging="360"/>
      </w:pPr>
    </w:lvl>
    <w:lvl w:ilvl="4">
      <w:start w:val="1"/>
      <w:numFmt w:val="lowerLetter"/>
      <w:lvlText w:val="%5."/>
      <w:lvlJc w:val="left"/>
      <w:pPr>
        <w:ind w:left="3889" w:hanging="360"/>
      </w:pPr>
    </w:lvl>
    <w:lvl w:ilvl="5">
      <w:start w:val="1"/>
      <w:numFmt w:val="lowerRoman"/>
      <w:lvlText w:val="%6."/>
      <w:lvlJc w:val="right"/>
      <w:pPr>
        <w:ind w:left="4609" w:hanging="180"/>
      </w:pPr>
    </w:lvl>
    <w:lvl w:ilvl="6">
      <w:start w:val="1"/>
      <w:numFmt w:val="decimal"/>
      <w:lvlText w:val="%7."/>
      <w:lvlJc w:val="left"/>
      <w:pPr>
        <w:ind w:left="5329" w:hanging="360"/>
      </w:pPr>
      <w:rPr>
        <w:b w:val="0"/>
        <w:bCs w:val="0"/>
      </w:rPr>
    </w:lvl>
    <w:lvl w:ilvl="7">
      <w:start w:val="1"/>
      <w:numFmt w:val="lowerLetter"/>
      <w:lvlText w:val="%8."/>
      <w:lvlJc w:val="left"/>
      <w:pPr>
        <w:ind w:left="6049" w:hanging="360"/>
      </w:pPr>
    </w:lvl>
    <w:lvl w:ilvl="8">
      <w:start w:val="1"/>
      <w:numFmt w:val="lowerRoman"/>
      <w:lvlText w:val="%9."/>
      <w:lvlJc w:val="right"/>
      <w:pPr>
        <w:ind w:left="6769" w:hanging="180"/>
      </w:pPr>
    </w:lvl>
  </w:abstractNum>
  <w:abstractNum w:abstractNumId="12" w15:restartNumberingAfterBreak="0">
    <w:nsid w:val="1FAB2475"/>
    <w:multiLevelType w:val="hybridMultilevel"/>
    <w:tmpl w:val="989E64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0B8663D"/>
    <w:multiLevelType w:val="multilevel"/>
    <w:tmpl w:val="D5D02872"/>
    <w:lvl w:ilvl="0">
      <w:start w:val="1"/>
      <w:numFmt w:val="lowerLetter"/>
      <w:lvlText w:val="%1."/>
      <w:lvlJc w:val="left"/>
      <w:pPr>
        <w:ind w:left="1009" w:hanging="360"/>
      </w:pPr>
      <w:rPr>
        <w:sz w:val="24"/>
        <w:szCs w:val="24"/>
      </w:rPr>
    </w:lvl>
    <w:lvl w:ilvl="1">
      <w:start w:val="1"/>
      <w:numFmt w:val="lowerLetter"/>
      <w:lvlText w:val="%2."/>
      <w:lvlJc w:val="left"/>
      <w:pPr>
        <w:ind w:left="1729" w:hanging="360"/>
      </w:pPr>
      <w:rPr>
        <w:b w:val="0"/>
        <w:bCs w:val="0"/>
        <w:color w:val="auto"/>
      </w:rPr>
    </w:lvl>
    <w:lvl w:ilvl="2">
      <w:start w:val="1"/>
      <w:numFmt w:val="lowerRoman"/>
      <w:lvlText w:val="%3."/>
      <w:lvlJc w:val="right"/>
      <w:pPr>
        <w:ind w:left="2449" w:hanging="180"/>
      </w:pPr>
    </w:lvl>
    <w:lvl w:ilvl="3">
      <w:start w:val="1"/>
      <w:numFmt w:val="lowerLetter"/>
      <w:lvlText w:val="%4."/>
      <w:lvlJc w:val="left"/>
      <w:pPr>
        <w:ind w:left="3169" w:hanging="360"/>
      </w:pPr>
    </w:lvl>
    <w:lvl w:ilvl="4">
      <w:start w:val="1"/>
      <w:numFmt w:val="lowerLetter"/>
      <w:lvlText w:val="%5."/>
      <w:lvlJc w:val="left"/>
      <w:pPr>
        <w:ind w:left="3889" w:hanging="360"/>
      </w:pPr>
    </w:lvl>
    <w:lvl w:ilvl="5">
      <w:start w:val="1"/>
      <w:numFmt w:val="lowerRoman"/>
      <w:lvlText w:val="%6."/>
      <w:lvlJc w:val="right"/>
      <w:pPr>
        <w:ind w:left="4609" w:hanging="180"/>
      </w:pPr>
    </w:lvl>
    <w:lvl w:ilvl="6">
      <w:start w:val="1"/>
      <w:numFmt w:val="decimal"/>
      <w:lvlText w:val="%7."/>
      <w:lvlJc w:val="left"/>
      <w:pPr>
        <w:ind w:left="5329" w:hanging="360"/>
      </w:pPr>
      <w:rPr>
        <w:b w:val="0"/>
        <w:bCs w:val="0"/>
      </w:rPr>
    </w:lvl>
    <w:lvl w:ilvl="7">
      <w:start w:val="1"/>
      <w:numFmt w:val="lowerLetter"/>
      <w:lvlText w:val="%8."/>
      <w:lvlJc w:val="left"/>
      <w:pPr>
        <w:ind w:left="6049" w:hanging="360"/>
      </w:pPr>
    </w:lvl>
    <w:lvl w:ilvl="8">
      <w:start w:val="1"/>
      <w:numFmt w:val="lowerRoman"/>
      <w:lvlText w:val="%9."/>
      <w:lvlJc w:val="right"/>
      <w:pPr>
        <w:ind w:left="6769" w:hanging="180"/>
      </w:pPr>
    </w:lvl>
  </w:abstractNum>
  <w:abstractNum w:abstractNumId="14" w15:restartNumberingAfterBreak="0">
    <w:nsid w:val="2384354A"/>
    <w:multiLevelType w:val="hybridMultilevel"/>
    <w:tmpl w:val="BAAE1DCA"/>
    <w:lvl w:ilvl="0" w:tplc="1FD47876">
      <w:start w:val="1"/>
      <w:numFmt w:val="upperLetter"/>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48C4FDA"/>
    <w:multiLevelType w:val="hybridMultilevel"/>
    <w:tmpl w:val="0070497C"/>
    <w:lvl w:ilvl="0" w:tplc="ED6C08C6">
      <w:start w:val="1"/>
      <w:numFmt w:val="decimal"/>
      <w:lvlText w:val="%1."/>
      <w:lvlJc w:val="left"/>
      <w:pPr>
        <w:ind w:left="1080" w:hanging="720"/>
      </w:pPr>
      <w:rPr>
        <w:rFonts w:hint="default"/>
      </w:rPr>
    </w:lvl>
    <w:lvl w:ilvl="1" w:tplc="70061B44">
      <w:start w:val="1"/>
      <w:numFmt w:val="upperLetter"/>
      <w:lvlText w:val="%2."/>
      <w:lvlJc w:val="left"/>
      <w:pPr>
        <w:ind w:left="1440" w:hanging="360"/>
      </w:pPr>
      <w:rPr>
        <w:rFonts w:eastAsia="Yu Gothic UI" w:hint="default"/>
        <w:color w:val="231F2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6BB108A"/>
    <w:multiLevelType w:val="hybridMultilevel"/>
    <w:tmpl w:val="79B23E10"/>
    <w:lvl w:ilvl="0" w:tplc="4D8C47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A675B"/>
    <w:multiLevelType w:val="hybridMultilevel"/>
    <w:tmpl w:val="A6FEE2C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CFB5EE6"/>
    <w:multiLevelType w:val="hybridMultilevel"/>
    <w:tmpl w:val="3E28170E"/>
    <w:lvl w:ilvl="0" w:tplc="B6C41770">
      <w:start w:val="1"/>
      <w:numFmt w:val="decimal"/>
      <w:lvlText w:val="%1."/>
      <w:lvlJc w:val="left"/>
      <w:pPr>
        <w:ind w:left="720" w:hanging="360"/>
      </w:pPr>
      <w:rPr>
        <w:b w:val="0"/>
        <w:bCs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D4864FD"/>
    <w:multiLevelType w:val="multilevel"/>
    <w:tmpl w:val="0FD820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8D7D59"/>
    <w:multiLevelType w:val="hybridMultilevel"/>
    <w:tmpl w:val="28EC37D2"/>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3E3501C"/>
    <w:multiLevelType w:val="hybridMultilevel"/>
    <w:tmpl w:val="ED6AA9E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40152FE"/>
    <w:multiLevelType w:val="hybridMultilevel"/>
    <w:tmpl w:val="C7C45D0E"/>
    <w:lvl w:ilvl="0" w:tplc="4B5ECF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3B0639"/>
    <w:multiLevelType w:val="multilevel"/>
    <w:tmpl w:val="5BC4FF5E"/>
    <w:lvl w:ilvl="0">
      <w:start w:val="1"/>
      <w:numFmt w:val="decimal"/>
      <w:lvlText w:val="%1."/>
      <w:lvlJc w:val="left"/>
      <w:pPr>
        <w:ind w:left="1009" w:hanging="360"/>
      </w:pPr>
      <w:rPr>
        <w:b w:val="0"/>
        <w:bCs w:val="0"/>
        <w:color w:val="000000" w:themeColor="text1"/>
        <w:sz w:val="22"/>
        <w:szCs w:val="22"/>
      </w:rPr>
    </w:lvl>
    <w:lvl w:ilvl="1">
      <w:start w:val="1"/>
      <w:numFmt w:val="lowerLetter"/>
      <w:lvlText w:val="%2."/>
      <w:lvlJc w:val="left"/>
      <w:pPr>
        <w:ind w:left="1729" w:hanging="360"/>
      </w:pPr>
      <w:rPr>
        <w:b w:val="0"/>
        <w:bCs w:val="0"/>
        <w:color w:val="auto"/>
      </w:rPr>
    </w:lvl>
    <w:lvl w:ilvl="2">
      <w:start w:val="1"/>
      <w:numFmt w:val="lowerRoman"/>
      <w:lvlText w:val="%3."/>
      <w:lvlJc w:val="right"/>
      <w:pPr>
        <w:ind w:left="2449" w:hanging="180"/>
      </w:pPr>
    </w:lvl>
    <w:lvl w:ilvl="3">
      <w:start w:val="1"/>
      <w:numFmt w:val="lowerLetter"/>
      <w:lvlText w:val="%4."/>
      <w:lvlJc w:val="left"/>
      <w:pPr>
        <w:ind w:left="3169" w:hanging="360"/>
      </w:pPr>
    </w:lvl>
    <w:lvl w:ilvl="4">
      <w:start w:val="1"/>
      <w:numFmt w:val="lowerLetter"/>
      <w:lvlText w:val="%5."/>
      <w:lvlJc w:val="left"/>
      <w:pPr>
        <w:ind w:left="3889" w:hanging="360"/>
      </w:pPr>
    </w:lvl>
    <w:lvl w:ilvl="5">
      <w:start w:val="1"/>
      <w:numFmt w:val="lowerRoman"/>
      <w:lvlText w:val="%6."/>
      <w:lvlJc w:val="right"/>
      <w:pPr>
        <w:ind w:left="4609" w:hanging="180"/>
      </w:pPr>
    </w:lvl>
    <w:lvl w:ilvl="6">
      <w:start w:val="1"/>
      <w:numFmt w:val="decimal"/>
      <w:lvlText w:val="%7."/>
      <w:lvlJc w:val="left"/>
      <w:pPr>
        <w:ind w:left="5329" w:hanging="360"/>
      </w:pPr>
      <w:rPr>
        <w:b w:val="0"/>
        <w:bCs w:val="0"/>
        <w:color w:val="000000" w:themeColor="text1"/>
      </w:rPr>
    </w:lvl>
    <w:lvl w:ilvl="7">
      <w:start w:val="1"/>
      <w:numFmt w:val="lowerLetter"/>
      <w:lvlText w:val="%8."/>
      <w:lvlJc w:val="left"/>
      <w:pPr>
        <w:ind w:left="6049" w:hanging="360"/>
      </w:pPr>
    </w:lvl>
    <w:lvl w:ilvl="8">
      <w:start w:val="1"/>
      <w:numFmt w:val="lowerRoman"/>
      <w:lvlText w:val="%9."/>
      <w:lvlJc w:val="right"/>
      <w:pPr>
        <w:ind w:left="6769" w:hanging="180"/>
      </w:pPr>
    </w:lvl>
  </w:abstractNum>
  <w:abstractNum w:abstractNumId="24" w15:restartNumberingAfterBreak="0">
    <w:nsid w:val="379B7E59"/>
    <w:multiLevelType w:val="hybridMultilevel"/>
    <w:tmpl w:val="5316F104"/>
    <w:lvl w:ilvl="0" w:tplc="3809000F">
      <w:start w:val="1"/>
      <w:numFmt w:val="decimal"/>
      <w:lvlText w:val="%1."/>
      <w:lvlJc w:val="left"/>
      <w:pPr>
        <w:ind w:left="720" w:hanging="360"/>
      </w:pPr>
    </w:lvl>
    <w:lvl w:ilvl="1" w:tplc="D4FA2538">
      <w:start w:val="1"/>
      <w:numFmt w:val="upp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93D133D"/>
    <w:multiLevelType w:val="multilevel"/>
    <w:tmpl w:val="6EBC7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516FEE"/>
    <w:multiLevelType w:val="hybridMultilevel"/>
    <w:tmpl w:val="392A7708"/>
    <w:lvl w:ilvl="0" w:tplc="762CFBAA">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A9B179D"/>
    <w:multiLevelType w:val="hybridMultilevel"/>
    <w:tmpl w:val="0956A56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E197873"/>
    <w:multiLevelType w:val="multilevel"/>
    <w:tmpl w:val="647E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BB61FA"/>
    <w:multiLevelType w:val="multilevel"/>
    <w:tmpl w:val="1ED2CD36"/>
    <w:lvl w:ilvl="0">
      <w:start w:val="1"/>
      <w:numFmt w:val="lowerLetter"/>
      <w:lvlText w:val="%1."/>
      <w:lvlJc w:val="left"/>
      <w:pPr>
        <w:ind w:left="1009" w:hanging="360"/>
      </w:pPr>
      <w:rPr>
        <w:sz w:val="24"/>
        <w:szCs w:val="24"/>
      </w:rPr>
    </w:lvl>
    <w:lvl w:ilvl="1">
      <w:start w:val="1"/>
      <w:numFmt w:val="lowerLetter"/>
      <w:lvlText w:val="%2."/>
      <w:lvlJc w:val="left"/>
      <w:pPr>
        <w:ind w:left="1729" w:hanging="360"/>
      </w:pPr>
      <w:rPr>
        <w:b w:val="0"/>
        <w:bCs w:val="0"/>
        <w:color w:val="auto"/>
      </w:rPr>
    </w:lvl>
    <w:lvl w:ilvl="2">
      <w:start w:val="1"/>
      <w:numFmt w:val="lowerRoman"/>
      <w:lvlText w:val="%3."/>
      <w:lvlJc w:val="right"/>
      <w:pPr>
        <w:ind w:left="2449" w:hanging="180"/>
      </w:pPr>
    </w:lvl>
    <w:lvl w:ilvl="3">
      <w:start w:val="1"/>
      <w:numFmt w:val="lowerLetter"/>
      <w:lvlText w:val="%4."/>
      <w:lvlJc w:val="left"/>
      <w:pPr>
        <w:ind w:left="3169" w:hanging="360"/>
      </w:pPr>
    </w:lvl>
    <w:lvl w:ilvl="4">
      <w:start w:val="1"/>
      <w:numFmt w:val="lowerLetter"/>
      <w:lvlText w:val="%5."/>
      <w:lvlJc w:val="left"/>
      <w:pPr>
        <w:ind w:left="3889" w:hanging="360"/>
      </w:pPr>
    </w:lvl>
    <w:lvl w:ilvl="5">
      <w:start w:val="1"/>
      <w:numFmt w:val="lowerRoman"/>
      <w:lvlText w:val="%6."/>
      <w:lvlJc w:val="right"/>
      <w:pPr>
        <w:ind w:left="4609" w:hanging="180"/>
      </w:pPr>
    </w:lvl>
    <w:lvl w:ilvl="6">
      <w:start w:val="1"/>
      <w:numFmt w:val="decimal"/>
      <w:lvlText w:val="%7."/>
      <w:lvlJc w:val="left"/>
      <w:pPr>
        <w:ind w:left="5329" w:hanging="360"/>
      </w:pPr>
      <w:rPr>
        <w:b w:val="0"/>
        <w:bCs w:val="0"/>
        <w:color w:val="000000" w:themeColor="text1"/>
      </w:rPr>
    </w:lvl>
    <w:lvl w:ilvl="7">
      <w:start w:val="1"/>
      <w:numFmt w:val="lowerLetter"/>
      <w:lvlText w:val="%8."/>
      <w:lvlJc w:val="left"/>
      <w:pPr>
        <w:ind w:left="6049" w:hanging="360"/>
      </w:pPr>
    </w:lvl>
    <w:lvl w:ilvl="8">
      <w:start w:val="1"/>
      <w:numFmt w:val="lowerRoman"/>
      <w:lvlText w:val="%9."/>
      <w:lvlJc w:val="right"/>
      <w:pPr>
        <w:ind w:left="6769" w:hanging="180"/>
      </w:pPr>
    </w:lvl>
  </w:abstractNum>
  <w:abstractNum w:abstractNumId="30" w15:restartNumberingAfterBreak="0">
    <w:nsid w:val="480B0B23"/>
    <w:multiLevelType w:val="hybridMultilevel"/>
    <w:tmpl w:val="D844638C"/>
    <w:lvl w:ilvl="0" w:tplc="970ACB3E">
      <w:start w:val="1"/>
      <w:numFmt w:val="decimal"/>
      <w:lvlText w:val="%1."/>
      <w:lvlJc w:val="left"/>
      <w:pPr>
        <w:ind w:left="276" w:hanging="360"/>
      </w:pPr>
      <w:rPr>
        <w:rFonts w:eastAsia="Yu Gothic UI" w:hint="default"/>
        <w:color w:val="231F20"/>
      </w:rPr>
    </w:lvl>
    <w:lvl w:ilvl="1" w:tplc="38090019" w:tentative="1">
      <w:start w:val="1"/>
      <w:numFmt w:val="lowerLetter"/>
      <w:lvlText w:val="%2."/>
      <w:lvlJc w:val="left"/>
      <w:pPr>
        <w:ind w:left="1398" w:hanging="360"/>
      </w:pPr>
    </w:lvl>
    <w:lvl w:ilvl="2" w:tplc="3809001B" w:tentative="1">
      <w:start w:val="1"/>
      <w:numFmt w:val="lowerRoman"/>
      <w:lvlText w:val="%3."/>
      <w:lvlJc w:val="right"/>
      <w:pPr>
        <w:ind w:left="2118" w:hanging="180"/>
      </w:pPr>
    </w:lvl>
    <w:lvl w:ilvl="3" w:tplc="3809000F" w:tentative="1">
      <w:start w:val="1"/>
      <w:numFmt w:val="decimal"/>
      <w:lvlText w:val="%4."/>
      <w:lvlJc w:val="left"/>
      <w:pPr>
        <w:ind w:left="2838" w:hanging="360"/>
      </w:pPr>
    </w:lvl>
    <w:lvl w:ilvl="4" w:tplc="38090019" w:tentative="1">
      <w:start w:val="1"/>
      <w:numFmt w:val="lowerLetter"/>
      <w:lvlText w:val="%5."/>
      <w:lvlJc w:val="left"/>
      <w:pPr>
        <w:ind w:left="3558" w:hanging="360"/>
      </w:pPr>
    </w:lvl>
    <w:lvl w:ilvl="5" w:tplc="3809001B" w:tentative="1">
      <w:start w:val="1"/>
      <w:numFmt w:val="lowerRoman"/>
      <w:lvlText w:val="%6."/>
      <w:lvlJc w:val="right"/>
      <w:pPr>
        <w:ind w:left="4278" w:hanging="180"/>
      </w:pPr>
    </w:lvl>
    <w:lvl w:ilvl="6" w:tplc="3809000F" w:tentative="1">
      <w:start w:val="1"/>
      <w:numFmt w:val="decimal"/>
      <w:lvlText w:val="%7."/>
      <w:lvlJc w:val="left"/>
      <w:pPr>
        <w:ind w:left="4998" w:hanging="360"/>
      </w:pPr>
    </w:lvl>
    <w:lvl w:ilvl="7" w:tplc="38090019" w:tentative="1">
      <w:start w:val="1"/>
      <w:numFmt w:val="lowerLetter"/>
      <w:lvlText w:val="%8."/>
      <w:lvlJc w:val="left"/>
      <w:pPr>
        <w:ind w:left="5718" w:hanging="360"/>
      </w:pPr>
    </w:lvl>
    <w:lvl w:ilvl="8" w:tplc="3809001B" w:tentative="1">
      <w:start w:val="1"/>
      <w:numFmt w:val="lowerRoman"/>
      <w:lvlText w:val="%9."/>
      <w:lvlJc w:val="right"/>
      <w:pPr>
        <w:ind w:left="6438" w:hanging="180"/>
      </w:pPr>
    </w:lvl>
  </w:abstractNum>
  <w:abstractNum w:abstractNumId="31" w15:restartNumberingAfterBreak="0">
    <w:nsid w:val="4E91581F"/>
    <w:multiLevelType w:val="multilevel"/>
    <w:tmpl w:val="5BC4FF5E"/>
    <w:lvl w:ilvl="0">
      <w:start w:val="1"/>
      <w:numFmt w:val="decimal"/>
      <w:lvlText w:val="%1."/>
      <w:lvlJc w:val="left"/>
      <w:pPr>
        <w:ind w:left="1009" w:hanging="360"/>
      </w:pPr>
      <w:rPr>
        <w:b w:val="0"/>
        <w:bCs w:val="0"/>
        <w:color w:val="000000" w:themeColor="text1"/>
        <w:sz w:val="22"/>
        <w:szCs w:val="22"/>
      </w:rPr>
    </w:lvl>
    <w:lvl w:ilvl="1">
      <w:start w:val="1"/>
      <w:numFmt w:val="lowerLetter"/>
      <w:lvlText w:val="%2."/>
      <w:lvlJc w:val="left"/>
      <w:pPr>
        <w:ind w:left="1729" w:hanging="360"/>
      </w:pPr>
      <w:rPr>
        <w:b w:val="0"/>
        <w:bCs w:val="0"/>
        <w:color w:val="auto"/>
      </w:rPr>
    </w:lvl>
    <w:lvl w:ilvl="2">
      <w:start w:val="1"/>
      <w:numFmt w:val="lowerRoman"/>
      <w:lvlText w:val="%3."/>
      <w:lvlJc w:val="right"/>
      <w:pPr>
        <w:ind w:left="2449" w:hanging="180"/>
      </w:pPr>
    </w:lvl>
    <w:lvl w:ilvl="3">
      <w:start w:val="1"/>
      <w:numFmt w:val="lowerLetter"/>
      <w:lvlText w:val="%4."/>
      <w:lvlJc w:val="left"/>
      <w:pPr>
        <w:ind w:left="3169" w:hanging="360"/>
      </w:pPr>
    </w:lvl>
    <w:lvl w:ilvl="4">
      <w:start w:val="1"/>
      <w:numFmt w:val="lowerLetter"/>
      <w:lvlText w:val="%5."/>
      <w:lvlJc w:val="left"/>
      <w:pPr>
        <w:ind w:left="3889" w:hanging="360"/>
      </w:pPr>
    </w:lvl>
    <w:lvl w:ilvl="5">
      <w:start w:val="1"/>
      <w:numFmt w:val="lowerRoman"/>
      <w:lvlText w:val="%6."/>
      <w:lvlJc w:val="right"/>
      <w:pPr>
        <w:ind w:left="4609" w:hanging="180"/>
      </w:pPr>
    </w:lvl>
    <w:lvl w:ilvl="6">
      <w:start w:val="1"/>
      <w:numFmt w:val="decimal"/>
      <w:lvlText w:val="%7."/>
      <w:lvlJc w:val="left"/>
      <w:pPr>
        <w:ind w:left="5329" w:hanging="360"/>
      </w:pPr>
      <w:rPr>
        <w:b w:val="0"/>
        <w:bCs w:val="0"/>
        <w:color w:val="000000" w:themeColor="text1"/>
      </w:rPr>
    </w:lvl>
    <w:lvl w:ilvl="7">
      <w:start w:val="1"/>
      <w:numFmt w:val="lowerLetter"/>
      <w:lvlText w:val="%8."/>
      <w:lvlJc w:val="left"/>
      <w:pPr>
        <w:ind w:left="6049" w:hanging="360"/>
      </w:pPr>
    </w:lvl>
    <w:lvl w:ilvl="8">
      <w:start w:val="1"/>
      <w:numFmt w:val="lowerRoman"/>
      <w:lvlText w:val="%9."/>
      <w:lvlJc w:val="right"/>
      <w:pPr>
        <w:ind w:left="6769" w:hanging="180"/>
      </w:pPr>
    </w:lvl>
  </w:abstractNum>
  <w:abstractNum w:abstractNumId="32" w15:restartNumberingAfterBreak="0">
    <w:nsid w:val="50260725"/>
    <w:multiLevelType w:val="multilevel"/>
    <w:tmpl w:val="808A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BF2A48"/>
    <w:multiLevelType w:val="hybridMultilevel"/>
    <w:tmpl w:val="F91AEB5C"/>
    <w:lvl w:ilvl="0" w:tplc="B4D854C2">
      <w:start w:val="1"/>
      <w:numFmt w:val="decimal"/>
      <w:lvlText w:val="%1."/>
      <w:lvlJc w:val="left"/>
      <w:pPr>
        <w:ind w:left="669" w:hanging="360"/>
      </w:pPr>
      <w:rPr>
        <w:b w:val="0"/>
        <w:bCs w:val="0"/>
      </w:rPr>
    </w:lvl>
    <w:lvl w:ilvl="1" w:tplc="38090019" w:tentative="1">
      <w:start w:val="1"/>
      <w:numFmt w:val="lowerLetter"/>
      <w:lvlText w:val="%2."/>
      <w:lvlJc w:val="left"/>
      <w:pPr>
        <w:ind w:left="1389" w:hanging="360"/>
      </w:pPr>
    </w:lvl>
    <w:lvl w:ilvl="2" w:tplc="3809001B" w:tentative="1">
      <w:start w:val="1"/>
      <w:numFmt w:val="lowerRoman"/>
      <w:lvlText w:val="%3."/>
      <w:lvlJc w:val="right"/>
      <w:pPr>
        <w:ind w:left="2109" w:hanging="180"/>
      </w:pPr>
    </w:lvl>
    <w:lvl w:ilvl="3" w:tplc="3809000F" w:tentative="1">
      <w:start w:val="1"/>
      <w:numFmt w:val="decimal"/>
      <w:lvlText w:val="%4."/>
      <w:lvlJc w:val="left"/>
      <w:pPr>
        <w:ind w:left="2829" w:hanging="360"/>
      </w:pPr>
    </w:lvl>
    <w:lvl w:ilvl="4" w:tplc="38090019" w:tentative="1">
      <w:start w:val="1"/>
      <w:numFmt w:val="lowerLetter"/>
      <w:lvlText w:val="%5."/>
      <w:lvlJc w:val="left"/>
      <w:pPr>
        <w:ind w:left="3549" w:hanging="360"/>
      </w:pPr>
    </w:lvl>
    <w:lvl w:ilvl="5" w:tplc="3809001B" w:tentative="1">
      <w:start w:val="1"/>
      <w:numFmt w:val="lowerRoman"/>
      <w:lvlText w:val="%6."/>
      <w:lvlJc w:val="right"/>
      <w:pPr>
        <w:ind w:left="4269" w:hanging="180"/>
      </w:pPr>
    </w:lvl>
    <w:lvl w:ilvl="6" w:tplc="3809000F" w:tentative="1">
      <w:start w:val="1"/>
      <w:numFmt w:val="decimal"/>
      <w:lvlText w:val="%7."/>
      <w:lvlJc w:val="left"/>
      <w:pPr>
        <w:ind w:left="4989" w:hanging="360"/>
      </w:pPr>
    </w:lvl>
    <w:lvl w:ilvl="7" w:tplc="38090019" w:tentative="1">
      <w:start w:val="1"/>
      <w:numFmt w:val="lowerLetter"/>
      <w:lvlText w:val="%8."/>
      <w:lvlJc w:val="left"/>
      <w:pPr>
        <w:ind w:left="5709" w:hanging="360"/>
      </w:pPr>
    </w:lvl>
    <w:lvl w:ilvl="8" w:tplc="3809001B" w:tentative="1">
      <w:start w:val="1"/>
      <w:numFmt w:val="lowerRoman"/>
      <w:lvlText w:val="%9."/>
      <w:lvlJc w:val="right"/>
      <w:pPr>
        <w:ind w:left="6429" w:hanging="180"/>
      </w:pPr>
    </w:lvl>
  </w:abstractNum>
  <w:abstractNum w:abstractNumId="34" w15:restartNumberingAfterBreak="0">
    <w:nsid w:val="568338E5"/>
    <w:multiLevelType w:val="hybridMultilevel"/>
    <w:tmpl w:val="ABFA35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6BF1421"/>
    <w:multiLevelType w:val="hybridMultilevel"/>
    <w:tmpl w:val="E758AEF4"/>
    <w:lvl w:ilvl="0" w:tplc="04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15:restartNumberingAfterBreak="0">
    <w:nsid w:val="5D4B458C"/>
    <w:multiLevelType w:val="hybridMultilevel"/>
    <w:tmpl w:val="C65E9794"/>
    <w:lvl w:ilvl="0" w:tplc="38090015">
      <w:start w:val="1"/>
      <w:numFmt w:val="upperLetter"/>
      <w:lvlText w:val="%1."/>
      <w:lvlJc w:val="left"/>
      <w:pPr>
        <w:ind w:left="3621" w:hanging="360"/>
      </w:pPr>
      <w:rPr>
        <w:rFonts w:hint="default"/>
      </w:rPr>
    </w:lvl>
    <w:lvl w:ilvl="1" w:tplc="38090019" w:tentative="1">
      <w:start w:val="1"/>
      <w:numFmt w:val="lowerLetter"/>
      <w:lvlText w:val="%2."/>
      <w:lvlJc w:val="left"/>
      <w:pPr>
        <w:ind w:left="4341" w:hanging="360"/>
      </w:pPr>
    </w:lvl>
    <w:lvl w:ilvl="2" w:tplc="3809001B" w:tentative="1">
      <w:start w:val="1"/>
      <w:numFmt w:val="lowerRoman"/>
      <w:lvlText w:val="%3."/>
      <w:lvlJc w:val="right"/>
      <w:pPr>
        <w:ind w:left="5061" w:hanging="180"/>
      </w:pPr>
    </w:lvl>
    <w:lvl w:ilvl="3" w:tplc="3809000F" w:tentative="1">
      <w:start w:val="1"/>
      <w:numFmt w:val="decimal"/>
      <w:lvlText w:val="%4."/>
      <w:lvlJc w:val="left"/>
      <w:pPr>
        <w:ind w:left="5781" w:hanging="360"/>
      </w:pPr>
    </w:lvl>
    <w:lvl w:ilvl="4" w:tplc="38090019" w:tentative="1">
      <w:start w:val="1"/>
      <w:numFmt w:val="lowerLetter"/>
      <w:lvlText w:val="%5."/>
      <w:lvlJc w:val="left"/>
      <w:pPr>
        <w:ind w:left="6501" w:hanging="360"/>
      </w:pPr>
    </w:lvl>
    <w:lvl w:ilvl="5" w:tplc="3809001B" w:tentative="1">
      <w:start w:val="1"/>
      <w:numFmt w:val="lowerRoman"/>
      <w:lvlText w:val="%6."/>
      <w:lvlJc w:val="right"/>
      <w:pPr>
        <w:ind w:left="7221" w:hanging="180"/>
      </w:pPr>
    </w:lvl>
    <w:lvl w:ilvl="6" w:tplc="3809000F" w:tentative="1">
      <w:start w:val="1"/>
      <w:numFmt w:val="decimal"/>
      <w:lvlText w:val="%7."/>
      <w:lvlJc w:val="left"/>
      <w:pPr>
        <w:ind w:left="7941" w:hanging="360"/>
      </w:pPr>
    </w:lvl>
    <w:lvl w:ilvl="7" w:tplc="38090019" w:tentative="1">
      <w:start w:val="1"/>
      <w:numFmt w:val="lowerLetter"/>
      <w:lvlText w:val="%8."/>
      <w:lvlJc w:val="left"/>
      <w:pPr>
        <w:ind w:left="8661" w:hanging="360"/>
      </w:pPr>
    </w:lvl>
    <w:lvl w:ilvl="8" w:tplc="3809001B" w:tentative="1">
      <w:start w:val="1"/>
      <w:numFmt w:val="lowerRoman"/>
      <w:lvlText w:val="%9."/>
      <w:lvlJc w:val="right"/>
      <w:pPr>
        <w:ind w:left="9381" w:hanging="180"/>
      </w:pPr>
    </w:lvl>
  </w:abstractNum>
  <w:abstractNum w:abstractNumId="37" w15:restartNumberingAfterBreak="0">
    <w:nsid w:val="5E00696D"/>
    <w:multiLevelType w:val="multilevel"/>
    <w:tmpl w:val="A682616E"/>
    <w:lvl w:ilvl="0">
      <w:start w:val="1"/>
      <w:numFmt w:val="lowerLetter"/>
      <w:lvlText w:val="%1."/>
      <w:lvlJc w:val="left"/>
      <w:pPr>
        <w:ind w:left="1009" w:hanging="360"/>
      </w:pPr>
      <w:rPr>
        <w:sz w:val="24"/>
        <w:szCs w:val="24"/>
      </w:rPr>
    </w:lvl>
    <w:lvl w:ilvl="1">
      <w:start w:val="1"/>
      <w:numFmt w:val="lowerLetter"/>
      <w:lvlText w:val="%2."/>
      <w:lvlJc w:val="left"/>
      <w:pPr>
        <w:ind w:left="1729" w:hanging="360"/>
      </w:pPr>
      <w:rPr>
        <w:color w:val="auto"/>
      </w:rPr>
    </w:lvl>
    <w:lvl w:ilvl="2">
      <w:start w:val="1"/>
      <w:numFmt w:val="lowerRoman"/>
      <w:lvlText w:val="%3."/>
      <w:lvlJc w:val="right"/>
      <w:pPr>
        <w:ind w:left="2449" w:hanging="180"/>
      </w:pPr>
    </w:lvl>
    <w:lvl w:ilvl="3">
      <w:start w:val="1"/>
      <w:numFmt w:val="lowerLetter"/>
      <w:lvlText w:val="%4."/>
      <w:lvlJc w:val="left"/>
      <w:pPr>
        <w:ind w:left="3169" w:hanging="360"/>
      </w:pPr>
    </w:lvl>
    <w:lvl w:ilvl="4">
      <w:start w:val="1"/>
      <w:numFmt w:val="lowerLetter"/>
      <w:lvlText w:val="%5."/>
      <w:lvlJc w:val="left"/>
      <w:pPr>
        <w:ind w:left="3889" w:hanging="360"/>
      </w:pPr>
    </w:lvl>
    <w:lvl w:ilvl="5">
      <w:start w:val="1"/>
      <w:numFmt w:val="lowerRoman"/>
      <w:lvlText w:val="%6."/>
      <w:lvlJc w:val="right"/>
      <w:pPr>
        <w:ind w:left="4609" w:hanging="180"/>
      </w:pPr>
    </w:lvl>
    <w:lvl w:ilvl="6">
      <w:start w:val="1"/>
      <w:numFmt w:val="decimal"/>
      <w:lvlText w:val="%7."/>
      <w:lvlJc w:val="left"/>
      <w:pPr>
        <w:ind w:left="5329" w:hanging="360"/>
      </w:pPr>
      <w:rPr>
        <w:b w:val="0"/>
        <w:bCs w:val="0"/>
      </w:rPr>
    </w:lvl>
    <w:lvl w:ilvl="7">
      <w:start w:val="1"/>
      <w:numFmt w:val="lowerLetter"/>
      <w:lvlText w:val="%8."/>
      <w:lvlJc w:val="left"/>
      <w:pPr>
        <w:ind w:left="6049" w:hanging="360"/>
      </w:pPr>
    </w:lvl>
    <w:lvl w:ilvl="8">
      <w:start w:val="1"/>
      <w:numFmt w:val="lowerRoman"/>
      <w:lvlText w:val="%9."/>
      <w:lvlJc w:val="right"/>
      <w:pPr>
        <w:ind w:left="6769" w:hanging="180"/>
      </w:pPr>
    </w:lvl>
  </w:abstractNum>
  <w:abstractNum w:abstractNumId="38" w15:restartNumberingAfterBreak="0">
    <w:nsid w:val="5E28651B"/>
    <w:multiLevelType w:val="multilevel"/>
    <w:tmpl w:val="1ED2CD36"/>
    <w:lvl w:ilvl="0">
      <w:start w:val="1"/>
      <w:numFmt w:val="lowerLetter"/>
      <w:lvlText w:val="%1."/>
      <w:lvlJc w:val="left"/>
      <w:pPr>
        <w:ind w:left="1009" w:hanging="360"/>
      </w:pPr>
      <w:rPr>
        <w:sz w:val="24"/>
        <w:szCs w:val="24"/>
      </w:rPr>
    </w:lvl>
    <w:lvl w:ilvl="1">
      <w:start w:val="1"/>
      <w:numFmt w:val="lowerLetter"/>
      <w:lvlText w:val="%2."/>
      <w:lvlJc w:val="left"/>
      <w:pPr>
        <w:ind w:left="1729" w:hanging="360"/>
      </w:pPr>
      <w:rPr>
        <w:b w:val="0"/>
        <w:bCs w:val="0"/>
        <w:color w:val="auto"/>
      </w:rPr>
    </w:lvl>
    <w:lvl w:ilvl="2">
      <w:start w:val="1"/>
      <w:numFmt w:val="lowerRoman"/>
      <w:lvlText w:val="%3."/>
      <w:lvlJc w:val="right"/>
      <w:pPr>
        <w:ind w:left="2449" w:hanging="180"/>
      </w:pPr>
    </w:lvl>
    <w:lvl w:ilvl="3">
      <w:start w:val="1"/>
      <w:numFmt w:val="lowerLetter"/>
      <w:lvlText w:val="%4."/>
      <w:lvlJc w:val="left"/>
      <w:pPr>
        <w:ind w:left="3169" w:hanging="360"/>
      </w:pPr>
    </w:lvl>
    <w:lvl w:ilvl="4">
      <w:start w:val="1"/>
      <w:numFmt w:val="lowerLetter"/>
      <w:lvlText w:val="%5."/>
      <w:lvlJc w:val="left"/>
      <w:pPr>
        <w:ind w:left="3889" w:hanging="360"/>
      </w:pPr>
    </w:lvl>
    <w:lvl w:ilvl="5">
      <w:start w:val="1"/>
      <w:numFmt w:val="lowerRoman"/>
      <w:lvlText w:val="%6."/>
      <w:lvlJc w:val="right"/>
      <w:pPr>
        <w:ind w:left="4609" w:hanging="180"/>
      </w:pPr>
    </w:lvl>
    <w:lvl w:ilvl="6">
      <w:start w:val="1"/>
      <w:numFmt w:val="decimal"/>
      <w:lvlText w:val="%7."/>
      <w:lvlJc w:val="left"/>
      <w:pPr>
        <w:ind w:left="5329" w:hanging="360"/>
      </w:pPr>
      <w:rPr>
        <w:b w:val="0"/>
        <w:bCs w:val="0"/>
        <w:color w:val="000000" w:themeColor="text1"/>
      </w:rPr>
    </w:lvl>
    <w:lvl w:ilvl="7">
      <w:start w:val="1"/>
      <w:numFmt w:val="lowerLetter"/>
      <w:lvlText w:val="%8."/>
      <w:lvlJc w:val="left"/>
      <w:pPr>
        <w:ind w:left="6049" w:hanging="360"/>
      </w:pPr>
    </w:lvl>
    <w:lvl w:ilvl="8">
      <w:start w:val="1"/>
      <w:numFmt w:val="lowerRoman"/>
      <w:lvlText w:val="%9."/>
      <w:lvlJc w:val="right"/>
      <w:pPr>
        <w:ind w:left="6769" w:hanging="180"/>
      </w:pPr>
    </w:lvl>
  </w:abstractNum>
  <w:abstractNum w:abstractNumId="39" w15:restartNumberingAfterBreak="0">
    <w:nsid w:val="5E9B1F3A"/>
    <w:multiLevelType w:val="hybridMultilevel"/>
    <w:tmpl w:val="DC0A1A10"/>
    <w:lvl w:ilvl="0" w:tplc="38090001">
      <w:start w:val="1"/>
      <w:numFmt w:val="bullet"/>
      <w:lvlText w:val=""/>
      <w:lvlJc w:val="left"/>
      <w:pPr>
        <w:ind w:left="1034" w:hanging="360"/>
      </w:pPr>
      <w:rPr>
        <w:rFonts w:ascii="Symbol" w:hAnsi="Symbol" w:hint="default"/>
      </w:rPr>
    </w:lvl>
    <w:lvl w:ilvl="1" w:tplc="9FA4BE8C">
      <w:numFmt w:val="bullet"/>
      <w:lvlText w:val="•"/>
      <w:lvlJc w:val="left"/>
      <w:pPr>
        <w:ind w:left="1754" w:hanging="360"/>
      </w:pPr>
      <w:rPr>
        <w:rFonts w:ascii="Arial" w:eastAsiaTheme="minorHAnsi" w:hAnsi="Arial" w:cs="Arial" w:hint="default"/>
      </w:rPr>
    </w:lvl>
    <w:lvl w:ilvl="2" w:tplc="38090005" w:tentative="1">
      <w:start w:val="1"/>
      <w:numFmt w:val="bullet"/>
      <w:lvlText w:val=""/>
      <w:lvlJc w:val="left"/>
      <w:pPr>
        <w:ind w:left="2474" w:hanging="360"/>
      </w:pPr>
      <w:rPr>
        <w:rFonts w:ascii="Wingdings" w:hAnsi="Wingdings" w:hint="default"/>
      </w:rPr>
    </w:lvl>
    <w:lvl w:ilvl="3" w:tplc="38090001" w:tentative="1">
      <w:start w:val="1"/>
      <w:numFmt w:val="bullet"/>
      <w:lvlText w:val=""/>
      <w:lvlJc w:val="left"/>
      <w:pPr>
        <w:ind w:left="3194" w:hanging="360"/>
      </w:pPr>
      <w:rPr>
        <w:rFonts w:ascii="Symbol" w:hAnsi="Symbol" w:hint="default"/>
      </w:rPr>
    </w:lvl>
    <w:lvl w:ilvl="4" w:tplc="38090003" w:tentative="1">
      <w:start w:val="1"/>
      <w:numFmt w:val="bullet"/>
      <w:lvlText w:val="o"/>
      <w:lvlJc w:val="left"/>
      <w:pPr>
        <w:ind w:left="3914" w:hanging="360"/>
      </w:pPr>
      <w:rPr>
        <w:rFonts w:ascii="Courier New" w:hAnsi="Courier New" w:cs="Courier New" w:hint="default"/>
      </w:rPr>
    </w:lvl>
    <w:lvl w:ilvl="5" w:tplc="38090005" w:tentative="1">
      <w:start w:val="1"/>
      <w:numFmt w:val="bullet"/>
      <w:lvlText w:val=""/>
      <w:lvlJc w:val="left"/>
      <w:pPr>
        <w:ind w:left="4634" w:hanging="360"/>
      </w:pPr>
      <w:rPr>
        <w:rFonts w:ascii="Wingdings" w:hAnsi="Wingdings" w:hint="default"/>
      </w:rPr>
    </w:lvl>
    <w:lvl w:ilvl="6" w:tplc="38090001" w:tentative="1">
      <w:start w:val="1"/>
      <w:numFmt w:val="bullet"/>
      <w:lvlText w:val=""/>
      <w:lvlJc w:val="left"/>
      <w:pPr>
        <w:ind w:left="5354" w:hanging="360"/>
      </w:pPr>
      <w:rPr>
        <w:rFonts w:ascii="Symbol" w:hAnsi="Symbol" w:hint="default"/>
      </w:rPr>
    </w:lvl>
    <w:lvl w:ilvl="7" w:tplc="38090003" w:tentative="1">
      <w:start w:val="1"/>
      <w:numFmt w:val="bullet"/>
      <w:lvlText w:val="o"/>
      <w:lvlJc w:val="left"/>
      <w:pPr>
        <w:ind w:left="6074" w:hanging="360"/>
      </w:pPr>
      <w:rPr>
        <w:rFonts w:ascii="Courier New" w:hAnsi="Courier New" w:cs="Courier New" w:hint="default"/>
      </w:rPr>
    </w:lvl>
    <w:lvl w:ilvl="8" w:tplc="38090005" w:tentative="1">
      <w:start w:val="1"/>
      <w:numFmt w:val="bullet"/>
      <w:lvlText w:val=""/>
      <w:lvlJc w:val="left"/>
      <w:pPr>
        <w:ind w:left="6794" w:hanging="360"/>
      </w:pPr>
      <w:rPr>
        <w:rFonts w:ascii="Wingdings" w:hAnsi="Wingdings" w:hint="default"/>
      </w:rPr>
    </w:lvl>
  </w:abstractNum>
  <w:abstractNum w:abstractNumId="40" w15:restartNumberingAfterBreak="0">
    <w:nsid w:val="60BC44C1"/>
    <w:multiLevelType w:val="multilevel"/>
    <w:tmpl w:val="C1CE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294272"/>
    <w:multiLevelType w:val="multilevel"/>
    <w:tmpl w:val="5BC4FF5E"/>
    <w:lvl w:ilvl="0">
      <w:start w:val="1"/>
      <w:numFmt w:val="decimal"/>
      <w:lvlText w:val="%1."/>
      <w:lvlJc w:val="left"/>
      <w:pPr>
        <w:ind w:left="1009" w:hanging="360"/>
      </w:pPr>
      <w:rPr>
        <w:b w:val="0"/>
        <w:bCs w:val="0"/>
        <w:color w:val="000000" w:themeColor="text1"/>
        <w:sz w:val="22"/>
        <w:szCs w:val="22"/>
      </w:rPr>
    </w:lvl>
    <w:lvl w:ilvl="1">
      <w:start w:val="1"/>
      <w:numFmt w:val="lowerLetter"/>
      <w:lvlText w:val="%2."/>
      <w:lvlJc w:val="left"/>
      <w:pPr>
        <w:ind w:left="1729" w:hanging="360"/>
      </w:pPr>
      <w:rPr>
        <w:b w:val="0"/>
        <w:bCs w:val="0"/>
        <w:color w:val="auto"/>
      </w:rPr>
    </w:lvl>
    <w:lvl w:ilvl="2">
      <w:start w:val="1"/>
      <w:numFmt w:val="lowerRoman"/>
      <w:lvlText w:val="%3."/>
      <w:lvlJc w:val="right"/>
      <w:pPr>
        <w:ind w:left="2449" w:hanging="180"/>
      </w:pPr>
    </w:lvl>
    <w:lvl w:ilvl="3">
      <w:start w:val="1"/>
      <w:numFmt w:val="lowerLetter"/>
      <w:lvlText w:val="%4."/>
      <w:lvlJc w:val="left"/>
      <w:pPr>
        <w:ind w:left="3169" w:hanging="360"/>
      </w:pPr>
    </w:lvl>
    <w:lvl w:ilvl="4">
      <w:start w:val="1"/>
      <w:numFmt w:val="lowerLetter"/>
      <w:lvlText w:val="%5."/>
      <w:lvlJc w:val="left"/>
      <w:pPr>
        <w:ind w:left="3889" w:hanging="360"/>
      </w:pPr>
    </w:lvl>
    <w:lvl w:ilvl="5">
      <w:start w:val="1"/>
      <w:numFmt w:val="lowerRoman"/>
      <w:lvlText w:val="%6."/>
      <w:lvlJc w:val="right"/>
      <w:pPr>
        <w:ind w:left="4609" w:hanging="180"/>
      </w:pPr>
    </w:lvl>
    <w:lvl w:ilvl="6">
      <w:start w:val="1"/>
      <w:numFmt w:val="decimal"/>
      <w:lvlText w:val="%7."/>
      <w:lvlJc w:val="left"/>
      <w:pPr>
        <w:ind w:left="5329" w:hanging="360"/>
      </w:pPr>
      <w:rPr>
        <w:b w:val="0"/>
        <w:bCs w:val="0"/>
        <w:color w:val="000000" w:themeColor="text1"/>
      </w:rPr>
    </w:lvl>
    <w:lvl w:ilvl="7">
      <w:start w:val="1"/>
      <w:numFmt w:val="lowerLetter"/>
      <w:lvlText w:val="%8."/>
      <w:lvlJc w:val="left"/>
      <w:pPr>
        <w:ind w:left="6049" w:hanging="360"/>
      </w:pPr>
    </w:lvl>
    <w:lvl w:ilvl="8">
      <w:start w:val="1"/>
      <w:numFmt w:val="lowerRoman"/>
      <w:lvlText w:val="%9."/>
      <w:lvlJc w:val="right"/>
      <w:pPr>
        <w:ind w:left="6769" w:hanging="180"/>
      </w:pPr>
    </w:lvl>
  </w:abstractNum>
  <w:abstractNum w:abstractNumId="42" w15:restartNumberingAfterBreak="0">
    <w:nsid w:val="6B597EED"/>
    <w:multiLevelType w:val="hybridMultilevel"/>
    <w:tmpl w:val="39721D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6FEE5A30"/>
    <w:multiLevelType w:val="multilevel"/>
    <w:tmpl w:val="59E63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A26D05"/>
    <w:multiLevelType w:val="hybridMultilevel"/>
    <w:tmpl w:val="3B827C26"/>
    <w:lvl w:ilvl="0" w:tplc="88F8333E">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5214299"/>
    <w:multiLevelType w:val="hybridMultilevel"/>
    <w:tmpl w:val="2E6C61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6" w15:restartNumberingAfterBreak="0">
    <w:nsid w:val="76880395"/>
    <w:multiLevelType w:val="multilevel"/>
    <w:tmpl w:val="D5D02872"/>
    <w:lvl w:ilvl="0">
      <w:start w:val="1"/>
      <w:numFmt w:val="lowerLetter"/>
      <w:lvlText w:val="%1."/>
      <w:lvlJc w:val="left"/>
      <w:pPr>
        <w:ind w:left="1009" w:hanging="360"/>
      </w:pPr>
      <w:rPr>
        <w:sz w:val="24"/>
        <w:szCs w:val="24"/>
      </w:rPr>
    </w:lvl>
    <w:lvl w:ilvl="1">
      <w:start w:val="1"/>
      <w:numFmt w:val="lowerLetter"/>
      <w:lvlText w:val="%2."/>
      <w:lvlJc w:val="left"/>
      <w:pPr>
        <w:ind w:left="1729" w:hanging="360"/>
      </w:pPr>
      <w:rPr>
        <w:b w:val="0"/>
        <w:bCs w:val="0"/>
        <w:color w:val="auto"/>
      </w:rPr>
    </w:lvl>
    <w:lvl w:ilvl="2">
      <w:start w:val="1"/>
      <w:numFmt w:val="lowerRoman"/>
      <w:lvlText w:val="%3."/>
      <w:lvlJc w:val="right"/>
      <w:pPr>
        <w:ind w:left="2449" w:hanging="180"/>
      </w:pPr>
    </w:lvl>
    <w:lvl w:ilvl="3">
      <w:start w:val="1"/>
      <w:numFmt w:val="lowerLetter"/>
      <w:lvlText w:val="%4."/>
      <w:lvlJc w:val="left"/>
      <w:pPr>
        <w:ind w:left="3169" w:hanging="360"/>
      </w:pPr>
    </w:lvl>
    <w:lvl w:ilvl="4">
      <w:start w:val="1"/>
      <w:numFmt w:val="lowerLetter"/>
      <w:lvlText w:val="%5."/>
      <w:lvlJc w:val="left"/>
      <w:pPr>
        <w:ind w:left="3889" w:hanging="360"/>
      </w:pPr>
    </w:lvl>
    <w:lvl w:ilvl="5">
      <w:start w:val="1"/>
      <w:numFmt w:val="lowerRoman"/>
      <w:lvlText w:val="%6."/>
      <w:lvlJc w:val="right"/>
      <w:pPr>
        <w:ind w:left="4609" w:hanging="180"/>
      </w:pPr>
    </w:lvl>
    <w:lvl w:ilvl="6">
      <w:start w:val="1"/>
      <w:numFmt w:val="decimal"/>
      <w:lvlText w:val="%7."/>
      <w:lvlJc w:val="left"/>
      <w:pPr>
        <w:ind w:left="5329" w:hanging="360"/>
      </w:pPr>
      <w:rPr>
        <w:b w:val="0"/>
        <w:bCs w:val="0"/>
      </w:rPr>
    </w:lvl>
    <w:lvl w:ilvl="7">
      <w:start w:val="1"/>
      <w:numFmt w:val="lowerLetter"/>
      <w:lvlText w:val="%8."/>
      <w:lvlJc w:val="left"/>
      <w:pPr>
        <w:ind w:left="6049" w:hanging="360"/>
      </w:pPr>
    </w:lvl>
    <w:lvl w:ilvl="8">
      <w:start w:val="1"/>
      <w:numFmt w:val="lowerRoman"/>
      <w:lvlText w:val="%9."/>
      <w:lvlJc w:val="right"/>
      <w:pPr>
        <w:ind w:left="6769" w:hanging="180"/>
      </w:pPr>
    </w:lvl>
  </w:abstractNum>
  <w:abstractNum w:abstractNumId="47" w15:restartNumberingAfterBreak="0">
    <w:nsid w:val="79230E9D"/>
    <w:multiLevelType w:val="hybridMultilevel"/>
    <w:tmpl w:val="B204D2E2"/>
    <w:lvl w:ilvl="0" w:tplc="F87AFC1E">
      <w:start w:val="30"/>
      <w:numFmt w:val="bullet"/>
      <w:lvlText w:val="-"/>
      <w:lvlJc w:val="left"/>
      <w:pPr>
        <w:ind w:left="309" w:hanging="360"/>
      </w:pPr>
      <w:rPr>
        <w:rFonts w:ascii="Arial" w:eastAsiaTheme="minorHAnsi" w:hAnsi="Arial" w:cs="Arial" w:hint="default"/>
      </w:rPr>
    </w:lvl>
    <w:lvl w:ilvl="1" w:tplc="38090003" w:tentative="1">
      <w:start w:val="1"/>
      <w:numFmt w:val="bullet"/>
      <w:lvlText w:val="o"/>
      <w:lvlJc w:val="left"/>
      <w:pPr>
        <w:ind w:left="1029" w:hanging="360"/>
      </w:pPr>
      <w:rPr>
        <w:rFonts w:ascii="Courier New" w:hAnsi="Courier New" w:cs="Courier New" w:hint="default"/>
      </w:rPr>
    </w:lvl>
    <w:lvl w:ilvl="2" w:tplc="38090005" w:tentative="1">
      <w:start w:val="1"/>
      <w:numFmt w:val="bullet"/>
      <w:lvlText w:val=""/>
      <w:lvlJc w:val="left"/>
      <w:pPr>
        <w:ind w:left="1749" w:hanging="360"/>
      </w:pPr>
      <w:rPr>
        <w:rFonts w:ascii="Wingdings" w:hAnsi="Wingdings" w:hint="default"/>
      </w:rPr>
    </w:lvl>
    <w:lvl w:ilvl="3" w:tplc="38090001" w:tentative="1">
      <w:start w:val="1"/>
      <w:numFmt w:val="bullet"/>
      <w:lvlText w:val=""/>
      <w:lvlJc w:val="left"/>
      <w:pPr>
        <w:ind w:left="2469" w:hanging="360"/>
      </w:pPr>
      <w:rPr>
        <w:rFonts w:ascii="Symbol" w:hAnsi="Symbol" w:hint="default"/>
      </w:rPr>
    </w:lvl>
    <w:lvl w:ilvl="4" w:tplc="38090003" w:tentative="1">
      <w:start w:val="1"/>
      <w:numFmt w:val="bullet"/>
      <w:lvlText w:val="o"/>
      <w:lvlJc w:val="left"/>
      <w:pPr>
        <w:ind w:left="3189" w:hanging="360"/>
      </w:pPr>
      <w:rPr>
        <w:rFonts w:ascii="Courier New" w:hAnsi="Courier New" w:cs="Courier New" w:hint="default"/>
      </w:rPr>
    </w:lvl>
    <w:lvl w:ilvl="5" w:tplc="38090005" w:tentative="1">
      <w:start w:val="1"/>
      <w:numFmt w:val="bullet"/>
      <w:lvlText w:val=""/>
      <w:lvlJc w:val="left"/>
      <w:pPr>
        <w:ind w:left="3909" w:hanging="360"/>
      </w:pPr>
      <w:rPr>
        <w:rFonts w:ascii="Wingdings" w:hAnsi="Wingdings" w:hint="default"/>
      </w:rPr>
    </w:lvl>
    <w:lvl w:ilvl="6" w:tplc="38090001" w:tentative="1">
      <w:start w:val="1"/>
      <w:numFmt w:val="bullet"/>
      <w:lvlText w:val=""/>
      <w:lvlJc w:val="left"/>
      <w:pPr>
        <w:ind w:left="4629" w:hanging="360"/>
      </w:pPr>
      <w:rPr>
        <w:rFonts w:ascii="Symbol" w:hAnsi="Symbol" w:hint="default"/>
      </w:rPr>
    </w:lvl>
    <w:lvl w:ilvl="7" w:tplc="38090003" w:tentative="1">
      <w:start w:val="1"/>
      <w:numFmt w:val="bullet"/>
      <w:lvlText w:val="o"/>
      <w:lvlJc w:val="left"/>
      <w:pPr>
        <w:ind w:left="5349" w:hanging="360"/>
      </w:pPr>
      <w:rPr>
        <w:rFonts w:ascii="Courier New" w:hAnsi="Courier New" w:cs="Courier New" w:hint="default"/>
      </w:rPr>
    </w:lvl>
    <w:lvl w:ilvl="8" w:tplc="38090005" w:tentative="1">
      <w:start w:val="1"/>
      <w:numFmt w:val="bullet"/>
      <w:lvlText w:val=""/>
      <w:lvlJc w:val="left"/>
      <w:pPr>
        <w:ind w:left="6069" w:hanging="360"/>
      </w:pPr>
      <w:rPr>
        <w:rFonts w:ascii="Wingdings" w:hAnsi="Wingdings" w:hint="default"/>
      </w:rPr>
    </w:lvl>
  </w:abstractNum>
  <w:num w:numId="1">
    <w:abstractNumId w:val="35"/>
  </w:num>
  <w:num w:numId="2">
    <w:abstractNumId w:val="47"/>
  </w:num>
  <w:num w:numId="3">
    <w:abstractNumId w:val="16"/>
  </w:num>
  <w:num w:numId="4">
    <w:abstractNumId w:val="36"/>
  </w:num>
  <w:num w:numId="5">
    <w:abstractNumId w:val="45"/>
  </w:num>
  <w:num w:numId="6">
    <w:abstractNumId w:val="29"/>
  </w:num>
  <w:num w:numId="7">
    <w:abstractNumId w:val="39"/>
  </w:num>
  <w:num w:numId="8">
    <w:abstractNumId w:val="15"/>
  </w:num>
  <w:num w:numId="9">
    <w:abstractNumId w:val="37"/>
  </w:num>
  <w:num w:numId="10">
    <w:abstractNumId w:val="21"/>
  </w:num>
  <w:num w:numId="11">
    <w:abstractNumId w:val="20"/>
  </w:num>
  <w:num w:numId="12">
    <w:abstractNumId w:val="9"/>
  </w:num>
  <w:num w:numId="13">
    <w:abstractNumId w:val="11"/>
  </w:num>
  <w:num w:numId="14">
    <w:abstractNumId w:val="10"/>
  </w:num>
  <w:num w:numId="15">
    <w:abstractNumId w:val="5"/>
  </w:num>
  <w:num w:numId="16">
    <w:abstractNumId w:val="27"/>
  </w:num>
  <w:num w:numId="17">
    <w:abstractNumId w:val="13"/>
  </w:num>
  <w:num w:numId="18">
    <w:abstractNumId w:val="46"/>
  </w:num>
  <w:num w:numId="19">
    <w:abstractNumId w:val="6"/>
  </w:num>
  <w:num w:numId="20">
    <w:abstractNumId w:val="26"/>
  </w:num>
  <w:num w:numId="21">
    <w:abstractNumId w:val="30"/>
  </w:num>
  <w:num w:numId="22">
    <w:abstractNumId w:val="17"/>
  </w:num>
  <w:num w:numId="23">
    <w:abstractNumId w:val="38"/>
  </w:num>
  <w:num w:numId="24">
    <w:abstractNumId w:val="41"/>
  </w:num>
  <w:num w:numId="25">
    <w:abstractNumId w:val="7"/>
  </w:num>
  <w:num w:numId="26">
    <w:abstractNumId w:val="31"/>
  </w:num>
  <w:num w:numId="27">
    <w:abstractNumId w:val="33"/>
  </w:num>
  <w:num w:numId="28">
    <w:abstractNumId w:val="42"/>
  </w:num>
  <w:num w:numId="29">
    <w:abstractNumId w:val="24"/>
  </w:num>
  <w:num w:numId="30">
    <w:abstractNumId w:val="34"/>
  </w:num>
  <w:num w:numId="31">
    <w:abstractNumId w:val="8"/>
  </w:num>
  <w:num w:numId="32">
    <w:abstractNumId w:val="44"/>
  </w:num>
  <w:num w:numId="33">
    <w:abstractNumId w:val="23"/>
  </w:num>
  <w:num w:numId="34">
    <w:abstractNumId w:val="4"/>
  </w:num>
  <w:num w:numId="35">
    <w:abstractNumId w:val="12"/>
  </w:num>
  <w:num w:numId="36">
    <w:abstractNumId w:val="14"/>
  </w:num>
  <w:num w:numId="37">
    <w:abstractNumId w:val="18"/>
  </w:num>
  <w:num w:numId="38">
    <w:abstractNumId w:val="22"/>
  </w:num>
  <w:num w:numId="39">
    <w:abstractNumId w:val="43"/>
  </w:num>
  <w:num w:numId="40">
    <w:abstractNumId w:val="32"/>
  </w:num>
  <w:num w:numId="41">
    <w:abstractNumId w:val="0"/>
  </w:num>
  <w:num w:numId="42">
    <w:abstractNumId w:val="25"/>
  </w:num>
  <w:num w:numId="43">
    <w:abstractNumId w:val="2"/>
  </w:num>
  <w:num w:numId="44">
    <w:abstractNumId w:val="40"/>
  </w:num>
  <w:num w:numId="45">
    <w:abstractNumId w:val="3"/>
  </w:num>
  <w:num w:numId="46">
    <w:abstractNumId w:val="1"/>
  </w:num>
  <w:num w:numId="47">
    <w:abstractNumId w:val="28"/>
  </w:num>
  <w:num w:numId="48">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6D5"/>
    <w:rsid w:val="000038E4"/>
    <w:rsid w:val="00003D39"/>
    <w:rsid w:val="00006B16"/>
    <w:rsid w:val="000073BB"/>
    <w:rsid w:val="0001764C"/>
    <w:rsid w:val="00033418"/>
    <w:rsid w:val="00033E62"/>
    <w:rsid w:val="00040D3B"/>
    <w:rsid w:val="00044F1F"/>
    <w:rsid w:val="00047E65"/>
    <w:rsid w:val="00062227"/>
    <w:rsid w:val="00066192"/>
    <w:rsid w:val="0007057A"/>
    <w:rsid w:val="000755EF"/>
    <w:rsid w:val="000757A1"/>
    <w:rsid w:val="00090E73"/>
    <w:rsid w:val="00090F29"/>
    <w:rsid w:val="00096219"/>
    <w:rsid w:val="000B34C8"/>
    <w:rsid w:val="000B3FE6"/>
    <w:rsid w:val="000D4AC0"/>
    <w:rsid w:val="000E2D89"/>
    <w:rsid w:val="000E6633"/>
    <w:rsid w:val="000E716C"/>
    <w:rsid w:val="001049BE"/>
    <w:rsid w:val="00113A24"/>
    <w:rsid w:val="00116CC1"/>
    <w:rsid w:val="001216DC"/>
    <w:rsid w:val="001240CB"/>
    <w:rsid w:val="00124BFF"/>
    <w:rsid w:val="001302C5"/>
    <w:rsid w:val="0013194A"/>
    <w:rsid w:val="00145A37"/>
    <w:rsid w:val="0015089B"/>
    <w:rsid w:val="00157EE9"/>
    <w:rsid w:val="0018208C"/>
    <w:rsid w:val="0018413F"/>
    <w:rsid w:val="001930E6"/>
    <w:rsid w:val="00194606"/>
    <w:rsid w:val="00195277"/>
    <w:rsid w:val="001A045C"/>
    <w:rsid w:val="001A5134"/>
    <w:rsid w:val="001B5E1F"/>
    <w:rsid w:val="001C2C8A"/>
    <w:rsid w:val="001C6676"/>
    <w:rsid w:val="001D36C9"/>
    <w:rsid w:val="001D5237"/>
    <w:rsid w:val="001D58FE"/>
    <w:rsid w:val="001E3FED"/>
    <w:rsid w:val="001E6DCE"/>
    <w:rsid w:val="001F39CF"/>
    <w:rsid w:val="001F63D5"/>
    <w:rsid w:val="0020661F"/>
    <w:rsid w:val="00213CB0"/>
    <w:rsid w:val="00227940"/>
    <w:rsid w:val="00240044"/>
    <w:rsid w:val="00242E90"/>
    <w:rsid w:val="00243694"/>
    <w:rsid w:val="00244CAF"/>
    <w:rsid w:val="002459B8"/>
    <w:rsid w:val="00247F13"/>
    <w:rsid w:val="00270179"/>
    <w:rsid w:val="00270C34"/>
    <w:rsid w:val="00274044"/>
    <w:rsid w:val="002740BE"/>
    <w:rsid w:val="00280694"/>
    <w:rsid w:val="0028525F"/>
    <w:rsid w:val="00287A18"/>
    <w:rsid w:val="00296999"/>
    <w:rsid w:val="002A129D"/>
    <w:rsid w:val="002A58E9"/>
    <w:rsid w:val="002C1888"/>
    <w:rsid w:val="002C35A5"/>
    <w:rsid w:val="002D035A"/>
    <w:rsid w:val="002D1685"/>
    <w:rsid w:val="002D75C5"/>
    <w:rsid w:val="002E2418"/>
    <w:rsid w:val="002E667C"/>
    <w:rsid w:val="002F272A"/>
    <w:rsid w:val="00304884"/>
    <w:rsid w:val="00304A2B"/>
    <w:rsid w:val="00305569"/>
    <w:rsid w:val="003123FF"/>
    <w:rsid w:val="003271BD"/>
    <w:rsid w:val="0032777C"/>
    <w:rsid w:val="003313B2"/>
    <w:rsid w:val="00332ABD"/>
    <w:rsid w:val="00342FD1"/>
    <w:rsid w:val="0034379B"/>
    <w:rsid w:val="0035378E"/>
    <w:rsid w:val="003558E1"/>
    <w:rsid w:val="00355C95"/>
    <w:rsid w:val="003607E2"/>
    <w:rsid w:val="00374C59"/>
    <w:rsid w:val="00375D30"/>
    <w:rsid w:val="003775D4"/>
    <w:rsid w:val="00381E6A"/>
    <w:rsid w:val="00382347"/>
    <w:rsid w:val="003927C4"/>
    <w:rsid w:val="003A23B8"/>
    <w:rsid w:val="003A35BC"/>
    <w:rsid w:val="003B0150"/>
    <w:rsid w:val="003B37B5"/>
    <w:rsid w:val="003B77D5"/>
    <w:rsid w:val="003F1B76"/>
    <w:rsid w:val="003F48D4"/>
    <w:rsid w:val="003F4E72"/>
    <w:rsid w:val="00401D25"/>
    <w:rsid w:val="00415B33"/>
    <w:rsid w:val="00427AFA"/>
    <w:rsid w:val="00436210"/>
    <w:rsid w:val="00436CD7"/>
    <w:rsid w:val="00440B7C"/>
    <w:rsid w:val="00442E80"/>
    <w:rsid w:val="00445E83"/>
    <w:rsid w:val="004516CA"/>
    <w:rsid w:val="00464213"/>
    <w:rsid w:val="00470968"/>
    <w:rsid w:val="004805D4"/>
    <w:rsid w:val="00481AE8"/>
    <w:rsid w:val="00481C06"/>
    <w:rsid w:val="0048515A"/>
    <w:rsid w:val="004A40A6"/>
    <w:rsid w:val="004B0F9A"/>
    <w:rsid w:val="004B2BE2"/>
    <w:rsid w:val="004B4E16"/>
    <w:rsid w:val="004C6853"/>
    <w:rsid w:val="004D375B"/>
    <w:rsid w:val="004D45CF"/>
    <w:rsid w:val="004D5E39"/>
    <w:rsid w:val="004D649B"/>
    <w:rsid w:val="004E0235"/>
    <w:rsid w:val="004E35D6"/>
    <w:rsid w:val="004F3A53"/>
    <w:rsid w:val="00505F56"/>
    <w:rsid w:val="005126CB"/>
    <w:rsid w:val="0052335B"/>
    <w:rsid w:val="00533446"/>
    <w:rsid w:val="00534D34"/>
    <w:rsid w:val="0054548B"/>
    <w:rsid w:val="005630D7"/>
    <w:rsid w:val="005635B0"/>
    <w:rsid w:val="00563A0C"/>
    <w:rsid w:val="00583B45"/>
    <w:rsid w:val="00595E5C"/>
    <w:rsid w:val="005A3284"/>
    <w:rsid w:val="005A43D1"/>
    <w:rsid w:val="005A5A3F"/>
    <w:rsid w:val="005A643F"/>
    <w:rsid w:val="005B0C88"/>
    <w:rsid w:val="005B5A85"/>
    <w:rsid w:val="005C286D"/>
    <w:rsid w:val="005D116A"/>
    <w:rsid w:val="005D2564"/>
    <w:rsid w:val="005D327B"/>
    <w:rsid w:val="005E7F20"/>
    <w:rsid w:val="005F1728"/>
    <w:rsid w:val="005F2302"/>
    <w:rsid w:val="005F6631"/>
    <w:rsid w:val="00607C77"/>
    <w:rsid w:val="00611496"/>
    <w:rsid w:val="00622944"/>
    <w:rsid w:val="00624EDE"/>
    <w:rsid w:val="006326AB"/>
    <w:rsid w:val="00645DA7"/>
    <w:rsid w:val="00647C84"/>
    <w:rsid w:val="0065087D"/>
    <w:rsid w:val="00654ADE"/>
    <w:rsid w:val="006567EB"/>
    <w:rsid w:val="006732F3"/>
    <w:rsid w:val="00677237"/>
    <w:rsid w:val="00693775"/>
    <w:rsid w:val="00694C46"/>
    <w:rsid w:val="006A0BEE"/>
    <w:rsid w:val="006A375A"/>
    <w:rsid w:val="006B080E"/>
    <w:rsid w:val="006B0BC1"/>
    <w:rsid w:val="006B1BC9"/>
    <w:rsid w:val="006B1C30"/>
    <w:rsid w:val="006B7A89"/>
    <w:rsid w:val="006C7750"/>
    <w:rsid w:val="006C78CB"/>
    <w:rsid w:val="006D1710"/>
    <w:rsid w:val="006E1684"/>
    <w:rsid w:val="006E2F3C"/>
    <w:rsid w:val="006E65D2"/>
    <w:rsid w:val="006E6656"/>
    <w:rsid w:val="00702677"/>
    <w:rsid w:val="00710E68"/>
    <w:rsid w:val="00714992"/>
    <w:rsid w:val="007220EA"/>
    <w:rsid w:val="00730788"/>
    <w:rsid w:val="00730D1F"/>
    <w:rsid w:val="007670B8"/>
    <w:rsid w:val="00770642"/>
    <w:rsid w:val="00774910"/>
    <w:rsid w:val="00777B4A"/>
    <w:rsid w:val="00784850"/>
    <w:rsid w:val="00787BDE"/>
    <w:rsid w:val="007915E6"/>
    <w:rsid w:val="00792C01"/>
    <w:rsid w:val="007A1710"/>
    <w:rsid w:val="007A1AFF"/>
    <w:rsid w:val="007A2FAA"/>
    <w:rsid w:val="007B1CA4"/>
    <w:rsid w:val="007C66E0"/>
    <w:rsid w:val="007E0288"/>
    <w:rsid w:val="007E0F46"/>
    <w:rsid w:val="007E1E1E"/>
    <w:rsid w:val="0080249B"/>
    <w:rsid w:val="00804AC5"/>
    <w:rsid w:val="00813ED6"/>
    <w:rsid w:val="00816132"/>
    <w:rsid w:val="0083552B"/>
    <w:rsid w:val="008464EE"/>
    <w:rsid w:val="0085064F"/>
    <w:rsid w:val="0085141D"/>
    <w:rsid w:val="008660D7"/>
    <w:rsid w:val="008816FA"/>
    <w:rsid w:val="00887CC2"/>
    <w:rsid w:val="008A31BC"/>
    <w:rsid w:val="008A623C"/>
    <w:rsid w:val="008B0C32"/>
    <w:rsid w:val="008B0E34"/>
    <w:rsid w:val="008B66B1"/>
    <w:rsid w:val="008C6376"/>
    <w:rsid w:val="008C68ED"/>
    <w:rsid w:val="008C75E7"/>
    <w:rsid w:val="008D7DB8"/>
    <w:rsid w:val="008E4763"/>
    <w:rsid w:val="008E6F8A"/>
    <w:rsid w:val="00915013"/>
    <w:rsid w:val="009169E9"/>
    <w:rsid w:val="0092437F"/>
    <w:rsid w:val="00930EC2"/>
    <w:rsid w:val="00935BC9"/>
    <w:rsid w:val="00940631"/>
    <w:rsid w:val="00954071"/>
    <w:rsid w:val="00954158"/>
    <w:rsid w:val="009618F1"/>
    <w:rsid w:val="00961AC8"/>
    <w:rsid w:val="009628C1"/>
    <w:rsid w:val="00972409"/>
    <w:rsid w:val="00977C54"/>
    <w:rsid w:val="00981DB5"/>
    <w:rsid w:val="00985FD7"/>
    <w:rsid w:val="0098613D"/>
    <w:rsid w:val="009907AC"/>
    <w:rsid w:val="00991893"/>
    <w:rsid w:val="009926AE"/>
    <w:rsid w:val="00992FEB"/>
    <w:rsid w:val="009A425E"/>
    <w:rsid w:val="009A4730"/>
    <w:rsid w:val="009C242B"/>
    <w:rsid w:val="009C6E0D"/>
    <w:rsid w:val="009E0F84"/>
    <w:rsid w:val="009E6252"/>
    <w:rsid w:val="009F2507"/>
    <w:rsid w:val="00A00E36"/>
    <w:rsid w:val="00A116D5"/>
    <w:rsid w:val="00A145A3"/>
    <w:rsid w:val="00A21134"/>
    <w:rsid w:val="00A24108"/>
    <w:rsid w:val="00A2745E"/>
    <w:rsid w:val="00A355A3"/>
    <w:rsid w:val="00A3610A"/>
    <w:rsid w:val="00A41DCC"/>
    <w:rsid w:val="00A52544"/>
    <w:rsid w:val="00A56B9A"/>
    <w:rsid w:val="00A93F07"/>
    <w:rsid w:val="00A94688"/>
    <w:rsid w:val="00AA29B5"/>
    <w:rsid w:val="00AA480C"/>
    <w:rsid w:val="00AB1753"/>
    <w:rsid w:val="00AB6445"/>
    <w:rsid w:val="00AB7494"/>
    <w:rsid w:val="00AC00B9"/>
    <w:rsid w:val="00AC5D5F"/>
    <w:rsid w:val="00AD2690"/>
    <w:rsid w:val="00AE29EE"/>
    <w:rsid w:val="00AF5514"/>
    <w:rsid w:val="00B0374D"/>
    <w:rsid w:val="00B22D51"/>
    <w:rsid w:val="00B2355B"/>
    <w:rsid w:val="00B3025E"/>
    <w:rsid w:val="00B40CA6"/>
    <w:rsid w:val="00B61B66"/>
    <w:rsid w:val="00B6324B"/>
    <w:rsid w:val="00B65A4D"/>
    <w:rsid w:val="00B67F4B"/>
    <w:rsid w:val="00B704B2"/>
    <w:rsid w:val="00B7617A"/>
    <w:rsid w:val="00B821AF"/>
    <w:rsid w:val="00B84BBA"/>
    <w:rsid w:val="00B8665C"/>
    <w:rsid w:val="00B9102C"/>
    <w:rsid w:val="00B91F75"/>
    <w:rsid w:val="00B938CA"/>
    <w:rsid w:val="00B97438"/>
    <w:rsid w:val="00BA3D5D"/>
    <w:rsid w:val="00BB0E92"/>
    <w:rsid w:val="00BC036D"/>
    <w:rsid w:val="00BC2E97"/>
    <w:rsid w:val="00BD7FF6"/>
    <w:rsid w:val="00BF004C"/>
    <w:rsid w:val="00C00B8F"/>
    <w:rsid w:val="00C0244D"/>
    <w:rsid w:val="00C16AD2"/>
    <w:rsid w:val="00C247FE"/>
    <w:rsid w:val="00C2694B"/>
    <w:rsid w:val="00C27ECE"/>
    <w:rsid w:val="00C30C16"/>
    <w:rsid w:val="00C46ABE"/>
    <w:rsid w:val="00C46B7B"/>
    <w:rsid w:val="00C62A39"/>
    <w:rsid w:val="00C6445C"/>
    <w:rsid w:val="00C64948"/>
    <w:rsid w:val="00C64CAD"/>
    <w:rsid w:val="00C66364"/>
    <w:rsid w:val="00C66DFE"/>
    <w:rsid w:val="00C67C0B"/>
    <w:rsid w:val="00C70002"/>
    <w:rsid w:val="00C707BA"/>
    <w:rsid w:val="00C70F55"/>
    <w:rsid w:val="00C71FD6"/>
    <w:rsid w:val="00C736AF"/>
    <w:rsid w:val="00C74FA1"/>
    <w:rsid w:val="00C75555"/>
    <w:rsid w:val="00C85C31"/>
    <w:rsid w:val="00C91BF5"/>
    <w:rsid w:val="00C950FA"/>
    <w:rsid w:val="00CA5FCE"/>
    <w:rsid w:val="00CB7817"/>
    <w:rsid w:val="00CC2FBB"/>
    <w:rsid w:val="00CC40FB"/>
    <w:rsid w:val="00CD1400"/>
    <w:rsid w:val="00CE11CE"/>
    <w:rsid w:val="00CE3FB4"/>
    <w:rsid w:val="00D0018E"/>
    <w:rsid w:val="00D02AA4"/>
    <w:rsid w:val="00D20CB5"/>
    <w:rsid w:val="00D20E4C"/>
    <w:rsid w:val="00D213DC"/>
    <w:rsid w:val="00D21964"/>
    <w:rsid w:val="00D2364F"/>
    <w:rsid w:val="00D26F2C"/>
    <w:rsid w:val="00D3382A"/>
    <w:rsid w:val="00D36A54"/>
    <w:rsid w:val="00D43205"/>
    <w:rsid w:val="00D60E38"/>
    <w:rsid w:val="00D65931"/>
    <w:rsid w:val="00D673F4"/>
    <w:rsid w:val="00D7146B"/>
    <w:rsid w:val="00D766AC"/>
    <w:rsid w:val="00D85DC1"/>
    <w:rsid w:val="00D97306"/>
    <w:rsid w:val="00DA5B7A"/>
    <w:rsid w:val="00DB1D75"/>
    <w:rsid w:val="00DB3CD6"/>
    <w:rsid w:val="00DC3D3A"/>
    <w:rsid w:val="00DC731F"/>
    <w:rsid w:val="00DD5F45"/>
    <w:rsid w:val="00DD717A"/>
    <w:rsid w:val="00DF14EC"/>
    <w:rsid w:val="00DF62B3"/>
    <w:rsid w:val="00DF645B"/>
    <w:rsid w:val="00E066C3"/>
    <w:rsid w:val="00E16681"/>
    <w:rsid w:val="00E24EFA"/>
    <w:rsid w:val="00E32F4B"/>
    <w:rsid w:val="00E34F78"/>
    <w:rsid w:val="00E41629"/>
    <w:rsid w:val="00E4260F"/>
    <w:rsid w:val="00E46521"/>
    <w:rsid w:val="00E50D0B"/>
    <w:rsid w:val="00E531D8"/>
    <w:rsid w:val="00E54E80"/>
    <w:rsid w:val="00E61494"/>
    <w:rsid w:val="00E62CBC"/>
    <w:rsid w:val="00E804A0"/>
    <w:rsid w:val="00E81A79"/>
    <w:rsid w:val="00E838B6"/>
    <w:rsid w:val="00E95ED4"/>
    <w:rsid w:val="00EB3C6D"/>
    <w:rsid w:val="00EC6F18"/>
    <w:rsid w:val="00ED0C1E"/>
    <w:rsid w:val="00ED3FDE"/>
    <w:rsid w:val="00EE641A"/>
    <w:rsid w:val="00EF2BD6"/>
    <w:rsid w:val="00EF5C2A"/>
    <w:rsid w:val="00F0030E"/>
    <w:rsid w:val="00F014A9"/>
    <w:rsid w:val="00F02E0F"/>
    <w:rsid w:val="00F0416E"/>
    <w:rsid w:val="00F05CBD"/>
    <w:rsid w:val="00F118C5"/>
    <w:rsid w:val="00F12619"/>
    <w:rsid w:val="00F202C6"/>
    <w:rsid w:val="00F23CCA"/>
    <w:rsid w:val="00F37272"/>
    <w:rsid w:val="00F43537"/>
    <w:rsid w:val="00F52648"/>
    <w:rsid w:val="00F56E30"/>
    <w:rsid w:val="00F57A52"/>
    <w:rsid w:val="00F64282"/>
    <w:rsid w:val="00F70AED"/>
    <w:rsid w:val="00F774A3"/>
    <w:rsid w:val="00F84508"/>
    <w:rsid w:val="00F92041"/>
    <w:rsid w:val="00FA3B68"/>
    <w:rsid w:val="00FD3A2C"/>
    <w:rsid w:val="00FD3DD3"/>
    <w:rsid w:val="00FE7F36"/>
    <w:rsid w:val="00FF0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3F961"/>
  <w15:chartTrackingRefBased/>
  <w15:docId w15:val="{BA8140A5-6F8B-4F11-B1BA-8258EC83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526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5264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Body of text+1,Body of text+2,Body of text+3,List Paragraph11,Medium Grid 1 - Accent 21,HEADING 1,rpp3,Body of textCxSp,soal jawab,Heading 11,List Paragraph Char Char Char"/>
    <w:basedOn w:val="Normal"/>
    <w:link w:val="ListParagraphChar"/>
    <w:uiPriority w:val="34"/>
    <w:qFormat/>
    <w:rsid w:val="00470968"/>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rpp3 Char,Body of textCxSp Char"/>
    <w:link w:val="ListParagraph"/>
    <w:uiPriority w:val="34"/>
    <w:qFormat/>
    <w:locked/>
    <w:rsid w:val="003B37B5"/>
  </w:style>
  <w:style w:type="paragraph" w:styleId="BodyText">
    <w:name w:val="Body Text"/>
    <w:basedOn w:val="Normal"/>
    <w:link w:val="BodyTextChar"/>
    <w:uiPriority w:val="1"/>
    <w:qFormat/>
    <w:rsid w:val="002E667C"/>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E667C"/>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B97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438"/>
  </w:style>
  <w:style w:type="paragraph" w:styleId="Footer">
    <w:name w:val="footer"/>
    <w:basedOn w:val="Normal"/>
    <w:link w:val="FooterChar"/>
    <w:uiPriority w:val="99"/>
    <w:unhideWhenUsed/>
    <w:rsid w:val="00B97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438"/>
  </w:style>
  <w:style w:type="paragraph" w:styleId="BalloonText">
    <w:name w:val="Balloon Text"/>
    <w:basedOn w:val="Normal"/>
    <w:link w:val="BalloonTextChar"/>
    <w:uiPriority w:val="99"/>
    <w:semiHidden/>
    <w:unhideWhenUsed/>
    <w:rsid w:val="00B82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1AF"/>
    <w:rPr>
      <w:rFonts w:ascii="Tahoma" w:hAnsi="Tahoma" w:cs="Tahoma"/>
      <w:sz w:val="16"/>
      <w:szCs w:val="16"/>
    </w:rPr>
  </w:style>
  <w:style w:type="character" w:styleId="Hyperlink">
    <w:name w:val="Hyperlink"/>
    <w:basedOn w:val="DefaultParagraphFont"/>
    <w:uiPriority w:val="99"/>
    <w:unhideWhenUsed/>
    <w:rsid w:val="00D766AC"/>
    <w:rPr>
      <w:color w:val="0563C1" w:themeColor="hyperlink"/>
      <w:u w:val="single"/>
    </w:rPr>
  </w:style>
  <w:style w:type="character" w:styleId="UnresolvedMention">
    <w:name w:val="Unresolved Mention"/>
    <w:basedOn w:val="DefaultParagraphFont"/>
    <w:uiPriority w:val="99"/>
    <w:semiHidden/>
    <w:unhideWhenUsed/>
    <w:rsid w:val="00D766AC"/>
    <w:rPr>
      <w:color w:val="605E5C"/>
      <w:shd w:val="clear" w:color="auto" w:fill="E1DFDD"/>
    </w:rPr>
  </w:style>
  <w:style w:type="paragraph" w:customStyle="1" w:styleId="TableParagraph">
    <w:name w:val="Table Paragraph"/>
    <w:basedOn w:val="Normal"/>
    <w:uiPriority w:val="1"/>
    <w:qFormat/>
    <w:rsid w:val="00CC40FB"/>
    <w:pPr>
      <w:widowControl w:val="0"/>
      <w:autoSpaceDE w:val="0"/>
      <w:autoSpaceDN w:val="0"/>
      <w:spacing w:after="0" w:line="240" w:lineRule="auto"/>
    </w:pPr>
    <w:rPr>
      <w:rFonts w:ascii="Arial" w:eastAsia="Arial" w:hAnsi="Arial" w:cs="Arial"/>
      <w:lang w:val="id"/>
    </w:rPr>
  </w:style>
  <w:style w:type="character" w:customStyle="1" w:styleId="Heading3Char">
    <w:name w:val="Heading 3 Char"/>
    <w:basedOn w:val="DefaultParagraphFont"/>
    <w:link w:val="Heading3"/>
    <w:uiPriority w:val="9"/>
    <w:rsid w:val="00F5264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52648"/>
    <w:rPr>
      <w:rFonts w:ascii="Times New Roman" w:eastAsia="Times New Roman" w:hAnsi="Times New Roman" w:cs="Times New Roman"/>
      <w:b/>
      <w:bCs/>
      <w:sz w:val="24"/>
      <w:szCs w:val="24"/>
    </w:rPr>
  </w:style>
  <w:style w:type="character" w:styleId="Strong">
    <w:name w:val="Strong"/>
    <w:basedOn w:val="DefaultParagraphFont"/>
    <w:uiPriority w:val="22"/>
    <w:qFormat/>
    <w:rsid w:val="00F52648"/>
    <w:rPr>
      <w:b/>
      <w:bCs/>
    </w:rPr>
  </w:style>
  <w:style w:type="character" w:styleId="Emphasis">
    <w:name w:val="Emphasis"/>
    <w:basedOn w:val="DefaultParagraphFont"/>
    <w:uiPriority w:val="20"/>
    <w:qFormat/>
    <w:rsid w:val="00F526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708567">
      <w:bodyDiv w:val="1"/>
      <w:marLeft w:val="0"/>
      <w:marRight w:val="0"/>
      <w:marTop w:val="0"/>
      <w:marBottom w:val="0"/>
      <w:divBdr>
        <w:top w:val="none" w:sz="0" w:space="0" w:color="auto"/>
        <w:left w:val="none" w:sz="0" w:space="0" w:color="auto"/>
        <w:bottom w:val="none" w:sz="0" w:space="0" w:color="auto"/>
        <w:right w:val="none" w:sz="0" w:space="0" w:color="auto"/>
      </w:divBdr>
      <w:divsChild>
        <w:div w:id="2124227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0714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892107">
          <w:blockQuote w:val="1"/>
          <w:marLeft w:val="720"/>
          <w:marRight w:val="720"/>
          <w:marTop w:val="100"/>
          <w:marBottom w:val="100"/>
          <w:divBdr>
            <w:top w:val="none" w:sz="0" w:space="0" w:color="auto"/>
            <w:left w:val="none" w:sz="0" w:space="0" w:color="auto"/>
            <w:bottom w:val="none" w:sz="0" w:space="0" w:color="auto"/>
            <w:right w:val="none" w:sz="0" w:space="0" w:color="auto"/>
          </w:divBdr>
        </w:div>
        <w:div w:id="467475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historia.id/kultur/articles/gotong-royong-dna-orangindonesia-D800A/page/1"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hyperlink" Target="https://bobo.grid.id/read/083060625/kenapa-yogyakartadisebut-daerah-istimewa-yogyakarta-ini-sejarahnya?page=all/%20pada"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guru.kemdikbud.go.id/kurikulum/perkenalan/asesmen/formatif-dan-sumatif/"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ayoguruberbagi.kemdikbud.go.id/artikel/5-tahapanpendekatan-saintifik-dalam-pembelajaran/"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png"/><Relationship Id="rId22" Type="http://schemas.openxmlformats.org/officeDocument/2006/relationships/hyperlink" Target="https://bobo.grid.id/read/083490563/15-contoh-gotong-royongyang-terjadi-di-lingkungan-masyarakat?page=al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1FFDF-3333-4FAB-80AB-373D9F143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4175</TotalTime>
  <Pages>16</Pages>
  <Words>4934</Words>
  <Characters>28128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Modul Ajar</vt:lpstr>
    </vt:vector>
  </TitlesOfParts>
  <Company>PT hade Multi Karya</Company>
  <LinksUpToDate>false</LinksUpToDate>
  <CharactersWithSpaces>32997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 Ajar</dc:title>
  <dc:subject/>
  <dc:creator>Azzam Khalif; Ajat Sudrajat</dc:creator>
  <cp:keywords/>
  <dc:description/>
  <cp:lastModifiedBy>Admin</cp:lastModifiedBy>
  <cp:revision>214</cp:revision>
  <cp:lastPrinted>2022-07-05T07:37:00Z</cp:lastPrinted>
  <dcterms:created xsi:type="dcterms:W3CDTF">2022-06-12T03:46:00Z</dcterms:created>
  <dcterms:modified xsi:type="dcterms:W3CDTF">2025-04-12T05:15:00Z</dcterms:modified>
</cp:coreProperties>
</file>