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DD" w:rsidRPr="00BB44B9" w:rsidRDefault="002062CC" w:rsidP="00EF3DDD">
      <w:pPr>
        <w:spacing w:before="100" w:after="100" w:line="240" w:lineRule="auto"/>
        <w:jc w:val="center"/>
        <w:rPr>
          <w:rFonts w:ascii="Times New Roman" w:hAnsi="Times New Roman"/>
          <w:b/>
          <w:bCs/>
          <w:sz w:val="24"/>
          <w:highlight w:val="yellow"/>
          <w:lang w:val="en-US"/>
        </w:rPr>
      </w:pPr>
      <w:r w:rsidRPr="00BB44B9">
        <w:rPr>
          <w:rFonts w:ascii="Times New Roman" w:hAnsi="Times New Roman"/>
          <w:b/>
          <w:bCs/>
          <w:sz w:val="24"/>
          <w:highlight w:val="yellow"/>
          <w:lang w:val="en-US"/>
        </w:rPr>
        <w:t xml:space="preserve">ALUR TUJUAN PEMBELAJARAN </w:t>
      </w:r>
    </w:p>
    <w:p w:rsidR="002062CC" w:rsidRPr="00BB44B9" w:rsidRDefault="002062CC" w:rsidP="00EF3DDD">
      <w:pPr>
        <w:spacing w:before="100" w:after="100" w:line="240" w:lineRule="auto"/>
        <w:jc w:val="center"/>
        <w:rPr>
          <w:rFonts w:ascii="Times New Roman" w:hAnsi="Times New Roman"/>
          <w:b/>
          <w:bCs/>
          <w:sz w:val="24"/>
          <w:highlight w:val="yellow"/>
          <w:lang w:val="en-US"/>
        </w:rPr>
      </w:pPr>
      <w:r w:rsidRPr="00BB44B9">
        <w:rPr>
          <w:rFonts w:ascii="Times New Roman" w:hAnsi="Times New Roman"/>
          <w:b/>
          <w:bCs/>
          <w:sz w:val="24"/>
          <w:highlight w:val="yellow"/>
          <w:lang w:val="en-US"/>
        </w:rPr>
        <w:t>PENDIDIKAN AGAMA ISLAM</w:t>
      </w:r>
      <w:r w:rsidR="00DF54D6" w:rsidRPr="00BB44B9">
        <w:rPr>
          <w:rFonts w:ascii="Times New Roman" w:hAnsi="Times New Roman"/>
          <w:b/>
          <w:bCs/>
          <w:sz w:val="24"/>
          <w:highlight w:val="yellow"/>
          <w:lang w:val="en-US"/>
        </w:rPr>
        <w:t xml:space="preserve"> DAN BUDI PEKERTI</w:t>
      </w:r>
    </w:p>
    <w:p w:rsidR="000411F2" w:rsidRPr="002272F3" w:rsidRDefault="000411F2" w:rsidP="00EF3DDD">
      <w:pPr>
        <w:spacing w:before="100" w:after="100" w:line="240" w:lineRule="auto"/>
        <w:jc w:val="center"/>
        <w:rPr>
          <w:rFonts w:ascii="Times New Roman" w:hAnsi="Times New Roman"/>
          <w:b/>
          <w:bCs/>
          <w:sz w:val="24"/>
          <w:lang w:val="en-US"/>
        </w:rPr>
      </w:pPr>
      <w:r w:rsidRPr="00BB44B9">
        <w:rPr>
          <w:rFonts w:ascii="Times New Roman" w:hAnsi="Times New Roman"/>
          <w:b/>
          <w:bCs/>
          <w:sz w:val="24"/>
          <w:highlight w:val="yellow"/>
          <w:lang w:val="en-US"/>
        </w:rPr>
        <w:t xml:space="preserve">FASE </w:t>
      </w:r>
      <w:r w:rsidR="00C1415B" w:rsidRPr="00BB44B9">
        <w:rPr>
          <w:rFonts w:ascii="Times New Roman" w:hAnsi="Times New Roman"/>
          <w:b/>
          <w:bCs/>
          <w:sz w:val="24"/>
          <w:highlight w:val="yellow"/>
          <w:lang w:val="en-US"/>
        </w:rPr>
        <w:t>F</w:t>
      </w:r>
      <w:r w:rsidRPr="00BB44B9">
        <w:rPr>
          <w:rFonts w:ascii="Times New Roman" w:hAnsi="Times New Roman"/>
          <w:b/>
          <w:bCs/>
          <w:sz w:val="24"/>
          <w:highlight w:val="yellow"/>
          <w:lang w:val="en-US"/>
        </w:rPr>
        <w:t xml:space="preserve"> (KELAS X</w:t>
      </w:r>
      <w:r w:rsidR="00C1415B" w:rsidRPr="00BB44B9">
        <w:rPr>
          <w:rFonts w:ascii="Times New Roman" w:hAnsi="Times New Roman"/>
          <w:b/>
          <w:bCs/>
          <w:sz w:val="24"/>
          <w:highlight w:val="yellow"/>
          <w:lang w:val="en-US"/>
        </w:rPr>
        <w:t>I</w:t>
      </w:r>
      <w:r w:rsidR="00BB44B9" w:rsidRPr="00BB44B9">
        <w:rPr>
          <w:rFonts w:ascii="Times New Roman" w:hAnsi="Times New Roman"/>
          <w:b/>
          <w:bCs/>
          <w:sz w:val="24"/>
          <w:highlight w:val="yellow"/>
          <w:lang w:val="en-US"/>
        </w:rPr>
        <w:t xml:space="preserve"> </w:t>
      </w:r>
      <w:r w:rsidR="00733183" w:rsidRPr="00BB44B9">
        <w:rPr>
          <w:rFonts w:ascii="Times New Roman" w:hAnsi="Times New Roman"/>
          <w:b/>
          <w:bCs/>
          <w:sz w:val="24"/>
          <w:highlight w:val="yellow"/>
          <w:lang w:val="en-US"/>
        </w:rPr>
        <w:t>SMA/SMK</w:t>
      </w:r>
      <w:r w:rsidR="00BB44B9" w:rsidRPr="00BB44B9">
        <w:rPr>
          <w:rFonts w:ascii="Times New Roman" w:hAnsi="Times New Roman"/>
          <w:b/>
          <w:bCs/>
          <w:sz w:val="24"/>
          <w:highlight w:val="yellow"/>
          <w:lang w:val="en-US"/>
        </w:rPr>
        <w:t>)</w:t>
      </w:r>
    </w:p>
    <w:p w:rsidR="002062CC" w:rsidRPr="002272F3" w:rsidRDefault="002062CC" w:rsidP="00EF3DDD">
      <w:pPr>
        <w:spacing w:before="100" w:after="100" w:line="240" w:lineRule="auto"/>
        <w:rPr>
          <w:rFonts w:ascii="Times New Roman" w:hAnsi="Times New Roman"/>
          <w:b/>
          <w:bCs/>
          <w:sz w:val="24"/>
          <w:lang w:val="en-US"/>
        </w:rPr>
      </w:pPr>
    </w:p>
    <w:p w:rsidR="00C80A3B" w:rsidRPr="00C80A3B" w:rsidRDefault="00C80A3B" w:rsidP="00C80A3B">
      <w:pPr>
        <w:pStyle w:val="ListParagraph"/>
        <w:numPr>
          <w:ilvl w:val="0"/>
          <w:numId w:val="6"/>
        </w:numPr>
        <w:tabs>
          <w:tab w:val="left" w:pos="426"/>
        </w:tabs>
        <w:spacing w:before="100" w:after="100" w:line="240" w:lineRule="auto"/>
        <w:ind w:left="426" w:hanging="426"/>
        <w:contextualSpacing w:val="0"/>
        <w:rPr>
          <w:rFonts w:ascii="Times New Roman" w:hAnsi="Times New Roman"/>
          <w:b/>
          <w:bCs/>
          <w:caps/>
          <w:sz w:val="24"/>
          <w:highlight w:val="yellow"/>
          <w:lang w:val="en-US"/>
        </w:rPr>
      </w:pPr>
      <w:r w:rsidRPr="00C80A3B">
        <w:rPr>
          <w:rFonts w:ascii="Times New Roman" w:hAnsi="Times New Roman"/>
          <w:b/>
          <w:bCs/>
          <w:caps/>
          <w:sz w:val="24"/>
          <w:highlight w:val="yellow"/>
          <w:lang w:val="en-US"/>
        </w:rPr>
        <w:t>Capaian Pembelajaran PA. Islam Fase F (Nomor : 32 Tahun 2024)</w:t>
      </w:r>
    </w:p>
    <w:p w:rsidR="00C80A3B" w:rsidRPr="00EF5AB3" w:rsidRDefault="00C80A3B" w:rsidP="00C80A3B">
      <w:pPr>
        <w:spacing w:before="60" w:after="60" w:line="240" w:lineRule="auto"/>
        <w:ind w:left="426"/>
        <w:jc w:val="both"/>
        <w:rPr>
          <w:rFonts w:ascii="Times New Roman" w:eastAsia="Bookman Old Style" w:hAnsi="Times New Roman" w:cs="Times New Roman"/>
          <w:sz w:val="24"/>
          <w:szCs w:val="24"/>
        </w:rPr>
      </w:pPr>
      <w:r w:rsidRPr="00EF5AB3">
        <w:rPr>
          <w:rFonts w:ascii="Times New Roman" w:eastAsia="Bookman Old Style" w:hAnsi="Times New Roman" w:cs="Times New Roman"/>
          <w:sz w:val="24"/>
          <w:szCs w:val="24"/>
        </w:rPr>
        <w:t>Pada akhir Fase F, peserta didik mampu memahami beberapa ayat Al-Qur’an dan hadis, beberapa cabang iman (</w:t>
      </w:r>
      <w:r w:rsidRPr="00EF5AB3">
        <w:rPr>
          <w:rFonts w:ascii="Times New Roman" w:eastAsia="Bookman Old Style" w:hAnsi="Times New Roman" w:cs="Times New Roman"/>
          <w:i/>
          <w:sz w:val="24"/>
          <w:szCs w:val="24"/>
        </w:rPr>
        <w:t>syu‘ab al-īmān</w:t>
      </w:r>
      <w:r w:rsidRPr="00EF5AB3">
        <w:rPr>
          <w:rFonts w:ascii="Times New Roman" w:eastAsia="Bookman Old Style" w:hAnsi="Times New Roman" w:cs="Times New Roman"/>
          <w:sz w:val="24"/>
          <w:szCs w:val="24"/>
        </w:rPr>
        <w:t>), keterkaitan antara iman, Islam, dan ihsan, manfaat menghindari penyakit sosial, adab bermasyarakat, ketentuan dakwah, muamalah, hukum keluarga (</w:t>
      </w:r>
      <w:r w:rsidRPr="00EF5AB3">
        <w:rPr>
          <w:rFonts w:ascii="Times New Roman" w:eastAsia="Bookman Old Style" w:hAnsi="Times New Roman" w:cs="Times New Roman"/>
          <w:i/>
          <w:sz w:val="24"/>
          <w:szCs w:val="24"/>
        </w:rPr>
        <w:t>al-a</w:t>
      </w:r>
      <w:r w:rsidRPr="00EF5AB3">
        <w:rPr>
          <w:rFonts w:ascii="Times New Roman" w:hAnsi="Times New Roman" w:cs="Times New Roman"/>
          <w:i/>
          <w:sz w:val="24"/>
          <w:szCs w:val="24"/>
        </w:rPr>
        <w:t>ḥ</w:t>
      </w:r>
      <w:r w:rsidRPr="00EF5AB3">
        <w:rPr>
          <w:rFonts w:ascii="Times New Roman" w:eastAsia="Bookman Old Style" w:hAnsi="Times New Roman" w:cs="Times New Roman"/>
          <w:i/>
          <w:sz w:val="24"/>
          <w:szCs w:val="24"/>
        </w:rPr>
        <w:t>wāl al-syakh</w:t>
      </w:r>
      <w:r w:rsidRPr="00EF5AB3">
        <w:rPr>
          <w:rFonts w:ascii="Times New Roman" w:hAnsi="Times New Roman" w:cs="Times New Roman"/>
          <w:i/>
          <w:sz w:val="24"/>
          <w:szCs w:val="24"/>
        </w:rPr>
        <w:t>ṣ</w:t>
      </w:r>
      <w:r w:rsidRPr="00EF5AB3">
        <w:rPr>
          <w:rFonts w:ascii="Times New Roman" w:eastAsia="Bookman Old Style" w:hAnsi="Times New Roman" w:cs="Times New Roman"/>
          <w:i/>
          <w:sz w:val="24"/>
          <w:szCs w:val="24"/>
        </w:rPr>
        <w:t>iyyah</w:t>
      </w:r>
      <w:r w:rsidRPr="00EF5AB3">
        <w:rPr>
          <w:rFonts w:ascii="Times New Roman" w:eastAsia="Bookman Old Style" w:hAnsi="Times New Roman" w:cs="Times New Roman"/>
          <w:sz w:val="24"/>
          <w:szCs w:val="24"/>
        </w:rPr>
        <w:t>), dan peran tokoh Islam di dunia serta organisasi Islam di Indonesia.</w:t>
      </w:r>
    </w:p>
    <w:p w:rsidR="00C80A3B" w:rsidRPr="00EF5AB3" w:rsidRDefault="00C80A3B" w:rsidP="00C80A3B">
      <w:pPr>
        <w:spacing w:before="60" w:after="60" w:line="240" w:lineRule="auto"/>
        <w:ind w:left="426"/>
        <w:jc w:val="both"/>
        <w:rPr>
          <w:rFonts w:ascii="Times New Roman" w:eastAsia="Bookman Old Style" w:hAnsi="Times New Roman" w:cs="Times New Roman"/>
          <w:sz w:val="24"/>
          <w:szCs w:val="24"/>
        </w:rPr>
      </w:pPr>
      <w:r w:rsidRPr="00EF5AB3">
        <w:rPr>
          <w:rFonts w:ascii="Times New Roman" w:eastAsia="Bookman Old Style" w:hAnsi="Times New Roman" w:cs="Times New Roman"/>
          <w:sz w:val="24"/>
          <w:szCs w:val="24"/>
        </w:rPr>
        <w:t>Capaian Pembelajaran setiap elemen mata pelajaran Agama Islam dan Budi Pekerti adalah sebagai berikut.</w:t>
      </w:r>
    </w:p>
    <w:tbl>
      <w:tblPr>
        <w:tblW w:w="8674" w:type="dxa"/>
        <w:tblInd w:w="425" w:type="dxa"/>
        <w:tblLayout w:type="fixed"/>
        <w:tblCellMar>
          <w:left w:w="0" w:type="dxa"/>
          <w:right w:w="0" w:type="dxa"/>
        </w:tblCellMar>
        <w:tblLook w:val="01E0"/>
      </w:tblPr>
      <w:tblGrid>
        <w:gridCol w:w="1928"/>
        <w:gridCol w:w="6746"/>
      </w:tblGrid>
      <w:tr w:rsidR="00C80A3B" w:rsidRPr="00EF5AB3" w:rsidTr="00C80A3B">
        <w:trPr>
          <w:trHeight w:val="240"/>
        </w:trPr>
        <w:tc>
          <w:tcPr>
            <w:tcW w:w="1928" w:type="dxa"/>
            <w:tcBorders>
              <w:top w:val="single" w:sz="8" w:space="0" w:color="000000"/>
              <w:left w:val="single" w:sz="8" w:space="0" w:color="000000"/>
              <w:bottom w:val="single" w:sz="8" w:space="0" w:color="000000"/>
              <w:right w:val="single" w:sz="8" w:space="0" w:color="000000"/>
            </w:tcBorders>
          </w:tcPr>
          <w:p w:rsidR="00C80A3B" w:rsidRPr="00EF5AB3" w:rsidRDefault="00C80A3B" w:rsidP="0032694F">
            <w:pPr>
              <w:spacing w:before="60" w:after="60" w:line="240" w:lineRule="auto"/>
              <w:jc w:val="center"/>
              <w:rPr>
                <w:rFonts w:ascii="Times New Roman" w:eastAsia="Bookman Old Style" w:hAnsi="Times New Roman" w:cs="Times New Roman"/>
                <w:b/>
                <w:bCs/>
                <w:sz w:val="24"/>
                <w:szCs w:val="24"/>
              </w:rPr>
            </w:pPr>
            <w:r w:rsidRPr="00EF5AB3">
              <w:rPr>
                <w:rFonts w:ascii="Times New Roman" w:eastAsia="Bookman Old Style" w:hAnsi="Times New Roman" w:cs="Times New Roman"/>
                <w:b/>
                <w:bCs/>
                <w:sz w:val="24"/>
                <w:szCs w:val="24"/>
              </w:rPr>
              <w:t>Elemen</w:t>
            </w:r>
          </w:p>
        </w:tc>
        <w:tc>
          <w:tcPr>
            <w:tcW w:w="6746" w:type="dxa"/>
            <w:tcBorders>
              <w:top w:val="single" w:sz="8" w:space="0" w:color="000000"/>
              <w:left w:val="single" w:sz="8" w:space="0" w:color="000000"/>
              <w:bottom w:val="single" w:sz="8" w:space="0" w:color="000000"/>
              <w:right w:val="single" w:sz="8" w:space="0" w:color="000000"/>
            </w:tcBorders>
          </w:tcPr>
          <w:p w:rsidR="00C80A3B" w:rsidRPr="00EF5AB3" w:rsidRDefault="00C80A3B" w:rsidP="0032694F">
            <w:pPr>
              <w:spacing w:before="60" w:after="60" w:line="240" w:lineRule="auto"/>
              <w:jc w:val="center"/>
              <w:rPr>
                <w:rFonts w:ascii="Times New Roman" w:eastAsia="Bookman Old Style" w:hAnsi="Times New Roman" w:cs="Times New Roman"/>
                <w:b/>
                <w:bCs/>
                <w:sz w:val="24"/>
                <w:szCs w:val="24"/>
              </w:rPr>
            </w:pPr>
            <w:r w:rsidRPr="00EF5AB3">
              <w:rPr>
                <w:rFonts w:ascii="Times New Roman" w:eastAsia="Bookman Old Style" w:hAnsi="Times New Roman" w:cs="Times New Roman"/>
                <w:b/>
                <w:bCs/>
                <w:sz w:val="24"/>
                <w:szCs w:val="24"/>
              </w:rPr>
              <w:t>Capaian Pembelajaran</w:t>
            </w:r>
          </w:p>
        </w:tc>
      </w:tr>
      <w:tr w:rsidR="00C80A3B" w:rsidRPr="00EF5AB3" w:rsidTr="00C80A3B">
        <w:trPr>
          <w:trHeight w:val="240"/>
        </w:trPr>
        <w:tc>
          <w:tcPr>
            <w:tcW w:w="1928" w:type="dxa"/>
            <w:tcBorders>
              <w:top w:val="single" w:sz="8" w:space="0" w:color="000000"/>
              <w:left w:val="single" w:sz="8" w:space="0" w:color="000000"/>
              <w:bottom w:val="single" w:sz="8" w:space="0" w:color="000000"/>
              <w:right w:val="single" w:sz="8" w:space="0" w:color="000000"/>
            </w:tcBorders>
          </w:tcPr>
          <w:p w:rsidR="00C80A3B" w:rsidRPr="00EF5AB3" w:rsidRDefault="00C80A3B" w:rsidP="0032694F">
            <w:pPr>
              <w:spacing w:before="60" w:after="60" w:line="240" w:lineRule="auto"/>
              <w:ind w:left="113" w:right="113"/>
              <w:rPr>
                <w:rFonts w:ascii="Times New Roman" w:eastAsia="Bookman Old Style" w:hAnsi="Times New Roman" w:cs="Times New Roman"/>
                <w:sz w:val="24"/>
                <w:szCs w:val="24"/>
              </w:rPr>
            </w:pPr>
            <w:r w:rsidRPr="00EF5AB3">
              <w:rPr>
                <w:rFonts w:ascii="Times New Roman" w:eastAsia="Bookman Old Style" w:hAnsi="Times New Roman" w:cs="Times New Roman"/>
                <w:sz w:val="24"/>
                <w:szCs w:val="24"/>
              </w:rPr>
              <w:t>Al-Qur’an Hadis</w:t>
            </w:r>
          </w:p>
        </w:tc>
        <w:tc>
          <w:tcPr>
            <w:tcW w:w="6746" w:type="dxa"/>
            <w:tcBorders>
              <w:top w:val="single" w:sz="8" w:space="0" w:color="000000"/>
              <w:left w:val="single" w:sz="8" w:space="0" w:color="000000"/>
              <w:bottom w:val="single" w:sz="8" w:space="0" w:color="000000"/>
              <w:right w:val="single" w:sz="8" w:space="0" w:color="000000"/>
            </w:tcBorders>
          </w:tcPr>
          <w:p w:rsidR="00C80A3B" w:rsidRPr="00EF5AB3" w:rsidRDefault="00C80A3B" w:rsidP="0032694F">
            <w:pPr>
              <w:spacing w:before="60" w:after="60" w:line="240" w:lineRule="auto"/>
              <w:ind w:left="113" w:right="113"/>
              <w:rPr>
                <w:rFonts w:ascii="Times New Roman" w:eastAsia="Bookman Old Style" w:hAnsi="Times New Roman" w:cs="Times New Roman"/>
                <w:sz w:val="24"/>
                <w:szCs w:val="24"/>
              </w:rPr>
            </w:pPr>
            <w:r w:rsidRPr="00EF5AB3">
              <w:rPr>
                <w:rFonts w:ascii="Times New Roman" w:eastAsia="Bookman Old Style" w:hAnsi="Times New Roman" w:cs="Times New Roman"/>
                <w:sz w:val="24"/>
                <w:szCs w:val="24"/>
              </w:rPr>
              <w:t>Peserta didik memahami ayat Al-Qur’an dan hadis tentang pentingnya berpikir kritis, ilmu pengetahuan dan teknologi, memelihara kehidupan manusia, dan moderasi beragama.</w:t>
            </w:r>
          </w:p>
        </w:tc>
      </w:tr>
      <w:tr w:rsidR="00C80A3B" w:rsidRPr="00EF5AB3" w:rsidTr="00C80A3B">
        <w:trPr>
          <w:trHeight w:val="240"/>
        </w:trPr>
        <w:tc>
          <w:tcPr>
            <w:tcW w:w="1928" w:type="dxa"/>
            <w:tcBorders>
              <w:top w:val="single" w:sz="8" w:space="0" w:color="000000"/>
              <w:left w:val="single" w:sz="8" w:space="0" w:color="000000"/>
              <w:bottom w:val="single" w:sz="8" w:space="0" w:color="000000"/>
              <w:right w:val="single" w:sz="8" w:space="0" w:color="000000"/>
            </w:tcBorders>
          </w:tcPr>
          <w:p w:rsidR="00C80A3B" w:rsidRPr="00EF5AB3" w:rsidRDefault="00C80A3B" w:rsidP="0032694F">
            <w:pPr>
              <w:spacing w:before="60" w:after="60" w:line="240" w:lineRule="auto"/>
              <w:ind w:left="113" w:right="113"/>
              <w:rPr>
                <w:rFonts w:ascii="Times New Roman" w:eastAsia="Bookman Old Style" w:hAnsi="Times New Roman" w:cs="Times New Roman"/>
                <w:sz w:val="24"/>
                <w:szCs w:val="24"/>
              </w:rPr>
            </w:pPr>
            <w:r w:rsidRPr="00EF5AB3">
              <w:rPr>
                <w:rFonts w:ascii="Times New Roman" w:eastAsia="Bookman Old Style" w:hAnsi="Times New Roman" w:cs="Times New Roman"/>
                <w:sz w:val="24"/>
                <w:szCs w:val="24"/>
              </w:rPr>
              <w:t>Akidah</w:t>
            </w:r>
          </w:p>
        </w:tc>
        <w:tc>
          <w:tcPr>
            <w:tcW w:w="6746" w:type="dxa"/>
            <w:tcBorders>
              <w:top w:val="single" w:sz="8" w:space="0" w:color="000000"/>
              <w:left w:val="single" w:sz="8" w:space="0" w:color="000000"/>
              <w:bottom w:val="single" w:sz="8" w:space="0" w:color="000000"/>
              <w:right w:val="single" w:sz="8" w:space="0" w:color="000000"/>
            </w:tcBorders>
          </w:tcPr>
          <w:p w:rsidR="00C80A3B" w:rsidRPr="00EF5AB3" w:rsidRDefault="00C80A3B" w:rsidP="0032694F">
            <w:pPr>
              <w:spacing w:before="60" w:after="60" w:line="240" w:lineRule="auto"/>
              <w:ind w:left="113" w:right="113"/>
              <w:rPr>
                <w:rFonts w:ascii="Times New Roman" w:eastAsia="Bookman Old Style" w:hAnsi="Times New Roman" w:cs="Times New Roman"/>
                <w:sz w:val="24"/>
                <w:szCs w:val="24"/>
              </w:rPr>
            </w:pPr>
            <w:r w:rsidRPr="00EF5AB3">
              <w:rPr>
                <w:rFonts w:ascii="Times New Roman" w:eastAsia="Bookman Old Style" w:hAnsi="Times New Roman" w:cs="Times New Roman"/>
                <w:sz w:val="24"/>
                <w:szCs w:val="24"/>
              </w:rPr>
              <w:t>Peserta didik memahami beberapa cabang iman (syu‘ab al-īmān), keterkaitan antara iman, Islam, dan ihsan.</w:t>
            </w:r>
          </w:p>
        </w:tc>
      </w:tr>
      <w:tr w:rsidR="00C80A3B" w:rsidRPr="00EF5AB3" w:rsidTr="00C80A3B">
        <w:trPr>
          <w:trHeight w:val="240"/>
        </w:trPr>
        <w:tc>
          <w:tcPr>
            <w:tcW w:w="1928" w:type="dxa"/>
            <w:tcBorders>
              <w:top w:val="single" w:sz="8" w:space="0" w:color="000000"/>
              <w:left w:val="single" w:sz="8" w:space="0" w:color="000000"/>
              <w:bottom w:val="single" w:sz="8" w:space="0" w:color="000000"/>
              <w:right w:val="single" w:sz="8" w:space="0" w:color="000000"/>
            </w:tcBorders>
          </w:tcPr>
          <w:p w:rsidR="00C80A3B" w:rsidRPr="00EF5AB3" w:rsidRDefault="00C80A3B" w:rsidP="0032694F">
            <w:pPr>
              <w:spacing w:before="60" w:after="60" w:line="240" w:lineRule="auto"/>
              <w:ind w:left="113" w:right="113"/>
              <w:rPr>
                <w:rFonts w:ascii="Times New Roman" w:eastAsia="Bookman Old Style" w:hAnsi="Times New Roman" w:cs="Times New Roman"/>
                <w:sz w:val="24"/>
                <w:szCs w:val="24"/>
              </w:rPr>
            </w:pPr>
            <w:r w:rsidRPr="00EF5AB3">
              <w:rPr>
                <w:rFonts w:ascii="Times New Roman" w:eastAsia="Bookman Old Style" w:hAnsi="Times New Roman" w:cs="Times New Roman"/>
                <w:sz w:val="24"/>
                <w:szCs w:val="24"/>
              </w:rPr>
              <w:t>Akhlak</w:t>
            </w:r>
          </w:p>
        </w:tc>
        <w:tc>
          <w:tcPr>
            <w:tcW w:w="6746" w:type="dxa"/>
            <w:tcBorders>
              <w:top w:val="single" w:sz="8" w:space="0" w:color="000000"/>
              <w:left w:val="single" w:sz="8" w:space="0" w:color="000000"/>
              <w:bottom w:val="single" w:sz="8" w:space="0" w:color="000000"/>
              <w:right w:val="single" w:sz="8" w:space="0" w:color="000000"/>
            </w:tcBorders>
          </w:tcPr>
          <w:p w:rsidR="00C80A3B" w:rsidRPr="00EF5AB3" w:rsidRDefault="00C80A3B" w:rsidP="0032694F">
            <w:pPr>
              <w:spacing w:before="60" w:after="60" w:line="240" w:lineRule="auto"/>
              <w:ind w:left="113" w:right="113"/>
              <w:rPr>
                <w:rFonts w:ascii="Times New Roman" w:eastAsia="Bookman Old Style" w:hAnsi="Times New Roman" w:cs="Times New Roman"/>
                <w:sz w:val="24"/>
                <w:szCs w:val="24"/>
              </w:rPr>
            </w:pPr>
            <w:r w:rsidRPr="00EF5AB3">
              <w:rPr>
                <w:rFonts w:ascii="Times New Roman" w:eastAsia="Bookman Old Style" w:hAnsi="Times New Roman" w:cs="Times New Roman"/>
                <w:sz w:val="24"/>
                <w:szCs w:val="24"/>
              </w:rPr>
              <w:t>Peserta didik memahami manfaat menghindari penyakit sosial; Memahami adab bermasyarakat dan etika digital dalam Islam.</w:t>
            </w:r>
          </w:p>
        </w:tc>
      </w:tr>
      <w:tr w:rsidR="00C80A3B" w:rsidRPr="00EF5AB3" w:rsidTr="00C80A3B">
        <w:trPr>
          <w:trHeight w:val="240"/>
        </w:trPr>
        <w:tc>
          <w:tcPr>
            <w:tcW w:w="1928" w:type="dxa"/>
            <w:tcBorders>
              <w:top w:val="single" w:sz="8" w:space="0" w:color="000000"/>
              <w:left w:val="single" w:sz="8" w:space="0" w:color="000000"/>
              <w:bottom w:val="single" w:sz="8" w:space="0" w:color="000000"/>
              <w:right w:val="single" w:sz="8" w:space="0" w:color="000000"/>
            </w:tcBorders>
          </w:tcPr>
          <w:p w:rsidR="00C80A3B" w:rsidRPr="00EF5AB3" w:rsidRDefault="00C80A3B" w:rsidP="0032694F">
            <w:pPr>
              <w:spacing w:before="60" w:after="60" w:line="240" w:lineRule="auto"/>
              <w:ind w:left="113" w:right="113"/>
              <w:rPr>
                <w:rFonts w:ascii="Times New Roman" w:eastAsia="Bookman Old Style" w:hAnsi="Times New Roman" w:cs="Times New Roman"/>
                <w:sz w:val="24"/>
                <w:szCs w:val="24"/>
              </w:rPr>
            </w:pPr>
            <w:r w:rsidRPr="00EF5AB3">
              <w:rPr>
                <w:rFonts w:ascii="Times New Roman" w:eastAsia="Bookman Old Style" w:hAnsi="Times New Roman" w:cs="Times New Roman"/>
                <w:sz w:val="24"/>
                <w:szCs w:val="24"/>
              </w:rPr>
              <w:t>Fikih</w:t>
            </w:r>
          </w:p>
        </w:tc>
        <w:tc>
          <w:tcPr>
            <w:tcW w:w="6746" w:type="dxa"/>
            <w:tcBorders>
              <w:top w:val="single" w:sz="8" w:space="0" w:color="000000"/>
              <w:left w:val="single" w:sz="8" w:space="0" w:color="000000"/>
              <w:bottom w:val="single" w:sz="8" w:space="0" w:color="000000"/>
              <w:right w:val="single" w:sz="8" w:space="0" w:color="000000"/>
            </w:tcBorders>
          </w:tcPr>
          <w:p w:rsidR="00C80A3B" w:rsidRPr="00EF5AB3" w:rsidRDefault="00C80A3B" w:rsidP="0032694F">
            <w:pPr>
              <w:spacing w:before="60" w:after="60" w:line="240" w:lineRule="auto"/>
              <w:ind w:left="113" w:right="113"/>
              <w:rPr>
                <w:rFonts w:ascii="Times New Roman" w:eastAsia="Bookman Old Style" w:hAnsi="Times New Roman" w:cs="Times New Roman"/>
                <w:sz w:val="24"/>
                <w:szCs w:val="24"/>
              </w:rPr>
            </w:pPr>
            <w:r w:rsidRPr="00EF5AB3">
              <w:rPr>
                <w:rFonts w:ascii="Times New Roman" w:eastAsia="Bookman Old Style" w:hAnsi="Times New Roman" w:cs="Times New Roman"/>
                <w:sz w:val="24"/>
                <w:szCs w:val="24"/>
              </w:rPr>
              <w:t>Peserta didik memahami ketentuan khotbah, tablig dan dakwah, muamalah, munakahat, dan mawāris.</w:t>
            </w:r>
          </w:p>
        </w:tc>
      </w:tr>
      <w:tr w:rsidR="00C80A3B" w:rsidRPr="00EF5AB3" w:rsidTr="00C80A3B">
        <w:trPr>
          <w:trHeight w:val="240"/>
        </w:trPr>
        <w:tc>
          <w:tcPr>
            <w:tcW w:w="1928" w:type="dxa"/>
            <w:tcBorders>
              <w:top w:val="single" w:sz="8" w:space="0" w:color="000000"/>
              <w:left w:val="single" w:sz="8" w:space="0" w:color="000000"/>
              <w:bottom w:val="single" w:sz="8" w:space="0" w:color="000000"/>
              <w:right w:val="single" w:sz="8" w:space="0" w:color="000000"/>
            </w:tcBorders>
          </w:tcPr>
          <w:p w:rsidR="00C80A3B" w:rsidRPr="00EF5AB3" w:rsidRDefault="00C80A3B" w:rsidP="0032694F">
            <w:pPr>
              <w:spacing w:before="60" w:after="60" w:line="240" w:lineRule="auto"/>
              <w:ind w:left="113" w:right="113"/>
              <w:rPr>
                <w:rFonts w:ascii="Times New Roman" w:eastAsia="Bookman Old Style" w:hAnsi="Times New Roman" w:cs="Times New Roman"/>
                <w:sz w:val="24"/>
                <w:szCs w:val="24"/>
              </w:rPr>
            </w:pPr>
            <w:r w:rsidRPr="00EF5AB3">
              <w:rPr>
                <w:rFonts w:ascii="Times New Roman" w:eastAsia="Bookman Old Style" w:hAnsi="Times New Roman" w:cs="Times New Roman"/>
                <w:sz w:val="24"/>
                <w:szCs w:val="24"/>
              </w:rPr>
              <w:t>Sejarah Peradaban Islam</w:t>
            </w:r>
          </w:p>
        </w:tc>
        <w:tc>
          <w:tcPr>
            <w:tcW w:w="6746" w:type="dxa"/>
            <w:tcBorders>
              <w:top w:val="single" w:sz="8" w:space="0" w:color="000000"/>
              <w:left w:val="single" w:sz="8" w:space="0" w:color="000000"/>
              <w:bottom w:val="single" w:sz="8" w:space="0" w:color="000000"/>
              <w:right w:val="single" w:sz="8" w:space="0" w:color="000000"/>
            </w:tcBorders>
          </w:tcPr>
          <w:p w:rsidR="00C80A3B" w:rsidRPr="00EF5AB3" w:rsidRDefault="00C80A3B" w:rsidP="0032694F">
            <w:pPr>
              <w:spacing w:before="60" w:after="60" w:line="240" w:lineRule="auto"/>
              <w:ind w:left="113" w:right="113"/>
              <w:rPr>
                <w:rFonts w:ascii="Times New Roman" w:eastAsia="Bookman Old Style" w:hAnsi="Times New Roman" w:cs="Times New Roman"/>
                <w:sz w:val="24"/>
                <w:szCs w:val="24"/>
              </w:rPr>
            </w:pPr>
            <w:r w:rsidRPr="00EF5AB3">
              <w:rPr>
                <w:rFonts w:ascii="Times New Roman" w:eastAsia="Bookman Old Style" w:hAnsi="Times New Roman" w:cs="Times New Roman"/>
                <w:sz w:val="24"/>
                <w:szCs w:val="24"/>
              </w:rPr>
              <w:t>Peserta didik memahami peran tokoh ulama dalam perkembangan peradaban Islam di dunia dan peran organisasi- organisasi Islam di Indonesia.</w:t>
            </w:r>
          </w:p>
        </w:tc>
      </w:tr>
    </w:tbl>
    <w:p w:rsidR="00C80A3B" w:rsidRDefault="00C80A3B" w:rsidP="00C80A3B">
      <w:pPr>
        <w:tabs>
          <w:tab w:val="left" w:pos="426"/>
        </w:tabs>
        <w:spacing w:before="100" w:after="100" w:line="240" w:lineRule="auto"/>
        <w:rPr>
          <w:rFonts w:ascii="Times New Roman" w:hAnsi="Times New Roman"/>
          <w:b/>
          <w:bCs/>
          <w:sz w:val="24"/>
          <w:highlight w:val="yellow"/>
          <w:lang w:val="id-ID"/>
        </w:rPr>
      </w:pPr>
    </w:p>
    <w:p w:rsidR="00EA6D00" w:rsidRPr="00BB44B9" w:rsidRDefault="00417973" w:rsidP="00EF3DDD">
      <w:pPr>
        <w:pStyle w:val="ListParagraph"/>
        <w:numPr>
          <w:ilvl w:val="0"/>
          <w:numId w:val="6"/>
        </w:numPr>
        <w:tabs>
          <w:tab w:val="left" w:pos="426"/>
        </w:tabs>
        <w:spacing w:before="100" w:after="100" w:line="240" w:lineRule="auto"/>
        <w:ind w:left="426" w:hanging="426"/>
        <w:contextualSpacing w:val="0"/>
        <w:rPr>
          <w:rFonts w:ascii="Times New Roman" w:hAnsi="Times New Roman"/>
          <w:b/>
          <w:bCs/>
          <w:sz w:val="24"/>
          <w:highlight w:val="yellow"/>
          <w:lang w:val="en-US"/>
        </w:rPr>
      </w:pPr>
      <w:r w:rsidRPr="00BB44B9">
        <w:rPr>
          <w:rFonts w:ascii="Times New Roman" w:hAnsi="Times New Roman"/>
          <w:b/>
          <w:bCs/>
          <w:sz w:val="24"/>
          <w:highlight w:val="yellow"/>
          <w:lang w:val="en-US"/>
        </w:rPr>
        <w:t>PENURUNAN CAPAIAN DOMAIN MENJADI TUJUAN PEMBELAJARAN PER DOMAIN</w:t>
      </w:r>
    </w:p>
    <w:p w:rsidR="00947AFB" w:rsidRPr="00947AFB" w:rsidRDefault="00947AFB" w:rsidP="00EF3DDD">
      <w:pPr>
        <w:pStyle w:val="ListParagraph"/>
        <w:shd w:val="clear" w:color="auto" w:fill="DEEAF6" w:themeFill="accent5" w:themeFillTint="33"/>
        <w:spacing w:before="100" w:after="100"/>
        <w:ind w:left="426"/>
        <w:contextualSpacing w:val="0"/>
        <w:jc w:val="center"/>
        <w:rPr>
          <w:rFonts w:ascii="Times New Roman" w:hAnsi="Times New Roman"/>
          <w:b/>
          <w:bCs/>
          <w:caps/>
          <w:sz w:val="24"/>
          <w:lang w:val="en-US"/>
        </w:rPr>
      </w:pPr>
      <w:r w:rsidRPr="008E1CF9">
        <w:rPr>
          <w:rFonts w:ascii="Times New Roman" w:hAnsi="Times New Roman"/>
          <w:b/>
          <w:caps/>
          <w:sz w:val="24"/>
          <w:lang w:val="en-US"/>
        </w:rPr>
        <w:t>Domain : Al-Qur’an dan Hadis</w:t>
      </w:r>
    </w:p>
    <w:p w:rsidR="00947AFB" w:rsidRPr="00947AFB" w:rsidRDefault="00947AFB" w:rsidP="00EF3DDD">
      <w:pPr>
        <w:pStyle w:val="ListParagraph"/>
        <w:spacing w:before="100" w:after="100" w:line="240" w:lineRule="auto"/>
        <w:ind w:left="426"/>
        <w:contextualSpacing w:val="0"/>
        <w:jc w:val="both"/>
        <w:rPr>
          <w:rFonts w:ascii="Times New Roman" w:hAnsi="Times New Roman"/>
          <w:bCs/>
          <w:sz w:val="24"/>
          <w:lang w:val="en-US"/>
        </w:rPr>
      </w:pPr>
      <w:r w:rsidRPr="00947AFB">
        <w:rPr>
          <w:rFonts w:ascii="Times New Roman" w:hAnsi="Times New Roman"/>
          <w:bCs/>
          <w:sz w:val="24"/>
          <w:lang w:val="en-US"/>
        </w:rPr>
        <w:t xml:space="preserve">Capaian Pembelajaran : </w:t>
      </w:r>
      <w:r w:rsidRPr="00947AFB">
        <w:rPr>
          <w:rFonts w:ascii="Times New Roman" w:hAnsi="Times New Roman"/>
          <w:bCs/>
          <w:sz w:val="24"/>
        </w:rPr>
        <w:t>Pada akhir fase F, dalam aspek Al-Qur’an dan Hadis, peserta didik dapat menganalisis Al-Qur’an dan Hadis tentang berfikir kritis, ilmu pengetahuan dan teknologi, toleransi, memelihara kehidupan manusia, musibah, ujian, cinta tanah air dan moderasi beragama; mempresentasikan pesan-pesan Al-Qur’an dan Hadis tentang pentingnya berfikir kritis (critical thinking), ilmu pengetahuan dan teknologi, toleransi, memelihara kehidupan manusia, musibah, ujian, cinta tanah air dan moderasi beragama; membiasakan membaca Al-Qur’an dengan meyakini bahwa berfikir kritis, ilmu pengetahuan dan teknologi, toleransi, memelihara kehidupan manusia, musibah, ujian, cinta tanah air dan moderasi beragama adalah ajaran agama; membiasakan sikap rasa ingin tahu, berfikir kritis, kreatif, dan adaptif terhadap perkembangan ilmu pengetahuan, dan teknologi, toleransi, peduli sosial, cinta damai, semangat kebangsaan, dan tanggung jawab, sabar, tabah, pantang menyerah, tawakal, dan selalu berprasangka baik kepada Allah Swt. dalam menghadapi ujian dan musibah, cinta tanah air, dan moderasi dalam beragama.</w:t>
      </w:r>
    </w:p>
    <w:tbl>
      <w:tblPr>
        <w:tblStyle w:val="GridTable5DarkAccent4"/>
        <w:tblW w:w="861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6350"/>
        <w:gridCol w:w="850"/>
        <w:gridCol w:w="567"/>
      </w:tblGrid>
      <w:tr w:rsidR="0092071B" w:rsidRPr="00947AFB" w:rsidTr="00FC361F">
        <w:trPr>
          <w:cnfStyle w:val="100000000000"/>
          <w:trHeight w:val="240"/>
        </w:trPr>
        <w:tc>
          <w:tcPr>
            <w:cnfStyle w:val="001000000000"/>
            <w:tcW w:w="850" w:type="dxa"/>
            <w:tcBorders>
              <w:top w:val="none" w:sz="0" w:space="0" w:color="auto"/>
              <w:left w:val="none" w:sz="0" w:space="0" w:color="auto"/>
              <w:right w:val="none" w:sz="0" w:space="0" w:color="auto"/>
            </w:tcBorders>
            <w:shd w:val="clear" w:color="auto" w:fill="FFF2CC" w:themeFill="accent4" w:themeFillTint="33"/>
            <w:vAlign w:val="center"/>
          </w:tcPr>
          <w:p w:rsidR="0092071B" w:rsidRPr="002272F3" w:rsidRDefault="0092071B" w:rsidP="00EF3DDD">
            <w:pPr>
              <w:pStyle w:val="ListParagraph"/>
              <w:spacing w:before="100" w:after="100"/>
              <w:ind w:left="-57" w:right="-57"/>
              <w:contextualSpacing w:val="0"/>
              <w:jc w:val="center"/>
              <w:rPr>
                <w:rFonts w:ascii="Times New Roman" w:hAnsi="Times New Roman"/>
                <w:color w:val="auto"/>
                <w:sz w:val="24"/>
                <w:lang w:val="en-US"/>
              </w:rPr>
            </w:pPr>
            <w:r w:rsidRPr="002272F3">
              <w:rPr>
                <w:rFonts w:ascii="Times New Roman" w:hAnsi="Times New Roman"/>
                <w:color w:val="auto"/>
                <w:sz w:val="24"/>
                <w:lang w:val="en-US"/>
              </w:rPr>
              <w:lastRenderedPageBreak/>
              <w:t>Materi</w:t>
            </w:r>
          </w:p>
        </w:tc>
        <w:tc>
          <w:tcPr>
            <w:tcW w:w="6350" w:type="dxa"/>
            <w:tcBorders>
              <w:top w:val="none" w:sz="0" w:space="0" w:color="auto"/>
              <w:left w:val="none" w:sz="0" w:space="0" w:color="auto"/>
              <w:right w:val="none" w:sz="0" w:space="0" w:color="auto"/>
            </w:tcBorders>
            <w:shd w:val="clear" w:color="auto" w:fill="FFF2CC" w:themeFill="accent4" w:themeFillTint="33"/>
            <w:vAlign w:val="center"/>
          </w:tcPr>
          <w:p w:rsidR="0092071B" w:rsidRPr="00947AFB" w:rsidRDefault="00BF1CB8"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947AFB">
              <w:rPr>
                <w:rFonts w:ascii="Times New Roman" w:hAnsi="Times New Roman"/>
                <w:color w:val="auto"/>
                <w:sz w:val="24"/>
                <w:lang w:val="en-US"/>
              </w:rPr>
              <w:t>B</w:t>
            </w:r>
            <w:r w:rsidR="001F45F3" w:rsidRPr="00947AFB">
              <w:rPr>
                <w:rFonts w:ascii="Times New Roman" w:hAnsi="Times New Roman"/>
                <w:color w:val="auto"/>
                <w:sz w:val="24"/>
                <w:lang w:val="en-US"/>
              </w:rPr>
              <w:t xml:space="preserve">erfikir </w:t>
            </w:r>
            <w:r w:rsidRPr="00947AFB">
              <w:rPr>
                <w:rFonts w:ascii="Times New Roman" w:hAnsi="Times New Roman"/>
                <w:color w:val="auto"/>
                <w:sz w:val="24"/>
                <w:lang w:val="en-US"/>
              </w:rPr>
              <w:t>K</w:t>
            </w:r>
            <w:r w:rsidR="001F45F3" w:rsidRPr="00947AFB">
              <w:rPr>
                <w:rFonts w:ascii="Times New Roman" w:hAnsi="Times New Roman"/>
                <w:color w:val="auto"/>
                <w:sz w:val="24"/>
                <w:lang w:val="en-US"/>
              </w:rPr>
              <w:t xml:space="preserve">ritis, </w:t>
            </w:r>
            <w:r w:rsidRPr="00947AFB">
              <w:rPr>
                <w:rFonts w:ascii="Times New Roman" w:hAnsi="Times New Roman"/>
                <w:color w:val="auto"/>
                <w:sz w:val="24"/>
                <w:lang w:val="en-US"/>
              </w:rPr>
              <w:t>I</w:t>
            </w:r>
            <w:r w:rsidR="001F45F3" w:rsidRPr="00947AFB">
              <w:rPr>
                <w:rFonts w:ascii="Times New Roman" w:hAnsi="Times New Roman"/>
                <w:color w:val="auto"/>
                <w:sz w:val="24"/>
                <w:lang w:val="en-US"/>
              </w:rPr>
              <w:t xml:space="preserve">lmu </w:t>
            </w:r>
            <w:r w:rsidRPr="00947AFB">
              <w:rPr>
                <w:rFonts w:ascii="Times New Roman" w:hAnsi="Times New Roman"/>
                <w:color w:val="auto"/>
                <w:sz w:val="24"/>
                <w:lang w:val="en-US"/>
              </w:rPr>
              <w:t>P</w:t>
            </w:r>
            <w:r w:rsidR="001F45F3" w:rsidRPr="00947AFB">
              <w:rPr>
                <w:rFonts w:ascii="Times New Roman" w:hAnsi="Times New Roman"/>
                <w:color w:val="auto"/>
                <w:sz w:val="24"/>
                <w:lang w:val="en-US"/>
              </w:rPr>
              <w:t xml:space="preserve">engetahuan dan </w:t>
            </w:r>
            <w:r w:rsidRPr="00947AFB">
              <w:rPr>
                <w:rFonts w:ascii="Times New Roman" w:hAnsi="Times New Roman"/>
                <w:color w:val="auto"/>
                <w:sz w:val="24"/>
                <w:lang w:val="en-US"/>
              </w:rPr>
              <w:t>T</w:t>
            </w:r>
            <w:r w:rsidR="001F45F3" w:rsidRPr="00947AFB">
              <w:rPr>
                <w:rFonts w:ascii="Times New Roman" w:hAnsi="Times New Roman"/>
                <w:color w:val="auto"/>
                <w:sz w:val="24"/>
                <w:lang w:val="en-US"/>
              </w:rPr>
              <w:t>eknologi</w:t>
            </w:r>
          </w:p>
        </w:tc>
        <w:tc>
          <w:tcPr>
            <w:tcW w:w="850" w:type="dxa"/>
            <w:tcBorders>
              <w:top w:val="none" w:sz="0" w:space="0" w:color="auto"/>
              <w:left w:val="none" w:sz="0" w:space="0" w:color="auto"/>
              <w:right w:val="none" w:sz="0" w:space="0" w:color="auto"/>
            </w:tcBorders>
            <w:shd w:val="clear" w:color="auto" w:fill="FFF2CC" w:themeFill="accent4" w:themeFillTint="33"/>
            <w:vAlign w:val="center"/>
          </w:tcPr>
          <w:p w:rsidR="0092071B" w:rsidRPr="00947AFB" w:rsidRDefault="0092071B"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947AFB">
              <w:rPr>
                <w:rFonts w:ascii="Times New Roman" w:hAnsi="Times New Roman"/>
                <w:color w:val="auto"/>
                <w:sz w:val="24"/>
                <w:lang w:val="en-US"/>
              </w:rPr>
              <w:t>Modul</w:t>
            </w:r>
          </w:p>
        </w:tc>
        <w:tc>
          <w:tcPr>
            <w:tcW w:w="567" w:type="dxa"/>
            <w:tcBorders>
              <w:top w:val="none" w:sz="0" w:space="0" w:color="auto"/>
              <w:left w:val="none" w:sz="0" w:space="0" w:color="auto"/>
              <w:right w:val="none" w:sz="0" w:space="0" w:color="auto"/>
            </w:tcBorders>
            <w:shd w:val="clear" w:color="auto" w:fill="FFF2CC" w:themeFill="accent4" w:themeFillTint="33"/>
            <w:vAlign w:val="center"/>
          </w:tcPr>
          <w:p w:rsidR="0092071B" w:rsidRPr="00947AFB" w:rsidRDefault="0092071B"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947AFB">
              <w:rPr>
                <w:rFonts w:ascii="Times New Roman" w:hAnsi="Times New Roman"/>
                <w:color w:val="auto"/>
                <w:sz w:val="24"/>
                <w:lang w:val="en-US"/>
              </w:rPr>
              <w:t>JP</w:t>
            </w:r>
          </w:p>
        </w:tc>
      </w:tr>
      <w:tr w:rsidR="002F6AA7" w:rsidRPr="002272F3" w:rsidTr="005863BB">
        <w:trPr>
          <w:cnfStyle w:val="000000100000"/>
          <w:trHeight w:val="240"/>
        </w:trPr>
        <w:tc>
          <w:tcPr>
            <w:cnfStyle w:val="001000000000"/>
            <w:tcW w:w="850" w:type="dxa"/>
            <w:tcBorders>
              <w:left w:val="none" w:sz="0" w:space="0" w:color="auto"/>
            </w:tcBorders>
            <w:shd w:val="clear" w:color="auto" w:fill="auto"/>
          </w:tcPr>
          <w:p w:rsidR="002F6AA7" w:rsidRPr="002272F3" w:rsidRDefault="0092071B"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A.1.</w:t>
            </w:r>
          </w:p>
        </w:tc>
        <w:tc>
          <w:tcPr>
            <w:tcW w:w="6350" w:type="dxa"/>
            <w:shd w:val="clear" w:color="auto" w:fill="auto"/>
          </w:tcPr>
          <w:p w:rsidR="002F6AA7" w:rsidRPr="002272F3" w:rsidRDefault="001F45F3"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Al-Qur’an dan Hadis tentang berfikir kritis, ilmu pengetahuan dan teknologi</w:t>
            </w:r>
          </w:p>
        </w:tc>
        <w:tc>
          <w:tcPr>
            <w:tcW w:w="850" w:type="dxa"/>
            <w:shd w:val="clear" w:color="auto" w:fill="auto"/>
          </w:tcPr>
          <w:p w:rsidR="002F6AA7" w:rsidRPr="002272F3" w:rsidRDefault="002F6AA7"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c>
          <w:tcPr>
            <w:tcW w:w="567" w:type="dxa"/>
            <w:shd w:val="clear" w:color="auto" w:fill="auto"/>
          </w:tcPr>
          <w:p w:rsidR="002F6AA7" w:rsidRPr="002272F3" w:rsidRDefault="00E10ED7"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2F6AA7" w:rsidRPr="002272F3" w:rsidTr="005863BB">
        <w:trPr>
          <w:trHeight w:val="240"/>
        </w:trPr>
        <w:tc>
          <w:tcPr>
            <w:cnfStyle w:val="001000000000"/>
            <w:tcW w:w="850" w:type="dxa"/>
            <w:tcBorders>
              <w:left w:val="none" w:sz="0" w:space="0" w:color="auto"/>
            </w:tcBorders>
            <w:shd w:val="clear" w:color="auto" w:fill="auto"/>
          </w:tcPr>
          <w:p w:rsidR="002F6AA7" w:rsidRPr="002272F3" w:rsidRDefault="0092071B"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A.2.</w:t>
            </w:r>
          </w:p>
        </w:tc>
        <w:tc>
          <w:tcPr>
            <w:tcW w:w="6350" w:type="dxa"/>
            <w:shd w:val="clear" w:color="auto" w:fill="auto"/>
          </w:tcPr>
          <w:p w:rsidR="002F6AA7" w:rsidRPr="002272F3" w:rsidRDefault="001F45F3"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pesan-pesan Al-Qur’an dan Hadis tentang pentingnya berfikir kritis (critical thinking), ilmu pengetahuan dan teknologi</w:t>
            </w:r>
          </w:p>
        </w:tc>
        <w:tc>
          <w:tcPr>
            <w:tcW w:w="850" w:type="dxa"/>
            <w:shd w:val="clear" w:color="auto" w:fill="auto"/>
          </w:tcPr>
          <w:p w:rsidR="002F6AA7" w:rsidRPr="002272F3" w:rsidRDefault="002F6AA7"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c>
          <w:tcPr>
            <w:tcW w:w="567" w:type="dxa"/>
            <w:shd w:val="clear" w:color="auto" w:fill="auto"/>
          </w:tcPr>
          <w:p w:rsidR="002F6AA7" w:rsidRPr="002272F3" w:rsidRDefault="00E10ED7"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r>
      <w:tr w:rsidR="002F6AA7" w:rsidRPr="002272F3" w:rsidTr="005863BB">
        <w:trPr>
          <w:cnfStyle w:val="000000100000"/>
          <w:trHeight w:val="240"/>
        </w:trPr>
        <w:tc>
          <w:tcPr>
            <w:cnfStyle w:val="001000000000"/>
            <w:tcW w:w="850" w:type="dxa"/>
            <w:tcBorders>
              <w:left w:val="none" w:sz="0" w:space="0" w:color="auto"/>
            </w:tcBorders>
            <w:shd w:val="clear" w:color="auto" w:fill="auto"/>
          </w:tcPr>
          <w:p w:rsidR="002F6AA7" w:rsidRPr="002272F3" w:rsidRDefault="0092071B"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A.3.</w:t>
            </w:r>
          </w:p>
        </w:tc>
        <w:tc>
          <w:tcPr>
            <w:tcW w:w="6350" w:type="dxa"/>
            <w:shd w:val="clear" w:color="auto" w:fill="auto"/>
          </w:tcPr>
          <w:p w:rsidR="002F6AA7" w:rsidRPr="002272F3" w:rsidRDefault="001F45F3"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membiasakan membaca Al-Qur’an dengan meyakini bahwa berfikir kritis, ilmu pengetahuan dan teknologi adalah ajaran agama</w:t>
            </w:r>
          </w:p>
        </w:tc>
        <w:tc>
          <w:tcPr>
            <w:tcW w:w="850" w:type="dxa"/>
            <w:shd w:val="clear" w:color="auto" w:fill="auto"/>
          </w:tcPr>
          <w:p w:rsidR="002F6AA7" w:rsidRPr="002272F3" w:rsidRDefault="002F6AA7"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c>
          <w:tcPr>
            <w:tcW w:w="567" w:type="dxa"/>
            <w:shd w:val="clear" w:color="auto" w:fill="auto"/>
          </w:tcPr>
          <w:p w:rsidR="002F6AA7" w:rsidRPr="002272F3" w:rsidRDefault="00E10ED7"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r>
      <w:tr w:rsidR="002F6AA7" w:rsidRPr="002272F3" w:rsidTr="005863BB">
        <w:trPr>
          <w:trHeight w:val="240"/>
        </w:trPr>
        <w:tc>
          <w:tcPr>
            <w:cnfStyle w:val="001000000000"/>
            <w:tcW w:w="850" w:type="dxa"/>
            <w:tcBorders>
              <w:left w:val="none" w:sz="0" w:space="0" w:color="auto"/>
            </w:tcBorders>
            <w:shd w:val="clear" w:color="auto" w:fill="auto"/>
          </w:tcPr>
          <w:p w:rsidR="002F6AA7" w:rsidRPr="002272F3" w:rsidRDefault="0092071B"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A.4.</w:t>
            </w:r>
          </w:p>
        </w:tc>
        <w:tc>
          <w:tcPr>
            <w:tcW w:w="6350" w:type="dxa"/>
            <w:shd w:val="clear" w:color="auto" w:fill="auto"/>
          </w:tcPr>
          <w:p w:rsidR="002F6AA7" w:rsidRPr="002272F3" w:rsidRDefault="001F45F3" w:rsidP="00EF3DDD">
            <w:pPr>
              <w:pStyle w:val="ListParagraph"/>
              <w:spacing w:before="100" w:after="100"/>
              <w:ind w:left="0"/>
              <w:contextualSpacing w:val="0"/>
              <w:cnfStyle w:val="000000000000"/>
              <w:rPr>
                <w:rFonts w:ascii="Times New Roman" w:hAnsi="Times New Roman"/>
                <w:sz w:val="24"/>
                <w:lang w:val="en-US"/>
              </w:rPr>
            </w:pPr>
            <w:r w:rsidRPr="002272F3">
              <w:rPr>
                <w:rFonts w:ascii="Times New Roman" w:hAnsi="Times New Roman"/>
                <w:sz w:val="24"/>
              </w:rPr>
              <w:t>membiasakan sikap rasa ingin tahu, berfikir kritis, kreatif, dan adaptif terhadap perkembangan ilmu pengetahuan, dan teknologi</w:t>
            </w:r>
          </w:p>
        </w:tc>
        <w:tc>
          <w:tcPr>
            <w:tcW w:w="850" w:type="dxa"/>
            <w:shd w:val="clear" w:color="auto" w:fill="auto"/>
          </w:tcPr>
          <w:p w:rsidR="002F6AA7" w:rsidRPr="002272F3" w:rsidRDefault="002F6AA7"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c>
          <w:tcPr>
            <w:tcW w:w="567" w:type="dxa"/>
            <w:shd w:val="clear" w:color="auto" w:fill="auto"/>
          </w:tcPr>
          <w:p w:rsidR="002F6AA7" w:rsidRPr="002272F3" w:rsidRDefault="005C443B"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680D38" w:rsidRPr="00F2322D" w:rsidTr="00FC361F">
        <w:trPr>
          <w:cnfStyle w:val="000000100000"/>
          <w:trHeight w:val="240"/>
        </w:trPr>
        <w:tc>
          <w:tcPr>
            <w:cnfStyle w:val="001000000000"/>
            <w:tcW w:w="850" w:type="dxa"/>
            <w:tcBorders>
              <w:left w:val="none" w:sz="0" w:space="0" w:color="auto"/>
            </w:tcBorders>
            <w:shd w:val="clear" w:color="auto" w:fill="FFF2CC" w:themeFill="accent4" w:themeFillTint="33"/>
            <w:vAlign w:val="center"/>
          </w:tcPr>
          <w:p w:rsidR="00680D38" w:rsidRPr="00F2322D" w:rsidRDefault="00680D38" w:rsidP="00EF3DDD">
            <w:pPr>
              <w:pStyle w:val="ListParagraph"/>
              <w:spacing w:before="100" w:after="100"/>
              <w:ind w:left="-57" w:right="-57"/>
              <w:contextualSpacing w:val="0"/>
              <w:jc w:val="center"/>
              <w:rPr>
                <w:rFonts w:ascii="Times New Roman" w:hAnsi="Times New Roman"/>
                <w:color w:val="auto"/>
                <w:sz w:val="24"/>
                <w:lang w:val="en-US"/>
              </w:rPr>
            </w:pPr>
            <w:r w:rsidRPr="00F2322D">
              <w:rPr>
                <w:rFonts w:ascii="Times New Roman" w:hAnsi="Times New Roman"/>
                <w:color w:val="auto"/>
                <w:sz w:val="24"/>
                <w:lang w:val="en-US"/>
              </w:rPr>
              <w:t>Materi</w:t>
            </w:r>
          </w:p>
        </w:tc>
        <w:tc>
          <w:tcPr>
            <w:tcW w:w="6350" w:type="dxa"/>
            <w:shd w:val="clear" w:color="auto" w:fill="FFF2CC" w:themeFill="accent4" w:themeFillTint="33"/>
            <w:vAlign w:val="center"/>
          </w:tcPr>
          <w:p w:rsidR="00680D38" w:rsidRPr="00F2322D" w:rsidRDefault="00680D38" w:rsidP="00EF3DDD">
            <w:pPr>
              <w:pStyle w:val="ListParagraph"/>
              <w:spacing w:before="100" w:after="100"/>
              <w:ind w:left="-57" w:right="-57"/>
              <w:contextualSpacing w:val="0"/>
              <w:jc w:val="center"/>
              <w:cnfStyle w:val="000000100000"/>
              <w:rPr>
                <w:rFonts w:ascii="Times New Roman" w:hAnsi="Times New Roman"/>
                <w:b/>
                <w:sz w:val="24"/>
                <w:lang w:val="en-US"/>
              </w:rPr>
            </w:pPr>
            <w:r w:rsidRPr="00F2322D">
              <w:rPr>
                <w:rFonts w:ascii="Times New Roman" w:hAnsi="Times New Roman"/>
                <w:b/>
                <w:sz w:val="24"/>
                <w:lang w:val="en-US"/>
              </w:rPr>
              <w:t>Toleransi, Memelihara Kehidupan Manusia</w:t>
            </w:r>
          </w:p>
        </w:tc>
        <w:tc>
          <w:tcPr>
            <w:tcW w:w="850" w:type="dxa"/>
            <w:shd w:val="clear" w:color="auto" w:fill="FFF2CC" w:themeFill="accent4" w:themeFillTint="33"/>
            <w:vAlign w:val="center"/>
          </w:tcPr>
          <w:p w:rsidR="00680D38" w:rsidRPr="00680D38" w:rsidRDefault="00680D38" w:rsidP="00EF3DDD">
            <w:pPr>
              <w:pStyle w:val="ListParagraph"/>
              <w:spacing w:before="100" w:after="100"/>
              <w:ind w:left="-57" w:right="-57"/>
              <w:contextualSpacing w:val="0"/>
              <w:jc w:val="center"/>
              <w:cnfStyle w:val="000000100000"/>
              <w:rPr>
                <w:rFonts w:ascii="Times New Roman" w:hAnsi="Times New Roman"/>
                <w:b/>
                <w:sz w:val="24"/>
                <w:lang w:val="en-US"/>
              </w:rPr>
            </w:pPr>
            <w:r w:rsidRPr="00680D38">
              <w:rPr>
                <w:rFonts w:ascii="Times New Roman" w:hAnsi="Times New Roman"/>
                <w:b/>
                <w:sz w:val="24"/>
                <w:lang w:val="en-US"/>
              </w:rPr>
              <w:t>Modul</w:t>
            </w:r>
          </w:p>
        </w:tc>
        <w:tc>
          <w:tcPr>
            <w:tcW w:w="567" w:type="dxa"/>
            <w:shd w:val="clear" w:color="auto" w:fill="FFF2CC" w:themeFill="accent4" w:themeFillTint="33"/>
            <w:vAlign w:val="center"/>
          </w:tcPr>
          <w:p w:rsidR="00680D38" w:rsidRPr="00680D38" w:rsidRDefault="00680D38" w:rsidP="00EF3DDD">
            <w:pPr>
              <w:pStyle w:val="ListParagraph"/>
              <w:spacing w:before="100" w:after="100"/>
              <w:ind w:left="-57" w:right="-57"/>
              <w:contextualSpacing w:val="0"/>
              <w:jc w:val="center"/>
              <w:cnfStyle w:val="000000100000"/>
              <w:rPr>
                <w:rFonts w:ascii="Times New Roman" w:hAnsi="Times New Roman"/>
                <w:b/>
                <w:sz w:val="24"/>
                <w:lang w:val="en-US"/>
              </w:rPr>
            </w:pPr>
            <w:r w:rsidRPr="00680D38">
              <w:rPr>
                <w:rFonts w:ascii="Times New Roman" w:hAnsi="Times New Roman"/>
                <w:b/>
                <w:sz w:val="24"/>
                <w:lang w:val="en-US"/>
              </w:rPr>
              <w:t>JP</w:t>
            </w:r>
          </w:p>
        </w:tc>
      </w:tr>
      <w:tr w:rsidR="00AF025A" w:rsidRPr="002272F3" w:rsidTr="005863BB">
        <w:trPr>
          <w:trHeight w:val="240"/>
        </w:trPr>
        <w:tc>
          <w:tcPr>
            <w:cnfStyle w:val="001000000000"/>
            <w:tcW w:w="850" w:type="dxa"/>
            <w:tcBorders>
              <w:left w:val="none" w:sz="0" w:space="0" w:color="auto"/>
            </w:tcBorders>
            <w:shd w:val="clear" w:color="auto" w:fill="auto"/>
          </w:tcPr>
          <w:p w:rsidR="00F82D49" w:rsidRPr="002272F3" w:rsidRDefault="00CB163B"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A.5.</w:t>
            </w:r>
          </w:p>
        </w:tc>
        <w:tc>
          <w:tcPr>
            <w:tcW w:w="6350" w:type="dxa"/>
            <w:shd w:val="clear" w:color="auto" w:fill="auto"/>
          </w:tcPr>
          <w:p w:rsidR="00F82D49" w:rsidRPr="002272F3" w:rsidRDefault="00F82D49"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 xml:space="preserve">menganalisis ayat Al-Qur’an dan hadis tentang </w:t>
            </w:r>
            <w:r w:rsidR="001F45F3" w:rsidRPr="002272F3">
              <w:rPr>
                <w:rFonts w:ascii="Times New Roman" w:hAnsi="Times New Roman"/>
                <w:sz w:val="24"/>
              </w:rPr>
              <w:t>memelihara kehidupan manusia</w:t>
            </w:r>
          </w:p>
        </w:tc>
        <w:tc>
          <w:tcPr>
            <w:tcW w:w="850" w:type="dxa"/>
            <w:shd w:val="clear" w:color="auto" w:fill="auto"/>
          </w:tcPr>
          <w:p w:rsidR="00F82D49" w:rsidRPr="002272F3" w:rsidRDefault="00E26FEB"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c>
          <w:tcPr>
            <w:tcW w:w="567" w:type="dxa"/>
            <w:shd w:val="clear" w:color="auto" w:fill="auto"/>
          </w:tcPr>
          <w:p w:rsidR="00F82D49" w:rsidRPr="002272F3" w:rsidRDefault="0092071B"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F82D49" w:rsidRPr="002272F3" w:rsidTr="005863BB">
        <w:trPr>
          <w:cnfStyle w:val="000000100000"/>
          <w:trHeight w:val="240"/>
        </w:trPr>
        <w:tc>
          <w:tcPr>
            <w:cnfStyle w:val="001000000000"/>
            <w:tcW w:w="850" w:type="dxa"/>
            <w:tcBorders>
              <w:left w:val="none" w:sz="0" w:space="0" w:color="auto"/>
            </w:tcBorders>
            <w:shd w:val="clear" w:color="auto" w:fill="auto"/>
          </w:tcPr>
          <w:p w:rsidR="00F82D49" w:rsidRPr="002272F3" w:rsidRDefault="00CB163B"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A.6.</w:t>
            </w:r>
          </w:p>
        </w:tc>
        <w:tc>
          <w:tcPr>
            <w:tcW w:w="6350" w:type="dxa"/>
            <w:shd w:val="clear" w:color="auto" w:fill="auto"/>
          </w:tcPr>
          <w:p w:rsidR="00F82D49" w:rsidRPr="002272F3" w:rsidRDefault="00AE3461"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mempresentasikan pesan-pesan Al-Qur’an dan Hadis tentang pentingnya toleransi, memelihara kehidupan manusia</w:t>
            </w:r>
          </w:p>
        </w:tc>
        <w:tc>
          <w:tcPr>
            <w:tcW w:w="850" w:type="dxa"/>
            <w:shd w:val="clear" w:color="auto" w:fill="auto"/>
          </w:tcPr>
          <w:p w:rsidR="00F82D49" w:rsidRPr="002272F3" w:rsidRDefault="00E26FEB"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c>
          <w:tcPr>
            <w:tcW w:w="567" w:type="dxa"/>
            <w:shd w:val="clear" w:color="auto" w:fill="auto"/>
          </w:tcPr>
          <w:p w:rsidR="00F82D49" w:rsidRPr="002272F3" w:rsidRDefault="0092071B"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r>
      <w:tr w:rsidR="00AE3461" w:rsidRPr="002272F3" w:rsidTr="005863BB">
        <w:trPr>
          <w:trHeight w:val="240"/>
        </w:trPr>
        <w:tc>
          <w:tcPr>
            <w:cnfStyle w:val="001000000000"/>
            <w:tcW w:w="850" w:type="dxa"/>
            <w:tcBorders>
              <w:left w:val="none" w:sz="0" w:space="0" w:color="auto"/>
            </w:tcBorders>
            <w:shd w:val="clear" w:color="auto" w:fill="auto"/>
          </w:tcPr>
          <w:p w:rsidR="00AE3461" w:rsidRPr="002272F3" w:rsidRDefault="00AE3461"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A.7.</w:t>
            </w:r>
          </w:p>
        </w:tc>
        <w:tc>
          <w:tcPr>
            <w:tcW w:w="6350" w:type="dxa"/>
            <w:shd w:val="clear" w:color="auto" w:fill="auto"/>
          </w:tcPr>
          <w:p w:rsidR="00AE3461" w:rsidRPr="002272F3" w:rsidRDefault="00AE3461"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membiasakan membaca Al-Qur’an dengan meyakini bahwa toleransi, memelihara kehidupan manusia adalah ajaran agama</w:t>
            </w:r>
          </w:p>
        </w:tc>
        <w:tc>
          <w:tcPr>
            <w:tcW w:w="850" w:type="dxa"/>
            <w:shd w:val="clear" w:color="auto" w:fill="auto"/>
          </w:tcPr>
          <w:p w:rsidR="00AE3461" w:rsidRPr="002272F3" w:rsidRDefault="00AE3461"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c>
          <w:tcPr>
            <w:tcW w:w="567" w:type="dxa"/>
            <w:shd w:val="clear" w:color="auto" w:fill="auto"/>
          </w:tcPr>
          <w:p w:rsidR="00AE3461" w:rsidRPr="002272F3" w:rsidRDefault="00AE3461"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r>
      <w:tr w:rsidR="00AE3461" w:rsidRPr="002272F3" w:rsidTr="005863BB">
        <w:trPr>
          <w:cnfStyle w:val="000000100000"/>
          <w:trHeight w:val="240"/>
        </w:trPr>
        <w:tc>
          <w:tcPr>
            <w:cnfStyle w:val="001000000000"/>
            <w:tcW w:w="850" w:type="dxa"/>
            <w:tcBorders>
              <w:left w:val="none" w:sz="0" w:space="0" w:color="auto"/>
            </w:tcBorders>
            <w:shd w:val="clear" w:color="auto" w:fill="auto"/>
          </w:tcPr>
          <w:p w:rsidR="00AE3461" w:rsidRPr="002272F3" w:rsidRDefault="00AE3461"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A.8.</w:t>
            </w:r>
          </w:p>
        </w:tc>
        <w:tc>
          <w:tcPr>
            <w:tcW w:w="6350" w:type="dxa"/>
            <w:shd w:val="clear" w:color="auto" w:fill="auto"/>
          </w:tcPr>
          <w:p w:rsidR="00AE3461" w:rsidRPr="002272F3" w:rsidRDefault="00AE3461"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membiasakan sikap toleransi, peduli sosial, cinta damai, semangat kebangsaan, dan tanggung jawab</w:t>
            </w:r>
          </w:p>
        </w:tc>
        <w:tc>
          <w:tcPr>
            <w:tcW w:w="850" w:type="dxa"/>
            <w:shd w:val="clear" w:color="auto" w:fill="auto"/>
          </w:tcPr>
          <w:p w:rsidR="00AE3461" w:rsidRPr="002272F3" w:rsidRDefault="00AE3461"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c>
          <w:tcPr>
            <w:tcW w:w="567" w:type="dxa"/>
            <w:shd w:val="clear" w:color="auto" w:fill="auto"/>
          </w:tcPr>
          <w:p w:rsidR="00AE3461" w:rsidRPr="002272F3" w:rsidRDefault="00AE3461"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r w:rsidR="008E1CF9" w:rsidRPr="009D7BB0" w:rsidTr="009D7BB0">
        <w:trPr>
          <w:trHeight w:val="240"/>
        </w:trPr>
        <w:tc>
          <w:tcPr>
            <w:cnfStyle w:val="001000000000"/>
            <w:tcW w:w="850" w:type="dxa"/>
            <w:tcBorders>
              <w:left w:val="none" w:sz="0" w:space="0" w:color="auto"/>
            </w:tcBorders>
            <w:shd w:val="clear" w:color="auto" w:fill="FFF2CC" w:themeFill="accent4" w:themeFillTint="33"/>
            <w:vAlign w:val="center"/>
          </w:tcPr>
          <w:p w:rsidR="008E1CF9" w:rsidRPr="009D7BB0" w:rsidRDefault="008E1CF9" w:rsidP="00EF3DDD">
            <w:pPr>
              <w:pStyle w:val="ListParagraph"/>
              <w:spacing w:before="100" w:after="100"/>
              <w:ind w:left="-57" w:right="-57"/>
              <w:contextualSpacing w:val="0"/>
              <w:jc w:val="center"/>
              <w:rPr>
                <w:rFonts w:ascii="Times New Roman" w:hAnsi="Times New Roman"/>
                <w:color w:val="auto"/>
                <w:sz w:val="24"/>
                <w:lang w:val="en-US"/>
              </w:rPr>
            </w:pPr>
            <w:r w:rsidRPr="009D7BB0">
              <w:rPr>
                <w:rFonts w:ascii="Times New Roman" w:hAnsi="Times New Roman"/>
                <w:color w:val="auto"/>
                <w:sz w:val="24"/>
                <w:lang w:val="en-US"/>
              </w:rPr>
              <w:t>Materi</w:t>
            </w:r>
          </w:p>
        </w:tc>
        <w:tc>
          <w:tcPr>
            <w:tcW w:w="6350" w:type="dxa"/>
            <w:vAlign w:val="center"/>
          </w:tcPr>
          <w:p w:rsidR="008E1CF9" w:rsidRPr="009D7BB0" w:rsidRDefault="008E1CF9" w:rsidP="00EF3DDD">
            <w:pPr>
              <w:pStyle w:val="ListParagraph"/>
              <w:spacing w:before="100" w:after="100"/>
              <w:ind w:left="-57" w:right="-57"/>
              <w:contextualSpacing w:val="0"/>
              <w:jc w:val="center"/>
              <w:cnfStyle w:val="000000000000"/>
              <w:rPr>
                <w:rFonts w:ascii="Times New Roman" w:hAnsi="Times New Roman"/>
                <w:b/>
                <w:sz w:val="24"/>
                <w:lang w:val="en-US"/>
              </w:rPr>
            </w:pPr>
            <w:r w:rsidRPr="009D7BB0">
              <w:rPr>
                <w:rFonts w:ascii="Times New Roman" w:hAnsi="Times New Roman"/>
                <w:b/>
                <w:sz w:val="24"/>
                <w:lang w:val="en-US"/>
              </w:rPr>
              <w:t>Musibah, Ujian</w:t>
            </w:r>
          </w:p>
        </w:tc>
        <w:tc>
          <w:tcPr>
            <w:tcW w:w="850" w:type="dxa"/>
            <w:vAlign w:val="center"/>
          </w:tcPr>
          <w:p w:rsidR="008E1CF9" w:rsidRPr="009D7BB0" w:rsidRDefault="008E1CF9" w:rsidP="00EF3DDD">
            <w:pPr>
              <w:pStyle w:val="ListParagraph"/>
              <w:spacing w:before="100" w:after="100"/>
              <w:ind w:left="-57" w:right="-57"/>
              <w:contextualSpacing w:val="0"/>
              <w:jc w:val="center"/>
              <w:cnfStyle w:val="000000000000"/>
              <w:rPr>
                <w:rFonts w:ascii="Times New Roman" w:hAnsi="Times New Roman"/>
                <w:b/>
                <w:sz w:val="24"/>
                <w:lang w:val="en-US"/>
              </w:rPr>
            </w:pPr>
            <w:r w:rsidRPr="009D7BB0">
              <w:rPr>
                <w:rFonts w:ascii="Times New Roman" w:hAnsi="Times New Roman"/>
                <w:b/>
                <w:sz w:val="24"/>
                <w:lang w:val="en-US"/>
              </w:rPr>
              <w:t>Modul</w:t>
            </w:r>
          </w:p>
        </w:tc>
        <w:tc>
          <w:tcPr>
            <w:tcW w:w="567" w:type="dxa"/>
            <w:vAlign w:val="center"/>
          </w:tcPr>
          <w:p w:rsidR="008E1CF9" w:rsidRPr="009D7BB0" w:rsidRDefault="008E1CF9" w:rsidP="00EF3DDD">
            <w:pPr>
              <w:pStyle w:val="ListParagraph"/>
              <w:spacing w:before="100" w:after="100"/>
              <w:ind w:left="-57" w:right="-57"/>
              <w:contextualSpacing w:val="0"/>
              <w:jc w:val="center"/>
              <w:cnfStyle w:val="000000000000"/>
              <w:rPr>
                <w:rFonts w:ascii="Times New Roman" w:hAnsi="Times New Roman"/>
                <w:b/>
                <w:sz w:val="24"/>
                <w:lang w:val="en-US"/>
              </w:rPr>
            </w:pPr>
            <w:r w:rsidRPr="009D7BB0">
              <w:rPr>
                <w:rFonts w:ascii="Times New Roman" w:hAnsi="Times New Roman"/>
                <w:b/>
                <w:sz w:val="24"/>
                <w:lang w:val="en-US"/>
              </w:rPr>
              <w:t>JP</w:t>
            </w:r>
          </w:p>
        </w:tc>
      </w:tr>
      <w:tr w:rsidR="008E1CF9" w:rsidRPr="002272F3" w:rsidTr="009D7BB0">
        <w:trPr>
          <w:cnfStyle w:val="000000100000"/>
          <w:trHeight w:val="240"/>
        </w:trPr>
        <w:tc>
          <w:tcPr>
            <w:cnfStyle w:val="001000000000"/>
            <w:tcW w:w="850" w:type="dxa"/>
            <w:tcBorders>
              <w:left w:val="none" w:sz="0" w:space="0" w:color="auto"/>
            </w:tcBorders>
            <w:shd w:val="clear" w:color="auto" w:fill="auto"/>
          </w:tcPr>
          <w:p w:rsidR="008E1CF9" w:rsidRPr="002272F3" w:rsidRDefault="008E1CF9"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A.1.</w:t>
            </w:r>
          </w:p>
        </w:tc>
        <w:tc>
          <w:tcPr>
            <w:tcW w:w="6350" w:type="dxa"/>
            <w:shd w:val="clear" w:color="auto" w:fill="auto"/>
          </w:tcPr>
          <w:p w:rsidR="008E1CF9" w:rsidRPr="002272F3" w:rsidRDefault="008E1CF9"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ayat Al-Qur’an dan hadis tentang ujian dan musibah</w:t>
            </w:r>
          </w:p>
        </w:tc>
        <w:tc>
          <w:tcPr>
            <w:tcW w:w="850" w:type="dxa"/>
            <w:shd w:val="clear" w:color="auto" w:fill="auto"/>
          </w:tcPr>
          <w:p w:rsidR="008E1CF9" w:rsidRPr="002272F3" w:rsidRDefault="008E1CF9"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c>
          <w:tcPr>
            <w:tcW w:w="567" w:type="dxa"/>
            <w:shd w:val="clear" w:color="auto" w:fill="auto"/>
          </w:tcPr>
          <w:p w:rsidR="008E1CF9" w:rsidRPr="002272F3" w:rsidRDefault="008E1CF9"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8E1CF9" w:rsidRPr="002272F3" w:rsidTr="009D7BB0">
        <w:trPr>
          <w:trHeight w:val="240"/>
        </w:trPr>
        <w:tc>
          <w:tcPr>
            <w:cnfStyle w:val="001000000000"/>
            <w:tcW w:w="850" w:type="dxa"/>
            <w:tcBorders>
              <w:left w:val="none" w:sz="0" w:space="0" w:color="auto"/>
            </w:tcBorders>
            <w:shd w:val="clear" w:color="auto" w:fill="auto"/>
          </w:tcPr>
          <w:p w:rsidR="008E1CF9" w:rsidRPr="002272F3" w:rsidRDefault="008E1CF9"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A.2.</w:t>
            </w:r>
          </w:p>
        </w:tc>
        <w:tc>
          <w:tcPr>
            <w:tcW w:w="6350" w:type="dxa"/>
            <w:shd w:val="clear" w:color="auto" w:fill="auto"/>
          </w:tcPr>
          <w:p w:rsidR="008E1CF9" w:rsidRPr="002272F3" w:rsidRDefault="008E1CF9"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pesan-pesan Al-Qur’an dan Hadis tentang ujian dan musibah</w:t>
            </w:r>
          </w:p>
        </w:tc>
        <w:tc>
          <w:tcPr>
            <w:tcW w:w="850" w:type="dxa"/>
            <w:shd w:val="clear" w:color="auto" w:fill="auto"/>
          </w:tcPr>
          <w:p w:rsidR="008E1CF9" w:rsidRPr="002272F3" w:rsidRDefault="008E1CF9"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c>
          <w:tcPr>
            <w:tcW w:w="567" w:type="dxa"/>
            <w:shd w:val="clear" w:color="auto" w:fill="auto"/>
          </w:tcPr>
          <w:p w:rsidR="008E1CF9" w:rsidRPr="002272F3" w:rsidRDefault="008E1CF9"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r>
      <w:tr w:rsidR="008E1CF9" w:rsidRPr="002272F3" w:rsidTr="009D7BB0">
        <w:trPr>
          <w:cnfStyle w:val="000000100000"/>
          <w:trHeight w:val="240"/>
        </w:trPr>
        <w:tc>
          <w:tcPr>
            <w:cnfStyle w:val="001000000000"/>
            <w:tcW w:w="850" w:type="dxa"/>
            <w:tcBorders>
              <w:left w:val="none" w:sz="0" w:space="0" w:color="auto"/>
            </w:tcBorders>
            <w:shd w:val="clear" w:color="auto" w:fill="auto"/>
          </w:tcPr>
          <w:p w:rsidR="008E1CF9" w:rsidRPr="002272F3" w:rsidRDefault="008E1CF9"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A.3.</w:t>
            </w:r>
          </w:p>
        </w:tc>
        <w:tc>
          <w:tcPr>
            <w:tcW w:w="6350" w:type="dxa"/>
            <w:shd w:val="clear" w:color="auto" w:fill="auto"/>
          </w:tcPr>
          <w:p w:rsidR="008E1CF9" w:rsidRPr="002272F3" w:rsidRDefault="008E1CF9"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membiasakan membaca Al-Qur’an dengan meyakini bahwa ujian dan musibah adalah ajaran agama</w:t>
            </w:r>
          </w:p>
        </w:tc>
        <w:tc>
          <w:tcPr>
            <w:tcW w:w="850" w:type="dxa"/>
            <w:shd w:val="clear" w:color="auto" w:fill="auto"/>
          </w:tcPr>
          <w:p w:rsidR="008E1CF9" w:rsidRPr="002272F3" w:rsidRDefault="008E1CF9"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c>
          <w:tcPr>
            <w:tcW w:w="567" w:type="dxa"/>
            <w:shd w:val="clear" w:color="auto" w:fill="auto"/>
          </w:tcPr>
          <w:p w:rsidR="008E1CF9" w:rsidRPr="002272F3" w:rsidRDefault="008E1CF9"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r>
      <w:tr w:rsidR="008E1CF9" w:rsidRPr="002272F3" w:rsidTr="009D7BB0">
        <w:trPr>
          <w:trHeight w:val="240"/>
        </w:trPr>
        <w:tc>
          <w:tcPr>
            <w:cnfStyle w:val="001000000000"/>
            <w:tcW w:w="850" w:type="dxa"/>
            <w:tcBorders>
              <w:left w:val="none" w:sz="0" w:space="0" w:color="auto"/>
            </w:tcBorders>
            <w:shd w:val="clear" w:color="auto" w:fill="auto"/>
          </w:tcPr>
          <w:p w:rsidR="008E1CF9" w:rsidRPr="002272F3" w:rsidRDefault="008E1CF9"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A.4.</w:t>
            </w:r>
          </w:p>
        </w:tc>
        <w:tc>
          <w:tcPr>
            <w:tcW w:w="6350" w:type="dxa"/>
            <w:shd w:val="clear" w:color="auto" w:fill="auto"/>
          </w:tcPr>
          <w:p w:rsidR="008E1CF9" w:rsidRPr="002272F3" w:rsidRDefault="008E1CF9"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membiasakan sikap sabar, tabah, pantang menyerah, tawakal, dan selalu berprasangka baik kepada Allah Swt. dalam menghadapi ujian dan musibah</w:t>
            </w:r>
          </w:p>
        </w:tc>
        <w:tc>
          <w:tcPr>
            <w:tcW w:w="850" w:type="dxa"/>
            <w:shd w:val="clear" w:color="auto" w:fill="auto"/>
          </w:tcPr>
          <w:p w:rsidR="008E1CF9" w:rsidRPr="002272F3" w:rsidRDefault="008E1CF9"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c>
          <w:tcPr>
            <w:tcW w:w="567" w:type="dxa"/>
            <w:shd w:val="clear" w:color="auto" w:fill="auto"/>
          </w:tcPr>
          <w:p w:rsidR="008E1CF9" w:rsidRPr="002272F3" w:rsidRDefault="008E1CF9"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9D7BB0" w:rsidRPr="002272F3" w:rsidTr="009D7BB0">
        <w:trPr>
          <w:cnfStyle w:val="000000100000"/>
          <w:trHeight w:val="240"/>
        </w:trPr>
        <w:tc>
          <w:tcPr>
            <w:cnfStyle w:val="001000000000"/>
            <w:tcW w:w="850" w:type="dxa"/>
            <w:tcBorders>
              <w:left w:val="none" w:sz="0" w:space="0" w:color="auto"/>
            </w:tcBorders>
            <w:shd w:val="clear" w:color="auto" w:fill="FFF2CC" w:themeFill="accent4" w:themeFillTint="33"/>
            <w:vAlign w:val="center"/>
          </w:tcPr>
          <w:p w:rsidR="009D7BB0" w:rsidRPr="00742C06" w:rsidRDefault="009D7BB0" w:rsidP="00EF3DDD">
            <w:pPr>
              <w:pStyle w:val="ListParagraph"/>
              <w:spacing w:before="100" w:after="100"/>
              <w:ind w:left="-57" w:right="-57"/>
              <w:contextualSpacing w:val="0"/>
              <w:jc w:val="center"/>
              <w:rPr>
                <w:rFonts w:ascii="Times New Roman" w:hAnsi="Times New Roman"/>
                <w:color w:val="auto"/>
                <w:sz w:val="24"/>
                <w:lang w:val="en-US"/>
              </w:rPr>
            </w:pPr>
            <w:r w:rsidRPr="00742C06">
              <w:rPr>
                <w:rFonts w:ascii="Times New Roman" w:hAnsi="Times New Roman"/>
                <w:color w:val="auto"/>
                <w:sz w:val="24"/>
                <w:lang w:val="en-US"/>
              </w:rPr>
              <w:t>Materi</w:t>
            </w:r>
          </w:p>
        </w:tc>
        <w:tc>
          <w:tcPr>
            <w:tcW w:w="6350" w:type="dxa"/>
            <w:shd w:val="clear" w:color="auto" w:fill="FFF2CC" w:themeFill="accent4" w:themeFillTint="33"/>
            <w:vAlign w:val="center"/>
          </w:tcPr>
          <w:p w:rsidR="009D7BB0" w:rsidRPr="00742C06" w:rsidRDefault="009D7BB0" w:rsidP="00EF3DDD">
            <w:pPr>
              <w:pStyle w:val="ListParagraph"/>
              <w:spacing w:before="100" w:after="100"/>
              <w:ind w:left="-57" w:right="-57"/>
              <w:contextualSpacing w:val="0"/>
              <w:jc w:val="center"/>
              <w:cnfStyle w:val="000000100000"/>
              <w:rPr>
                <w:rFonts w:ascii="Times New Roman" w:hAnsi="Times New Roman"/>
                <w:b/>
                <w:sz w:val="24"/>
                <w:lang w:val="en-US"/>
              </w:rPr>
            </w:pPr>
            <w:r w:rsidRPr="00742C06">
              <w:rPr>
                <w:rFonts w:ascii="Times New Roman" w:hAnsi="Times New Roman"/>
                <w:b/>
                <w:sz w:val="24"/>
                <w:lang w:val="en-US"/>
              </w:rPr>
              <w:t>Cinta Tanah Air, dan Moderasi Beragama</w:t>
            </w:r>
          </w:p>
        </w:tc>
        <w:tc>
          <w:tcPr>
            <w:tcW w:w="850" w:type="dxa"/>
            <w:shd w:val="clear" w:color="auto" w:fill="FFF2CC" w:themeFill="accent4" w:themeFillTint="33"/>
            <w:vAlign w:val="center"/>
          </w:tcPr>
          <w:p w:rsidR="009D7BB0" w:rsidRPr="00680D38" w:rsidRDefault="009D7BB0" w:rsidP="00EF3DDD">
            <w:pPr>
              <w:pStyle w:val="ListParagraph"/>
              <w:spacing w:before="100" w:after="100"/>
              <w:ind w:left="-57" w:right="-57"/>
              <w:contextualSpacing w:val="0"/>
              <w:jc w:val="center"/>
              <w:cnfStyle w:val="000000100000"/>
              <w:rPr>
                <w:rFonts w:ascii="Times New Roman" w:hAnsi="Times New Roman"/>
                <w:b/>
                <w:sz w:val="24"/>
                <w:lang w:val="en-US"/>
              </w:rPr>
            </w:pPr>
            <w:r w:rsidRPr="00680D38">
              <w:rPr>
                <w:rFonts w:ascii="Times New Roman" w:hAnsi="Times New Roman"/>
                <w:b/>
                <w:sz w:val="24"/>
                <w:lang w:val="en-US"/>
              </w:rPr>
              <w:t>Modul</w:t>
            </w:r>
          </w:p>
        </w:tc>
        <w:tc>
          <w:tcPr>
            <w:tcW w:w="567" w:type="dxa"/>
            <w:shd w:val="clear" w:color="auto" w:fill="FFF2CC" w:themeFill="accent4" w:themeFillTint="33"/>
            <w:vAlign w:val="center"/>
          </w:tcPr>
          <w:p w:rsidR="009D7BB0" w:rsidRPr="00680D38" w:rsidRDefault="009D7BB0" w:rsidP="00EF3DDD">
            <w:pPr>
              <w:pStyle w:val="ListParagraph"/>
              <w:spacing w:before="100" w:after="100"/>
              <w:ind w:left="-57" w:right="-57"/>
              <w:contextualSpacing w:val="0"/>
              <w:jc w:val="center"/>
              <w:cnfStyle w:val="000000100000"/>
              <w:rPr>
                <w:rFonts w:ascii="Times New Roman" w:hAnsi="Times New Roman"/>
                <w:b/>
                <w:sz w:val="24"/>
                <w:lang w:val="en-US"/>
              </w:rPr>
            </w:pPr>
            <w:r w:rsidRPr="00680D38">
              <w:rPr>
                <w:rFonts w:ascii="Times New Roman" w:hAnsi="Times New Roman"/>
                <w:b/>
                <w:sz w:val="24"/>
                <w:lang w:val="en-US"/>
              </w:rPr>
              <w:t>JP</w:t>
            </w:r>
          </w:p>
        </w:tc>
      </w:tr>
      <w:tr w:rsidR="009D7BB0" w:rsidRPr="002272F3" w:rsidTr="009D7BB0">
        <w:trPr>
          <w:trHeight w:val="240"/>
        </w:trPr>
        <w:tc>
          <w:tcPr>
            <w:cnfStyle w:val="001000000000"/>
            <w:tcW w:w="850" w:type="dxa"/>
            <w:tcBorders>
              <w:left w:val="none" w:sz="0" w:space="0" w:color="auto"/>
            </w:tcBorders>
            <w:shd w:val="clear" w:color="auto" w:fill="auto"/>
          </w:tcPr>
          <w:p w:rsidR="009D7BB0" w:rsidRPr="002272F3" w:rsidRDefault="009D7BB0"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A.5.</w:t>
            </w:r>
          </w:p>
        </w:tc>
        <w:tc>
          <w:tcPr>
            <w:tcW w:w="6350" w:type="dxa"/>
            <w:shd w:val="clear" w:color="auto" w:fill="auto"/>
          </w:tcPr>
          <w:p w:rsidR="009D7BB0" w:rsidRPr="002272F3" w:rsidRDefault="009D7BB0"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menganalisis ayat Al-Qur’an dan hadis tentang cinta tanah air dan moderasi beragama</w:t>
            </w:r>
          </w:p>
        </w:tc>
        <w:tc>
          <w:tcPr>
            <w:tcW w:w="850" w:type="dxa"/>
            <w:shd w:val="clear" w:color="auto" w:fill="auto"/>
          </w:tcPr>
          <w:p w:rsidR="009D7BB0" w:rsidRPr="002272F3" w:rsidRDefault="009D7BB0"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c>
          <w:tcPr>
            <w:tcW w:w="567" w:type="dxa"/>
            <w:shd w:val="clear" w:color="auto" w:fill="auto"/>
          </w:tcPr>
          <w:p w:rsidR="009D7BB0" w:rsidRPr="002272F3" w:rsidRDefault="009D7BB0"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9D7BB0" w:rsidRPr="002272F3" w:rsidTr="009D7BB0">
        <w:trPr>
          <w:cnfStyle w:val="000000100000"/>
          <w:trHeight w:val="240"/>
        </w:trPr>
        <w:tc>
          <w:tcPr>
            <w:cnfStyle w:val="001000000000"/>
            <w:tcW w:w="850" w:type="dxa"/>
            <w:tcBorders>
              <w:left w:val="none" w:sz="0" w:space="0" w:color="auto"/>
            </w:tcBorders>
            <w:shd w:val="clear" w:color="auto" w:fill="auto"/>
          </w:tcPr>
          <w:p w:rsidR="009D7BB0" w:rsidRPr="002272F3" w:rsidRDefault="009D7BB0"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A.6.</w:t>
            </w:r>
          </w:p>
        </w:tc>
        <w:tc>
          <w:tcPr>
            <w:tcW w:w="6350" w:type="dxa"/>
            <w:shd w:val="clear" w:color="auto" w:fill="auto"/>
          </w:tcPr>
          <w:p w:rsidR="009D7BB0" w:rsidRPr="002272F3" w:rsidRDefault="009D7BB0"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mempresentasikan pesan-pesan Al-Qur’an dan Hadis cinta tanah air dan moderasi beragama</w:t>
            </w:r>
          </w:p>
        </w:tc>
        <w:tc>
          <w:tcPr>
            <w:tcW w:w="850" w:type="dxa"/>
            <w:shd w:val="clear" w:color="auto" w:fill="auto"/>
          </w:tcPr>
          <w:p w:rsidR="009D7BB0" w:rsidRPr="002272F3" w:rsidRDefault="009D7BB0"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c>
          <w:tcPr>
            <w:tcW w:w="567" w:type="dxa"/>
            <w:shd w:val="clear" w:color="auto" w:fill="auto"/>
          </w:tcPr>
          <w:p w:rsidR="009D7BB0" w:rsidRPr="002272F3" w:rsidRDefault="009D7BB0"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r>
      <w:tr w:rsidR="009D7BB0" w:rsidRPr="002272F3" w:rsidTr="009D7BB0">
        <w:trPr>
          <w:trHeight w:val="240"/>
        </w:trPr>
        <w:tc>
          <w:tcPr>
            <w:cnfStyle w:val="001000000000"/>
            <w:tcW w:w="850" w:type="dxa"/>
            <w:tcBorders>
              <w:left w:val="none" w:sz="0" w:space="0" w:color="auto"/>
            </w:tcBorders>
            <w:shd w:val="clear" w:color="auto" w:fill="auto"/>
          </w:tcPr>
          <w:p w:rsidR="009D7BB0" w:rsidRPr="002272F3" w:rsidRDefault="009D7BB0"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A.7.</w:t>
            </w:r>
          </w:p>
        </w:tc>
        <w:tc>
          <w:tcPr>
            <w:tcW w:w="6350" w:type="dxa"/>
            <w:shd w:val="clear" w:color="auto" w:fill="auto"/>
          </w:tcPr>
          <w:p w:rsidR="009D7BB0" w:rsidRPr="002272F3" w:rsidRDefault="009D7BB0"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membiasakan membaca Al-Qur’an dengan meyakini bahwa cinta tanah air dan moderasi beragama adalah ajaran agama</w:t>
            </w:r>
          </w:p>
        </w:tc>
        <w:tc>
          <w:tcPr>
            <w:tcW w:w="850" w:type="dxa"/>
            <w:shd w:val="clear" w:color="auto" w:fill="auto"/>
          </w:tcPr>
          <w:p w:rsidR="009D7BB0" w:rsidRPr="002272F3" w:rsidRDefault="009D7BB0"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c>
          <w:tcPr>
            <w:tcW w:w="567" w:type="dxa"/>
            <w:shd w:val="clear" w:color="auto" w:fill="auto"/>
          </w:tcPr>
          <w:p w:rsidR="009D7BB0" w:rsidRPr="002272F3" w:rsidRDefault="009D7BB0"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r>
      <w:tr w:rsidR="009D7BB0" w:rsidRPr="002272F3" w:rsidTr="009D7BB0">
        <w:trPr>
          <w:cnfStyle w:val="000000100000"/>
          <w:trHeight w:val="240"/>
        </w:trPr>
        <w:tc>
          <w:tcPr>
            <w:cnfStyle w:val="001000000000"/>
            <w:tcW w:w="850" w:type="dxa"/>
            <w:tcBorders>
              <w:left w:val="none" w:sz="0" w:space="0" w:color="auto"/>
              <w:bottom w:val="none" w:sz="0" w:space="0" w:color="auto"/>
            </w:tcBorders>
            <w:shd w:val="clear" w:color="auto" w:fill="auto"/>
          </w:tcPr>
          <w:p w:rsidR="009D7BB0" w:rsidRPr="002272F3" w:rsidRDefault="009D7BB0"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A.8.</w:t>
            </w:r>
          </w:p>
        </w:tc>
        <w:tc>
          <w:tcPr>
            <w:tcW w:w="6350" w:type="dxa"/>
            <w:shd w:val="clear" w:color="auto" w:fill="auto"/>
          </w:tcPr>
          <w:p w:rsidR="009D7BB0" w:rsidRPr="002272F3" w:rsidRDefault="009D7BB0"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membiasakan sikap cinta tanah air, dan moderasi dalam beragama</w:t>
            </w:r>
          </w:p>
        </w:tc>
        <w:tc>
          <w:tcPr>
            <w:tcW w:w="850" w:type="dxa"/>
            <w:shd w:val="clear" w:color="auto" w:fill="auto"/>
          </w:tcPr>
          <w:p w:rsidR="009D7BB0" w:rsidRPr="002272F3" w:rsidRDefault="009D7BB0"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c>
          <w:tcPr>
            <w:tcW w:w="567" w:type="dxa"/>
            <w:shd w:val="clear" w:color="auto" w:fill="auto"/>
          </w:tcPr>
          <w:p w:rsidR="009D7BB0" w:rsidRPr="002272F3" w:rsidRDefault="009D7BB0"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bl>
    <w:p w:rsidR="00AF6895" w:rsidRDefault="00AF6895" w:rsidP="00EF3DDD">
      <w:pPr>
        <w:pStyle w:val="ListParagraph"/>
        <w:spacing w:before="100" w:after="100" w:line="240" w:lineRule="auto"/>
        <w:ind w:left="567"/>
        <w:contextualSpacing w:val="0"/>
        <w:rPr>
          <w:rFonts w:ascii="Times New Roman" w:hAnsi="Times New Roman"/>
          <w:b/>
          <w:bCs/>
          <w:sz w:val="24"/>
          <w:lang w:val="en-US"/>
        </w:rPr>
      </w:pPr>
    </w:p>
    <w:p w:rsidR="00EF3DDD" w:rsidRDefault="00EF3DDD" w:rsidP="00EF3DDD">
      <w:pPr>
        <w:pStyle w:val="ListParagraph"/>
        <w:spacing w:before="100" w:after="100" w:line="240" w:lineRule="auto"/>
        <w:ind w:left="567"/>
        <w:contextualSpacing w:val="0"/>
        <w:rPr>
          <w:rFonts w:ascii="Times New Roman" w:hAnsi="Times New Roman"/>
          <w:b/>
          <w:bCs/>
          <w:sz w:val="24"/>
          <w:lang w:val="en-US"/>
        </w:rPr>
      </w:pPr>
    </w:p>
    <w:p w:rsidR="00F2322D" w:rsidRPr="008E1CF9" w:rsidRDefault="00F2322D" w:rsidP="00EF3DDD">
      <w:pPr>
        <w:pStyle w:val="ListParagraph"/>
        <w:shd w:val="clear" w:color="auto" w:fill="DEEAF6" w:themeFill="accent5" w:themeFillTint="33"/>
        <w:spacing w:before="100" w:after="100"/>
        <w:ind w:left="426"/>
        <w:contextualSpacing w:val="0"/>
        <w:jc w:val="center"/>
        <w:rPr>
          <w:rFonts w:ascii="Times New Roman" w:hAnsi="Times New Roman"/>
          <w:b/>
          <w:caps/>
          <w:sz w:val="24"/>
          <w:lang w:val="en-US"/>
        </w:rPr>
      </w:pPr>
      <w:r w:rsidRPr="008E1CF9">
        <w:rPr>
          <w:rFonts w:ascii="Times New Roman" w:hAnsi="Times New Roman"/>
          <w:b/>
          <w:caps/>
          <w:sz w:val="24"/>
          <w:lang w:val="en-US"/>
        </w:rPr>
        <w:t>Domain : Aqidah</w:t>
      </w:r>
    </w:p>
    <w:p w:rsidR="00F2322D" w:rsidRPr="007F03F1" w:rsidRDefault="00F2322D" w:rsidP="00EF3DDD">
      <w:pPr>
        <w:pStyle w:val="ListParagraph"/>
        <w:spacing w:before="100" w:after="100" w:line="240" w:lineRule="auto"/>
        <w:ind w:left="426"/>
        <w:contextualSpacing w:val="0"/>
        <w:jc w:val="both"/>
        <w:rPr>
          <w:rFonts w:ascii="Times New Roman" w:hAnsi="Times New Roman"/>
          <w:bCs/>
          <w:sz w:val="24"/>
        </w:rPr>
      </w:pPr>
      <w:r w:rsidRPr="007F03F1">
        <w:rPr>
          <w:rFonts w:ascii="Times New Roman" w:hAnsi="Times New Roman"/>
          <w:bCs/>
          <w:sz w:val="24"/>
        </w:rPr>
        <w:t>Pada akhir fase F, dalam aspek akidah, peserta didik menganalisis cabang-cabang iman, keterkaitan antara iman, Islam dan ihsan, serta dasar-dasar, tujuan dan manfaat ilmu kalam; mempresentasikan tentang cabang-cabang iman, dasar-dasar, tujuan dan manfaat ilmu kalam; meyakini bahwa cabang-cabang iman, keterkaitan antara iman, Islam dan ihsan, serta dasar-dasar, tujuan dan manfaat ilmu kalam adalah ajaran agama; membiasakan sikap tanggung jawab, memenuhi janji, menyukuri nikmat, memelihara lisan, menutup aib orang lain, jujur, peduli sosial, ramah, konsisten, cinta damai, rasa ingin tahu dan pembelajar sepanjang hayat.</w:t>
      </w:r>
    </w:p>
    <w:tbl>
      <w:tblPr>
        <w:tblStyle w:val="GridTable5DarkAccent4"/>
        <w:tblW w:w="861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6350"/>
        <w:gridCol w:w="850"/>
        <w:gridCol w:w="567"/>
      </w:tblGrid>
      <w:tr w:rsidR="00680D38" w:rsidRPr="00742C06" w:rsidTr="00FC361F">
        <w:trPr>
          <w:cnfStyle w:val="100000000000"/>
          <w:trHeight w:val="240"/>
        </w:trPr>
        <w:tc>
          <w:tcPr>
            <w:cnfStyle w:val="001000000000"/>
            <w:tcW w:w="850" w:type="dxa"/>
            <w:tcBorders>
              <w:top w:val="none" w:sz="0" w:space="0" w:color="auto"/>
              <w:left w:val="none" w:sz="0" w:space="0" w:color="auto"/>
              <w:right w:val="none" w:sz="0" w:space="0" w:color="auto"/>
            </w:tcBorders>
            <w:shd w:val="clear" w:color="auto" w:fill="FFF2CC" w:themeFill="accent4" w:themeFillTint="33"/>
            <w:vAlign w:val="center"/>
          </w:tcPr>
          <w:p w:rsidR="00AD2507" w:rsidRPr="002272F3" w:rsidRDefault="00AD2507" w:rsidP="00EF3DDD">
            <w:pPr>
              <w:pStyle w:val="ListParagraph"/>
              <w:spacing w:before="100" w:after="100"/>
              <w:ind w:left="-57" w:right="-57"/>
              <w:contextualSpacing w:val="0"/>
              <w:jc w:val="center"/>
              <w:rPr>
                <w:rFonts w:ascii="Times New Roman" w:hAnsi="Times New Roman"/>
                <w:color w:val="auto"/>
                <w:sz w:val="24"/>
                <w:lang w:val="en-US"/>
              </w:rPr>
            </w:pPr>
            <w:r w:rsidRPr="002272F3">
              <w:rPr>
                <w:rFonts w:ascii="Times New Roman" w:hAnsi="Times New Roman"/>
                <w:color w:val="auto"/>
                <w:sz w:val="24"/>
                <w:lang w:val="en-US"/>
              </w:rPr>
              <w:t>Materi</w:t>
            </w:r>
          </w:p>
        </w:tc>
        <w:tc>
          <w:tcPr>
            <w:tcW w:w="6350" w:type="dxa"/>
            <w:tcBorders>
              <w:top w:val="none" w:sz="0" w:space="0" w:color="auto"/>
              <w:left w:val="none" w:sz="0" w:space="0" w:color="auto"/>
              <w:right w:val="none" w:sz="0" w:space="0" w:color="auto"/>
            </w:tcBorders>
            <w:shd w:val="clear" w:color="auto" w:fill="FFF2CC" w:themeFill="accent4" w:themeFillTint="33"/>
            <w:vAlign w:val="center"/>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Cabang-cabang Iman</w:t>
            </w:r>
          </w:p>
        </w:tc>
        <w:tc>
          <w:tcPr>
            <w:tcW w:w="850" w:type="dxa"/>
            <w:tcBorders>
              <w:top w:val="none" w:sz="0" w:space="0" w:color="auto"/>
              <w:left w:val="none" w:sz="0" w:space="0" w:color="auto"/>
              <w:right w:val="none" w:sz="0" w:space="0" w:color="auto"/>
            </w:tcBorders>
            <w:shd w:val="clear" w:color="auto" w:fill="FFF2CC" w:themeFill="accent4" w:themeFillTint="33"/>
            <w:vAlign w:val="center"/>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Modul</w:t>
            </w:r>
          </w:p>
        </w:tc>
        <w:tc>
          <w:tcPr>
            <w:tcW w:w="567" w:type="dxa"/>
            <w:tcBorders>
              <w:top w:val="none" w:sz="0" w:space="0" w:color="auto"/>
              <w:left w:val="none" w:sz="0" w:space="0" w:color="auto"/>
              <w:right w:val="none" w:sz="0" w:space="0" w:color="auto"/>
            </w:tcBorders>
            <w:shd w:val="clear" w:color="auto" w:fill="FFF2CC" w:themeFill="accent4" w:themeFillTint="33"/>
            <w:vAlign w:val="center"/>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JP</w:t>
            </w:r>
          </w:p>
        </w:tc>
      </w:tr>
      <w:tr w:rsidR="00417973" w:rsidRPr="002272F3" w:rsidTr="00FC361F">
        <w:trPr>
          <w:cnfStyle w:val="000000100000"/>
          <w:trHeight w:val="240"/>
        </w:trPr>
        <w:tc>
          <w:tcPr>
            <w:cnfStyle w:val="001000000000"/>
            <w:tcW w:w="850" w:type="dxa"/>
            <w:tcBorders>
              <w:left w:val="none" w:sz="0" w:space="0" w:color="auto"/>
            </w:tcBorders>
            <w:shd w:val="clear" w:color="auto" w:fill="auto"/>
          </w:tcPr>
          <w:p w:rsidR="00417973" w:rsidRPr="002272F3" w:rsidRDefault="00417973"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B.1.</w:t>
            </w:r>
          </w:p>
        </w:tc>
        <w:tc>
          <w:tcPr>
            <w:tcW w:w="6350" w:type="dxa"/>
            <w:shd w:val="clear" w:color="auto" w:fill="auto"/>
          </w:tcPr>
          <w:p w:rsidR="00417973" w:rsidRPr="002272F3" w:rsidRDefault="00DD1036"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cabang-cabang iman, keterkaitan antara iman, Islam dan ihsan</w:t>
            </w:r>
          </w:p>
        </w:tc>
        <w:tc>
          <w:tcPr>
            <w:tcW w:w="850" w:type="dxa"/>
            <w:shd w:val="clear" w:color="auto" w:fill="auto"/>
          </w:tcPr>
          <w:p w:rsidR="00417973" w:rsidRPr="002272F3" w:rsidRDefault="00AF025A"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c>
          <w:tcPr>
            <w:tcW w:w="567" w:type="dxa"/>
            <w:shd w:val="clear" w:color="auto" w:fill="auto"/>
          </w:tcPr>
          <w:p w:rsidR="00417973" w:rsidRPr="002272F3" w:rsidRDefault="00417973"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417973" w:rsidRPr="002272F3" w:rsidTr="00FC361F">
        <w:trPr>
          <w:trHeight w:val="240"/>
        </w:trPr>
        <w:tc>
          <w:tcPr>
            <w:cnfStyle w:val="001000000000"/>
            <w:tcW w:w="850" w:type="dxa"/>
            <w:tcBorders>
              <w:left w:val="none" w:sz="0" w:space="0" w:color="auto"/>
            </w:tcBorders>
            <w:shd w:val="clear" w:color="auto" w:fill="auto"/>
          </w:tcPr>
          <w:p w:rsidR="00417973" w:rsidRPr="002272F3" w:rsidRDefault="00417973"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B.2.</w:t>
            </w:r>
          </w:p>
        </w:tc>
        <w:tc>
          <w:tcPr>
            <w:tcW w:w="6350" w:type="dxa"/>
            <w:shd w:val="clear" w:color="auto" w:fill="auto"/>
          </w:tcPr>
          <w:p w:rsidR="00417973" w:rsidRPr="002272F3" w:rsidRDefault="00DD1036"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tentang cabang-cabang iman</w:t>
            </w:r>
          </w:p>
        </w:tc>
        <w:tc>
          <w:tcPr>
            <w:tcW w:w="850" w:type="dxa"/>
            <w:shd w:val="clear" w:color="auto" w:fill="auto"/>
          </w:tcPr>
          <w:p w:rsidR="00417973" w:rsidRPr="002272F3" w:rsidRDefault="00AF025A"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c>
          <w:tcPr>
            <w:tcW w:w="567" w:type="dxa"/>
            <w:shd w:val="clear" w:color="auto" w:fill="auto"/>
          </w:tcPr>
          <w:p w:rsidR="00417973" w:rsidRPr="002272F3" w:rsidRDefault="00417973"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r>
      <w:tr w:rsidR="00417973" w:rsidRPr="002272F3" w:rsidTr="00FC361F">
        <w:trPr>
          <w:cnfStyle w:val="000000100000"/>
          <w:trHeight w:val="240"/>
        </w:trPr>
        <w:tc>
          <w:tcPr>
            <w:cnfStyle w:val="001000000000"/>
            <w:tcW w:w="850" w:type="dxa"/>
            <w:tcBorders>
              <w:left w:val="none" w:sz="0" w:space="0" w:color="auto"/>
            </w:tcBorders>
            <w:shd w:val="clear" w:color="auto" w:fill="auto"/>
          </w:tcPr>
          <w:p w:rsidR="00417973" w:rsidRPr="002272F3" w:rsidRDefault="00417973"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B.3.</w:t>
            </w:r>
          </w:p>
        </w:tc>
        <w:tc>
          <w:tcPr>
            <w:tcW w:w="6350" w:type="dxa"/>
            <w:shd w:val="clear" w:color="auto" w:fill="auto"/>
          </w:tcPr>
          <w:p w:rsidR="00417973" w:rsidRPr="002272F3" w:rsidRDefault="00DD1036"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meyakini bahwa cabang-cabang iman, keterkaitan antara iman, Islam dan ihsan adalah ajaran agama</w:t>
            </w:r>
          </w:p>
        </w:tc>
        <w:tc>
          <w:tcPr>
            <w:tcW w:w="850" w:type="dxa"/>
            <w:shd w:val="clear" w:color="auto" w:fill="auto"/>
          </w:tcPr>
          <w:p w:rsidR="00417973" w:rsidRPr="002272F3" w:rsidRDefault="00AF025A"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c>
          <w:tcPr>
            <w:tcW w:w="567" w:type="dxa"/>
            <w:shd w:val="clear" w:color="auto" w:fill="auto"/>
          </w:tcPr>
          <w:p w:rsidR="00417973" w:rsidRPr="002272F3" w:rsidRDefault="00417973"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417973" w:rsidRPr="002272F3" w:rsidTr="00FC361F">
        <w:trPr>
          <w:trHeight w:val="240"/>
        </w:trPr>
        <w:tc>
          <w:tcPr>
            <w:cnfStyle w:val="001000000000"/>
            <w:tcW w:w="850" w:type="dxa"/>
            <w:tcBorders>
              <w:left w:val="none" w:sz="0" w:space="0" w:color="auto"/>
            </w:tcBorders>
            <w:shd w:val="clear" w:color="auto" w:fill="auto"/>
          </w:tcPr>
          <w:p w:rsidR="00417973" w:rsidRPr="002272F3" w:rsidRDefault="00417973"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B.4.</w:t>
            </w:r>
          </w:p>
        </w:tc>
        <w:tc>
          <w:tcPr>
            <w:tcW w:w="6350" w:type="dxa"/>
            <w:shd w:val="clear" w:color="auto" w:fill="auto"/>
          </w:tcPr>
          <w:p w:rsidR="00417973" w:rsidRPr="002272F3" w:rsidRDefault="00DD1036" w:rsidP="00EF3DDD">
            <w:pPr>
              <w:pStyle w:val="ListParagraph"/>
              <w:spacing w:before="100" w:after="100"/>
              <w:ind w:left="0"/>
              <w:contextualSpacing w:val="0"/>
              <w:cnfStyle w:val="000000000000"/>
              <w:rPr>
                <w:rFonts w:ascii="Times New Roman" w:hAnsi="Times New Roman"/>
                <w:sz w:val="24"/>
                <w:lang w:val="en-US"/>
              </w:rPr>
            </w:pPr>
            <w:r w:rsidRPr="002272F3">
              <w:rPr>
                <w:rFonts w:ascii="Times New Roman" w:hAnsi="Times New Roman"/>
                <w:sz w:val="24"/>
              </w:rPr>
              <w:t>membiasakan sikap tanggung jawab, memenuhi janji, menyukuri nikmat, memelihara lisan, menutup aib orang lain, jujur</w:t>
            </w:r>
          </w:p>
        </w:tc>
        <w:tc>
          <w:tcPr>
            <w:tcW w:w="850" w:type="dxa"/>
            <w:shd w:val="clear" w:color="auto" w:fill="auto"/>
          </w:tcPr>
          <w:p w:rsidR="00417973" w:rsidRPr="002272F3" w:rsidRDefault="00AF025A"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c>
          <w:tcPr>
            <w:tcW w:w="567" w:type="dxa"/>
            <w:shd w:val="clear" w:color="auto" w:fill="auto"/>
          </w:tcPr>
          <w:p w:rsidR="00417973" w:rsidRPr="002272F3" w:rsidRDefault="00417973"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FC361F" w:rsidRPr="002272F3" w:rsidTr="00CC0E58">
        <w:trPr>
          <w:cnfStyle w:val="000000100000"/>
          <w:trHeight w:val="240"/>
        </w:trPr>
        <w:tc>
          <w:tcPr>
            <w:cnfStyle w:val="001000000000"/>
            <w:tcW w:w="850" w:type="dxa"/>
            <w:tcBorders>
              <w:left w:val="none" w:sz="0" w:space="0" w:color="auto"/>
            </w:tcBorders>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rPr>
                <w:rFonts w:ascii="Times New Roman" w:hAnsi="Times New Roman"/>
                <w:bCs w:val="0"/>
                <w:color w:val="auto"/>
                <w:sz w:val="24"/>
                <w:lang w:val="en-US"/>
              </w:rPr>
            </w:pPr>
            <w:r w:rsidRPr="00FC361F">
              <w:rPr>
                <w:rFonts w:ascii="Times New Roman" w:hAnsi="Times New Roman"/>
                <w:bCs w:val="0"/>
                <w:color w:val="auto"/>
                <w:sz w:val="24"/>
                <w:lang w:val="en-US"/>
              </w:rPr>
              <w:t>Materi</w:t>
            </w:r>
          </w:p>
        </w:tc>
        <w:tc>
          <w:tcPr>
            <w:tcW w:w="6350" w:type="dxa"/>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bCs/>
                <w:sz w:val="24"/>
                <w:lang w:val="en-US"/>
              </w:rPr>
            </w:pPr>
            <w:r w:rsidRPr="00FC361F">
              <w:rPr>
                <w:rFonts w:ascii="Times New Roman" w:hAnsi="Times New Roman"/>
                <w:b/>
                <w:bCs/>
                <w:sz w:val="24"/>
                <w:lang w:val="en-US"/>
              </w:rPr>
              <w:t>Ilmu Kalam</w:t>
            </w:r>
          </w:p>
        </w:tc>
        <w:tc>
          <w:tcPr>
            <w:tcW w:w="850" w:type="dxa"/>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Modul</w:t>
            </w:r>
          </w:p>
        </w:tc>
        <w:tc>
          <w:tcPr>
            <w:tcW w:w="567" w:type="dxa"/>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JP</w:t>
            </w:r>
          </w:p>
        </w:tc>
      </w:tr>
      <w:tr w:rsidR="00FC361F" w:rsidRPr="002272F3" w:rsidTr="00FC361F">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B.1.</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Menganalisis dasar-dasar, tujuan dan manfaat ilmu kalam</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FC361F" w:rsidRPr="002272F3" w:rsidTr="00FC361F">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B.2.</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Mempresentasikan dasar-dasar, tujuan dan manfaat ilmu kalam</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r>
      <w:tr w:rsidR="00FC361F" w:rsidRPr="002272F3" w:rsidTr="00FC361F">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B.3.</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Meyakini bahwa dasar-dasar, tujuan dan manfaat ilmu kalam adalah ajaran agama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FC361F" w:rsidRPr="002272F3" w:rsidTr="00FC361F">
        <w:trPr>
          <w:cnfStyle w:val="000000100000"/>
          <w:trHeight w:val="240"/>
        </w:trPr>
        <w:tc>
          <w:tcPr>
            <w:cnfStyle w:val="001000000000"/>
            <w:tcW w:w="850" w:type="dxa"/>
            <w:tcBorders>
              <w:left w:val="none" w:sz="0" w:space="0" w:color="auto"/>
              <w:bottom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B.4.</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Membiasakan sikap peduli sosial, ramah, konsisten, cinta damai, rasa ingin tahu dan pembelajar sepanjang hayat</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bl>
    <w:p w:rsidR="00F2322D" w:rsidRDefault="00F2322D" w:rsidP="00EF3DDD">
      <w:pPr>
        <w:pStyle w:val="ListParagraph"/>
        <w:spacing w:before="100" w:after="100" w:line="240" w:lineRule="auto"/>
        <w:ind w:left="0"/>
        <w:contextualSpacing w:val="0"/>
        <w:rPr>
          <w:rFonts w:ascii="Times New Roman" w:hAnsi="Times New Roman"/>
          <w:sz w:val="24"/>
          <w:lang w:val="en-US"/>
        </w:rPr>
      </w:pPr>
    </w:p>
    <w:p w:rsidR="00EF3DDD" w:rsidRDefault="00EF3DDD" w:rsidP="00EF3DDD">
      <w:pPr>
        <w:pStyle w:val="ListParagraph"/>
        <w:spacing w:before="100" w:after="100" w:line="240" w:lineRule="auto"/>
        <w:ind w:left="0"/>
        <w:contextualSpacing w:val="0"/>
        <w:rPr>
          <w:rFonts w:ascii="Times New Roman" w:hAnsi="Times New Roman"/>
          <w:sz w:val="24"/>
          <w:lang w:val="en-US"/>
        </w:rPr>
      </w:pPr>
    </w:p>
    <w:p w:rsidR="00EF3DDD" w:rsidRDefault="00EF3DDD" w:rsidP="00EF3DDD">
      <w:pPr>
        <w:pStyle w:val="ListParagraph"/>
        <w:spacing w:before="100" w:after="100" w:line="240" w:lineRule="auto"/>
        <w:ind w:left="0"/>
        <w:contextualSpacing w:val="0"/>
        <w:rPr>
          <w:rFonts w:ascii="Times New Roman" w:hAnsi="Times New Roman"/>
          <w:sz w:val="24"/>
          <w:lang w:val="en-US"/>
        </w:rPr>
      </w:pPr>
    </w:p>
    <w:p w:rsidR="00EF3DDD" w:rsidRDefault="00EF3DDD" w:rsidP="00EF3DDD">
      <w:pPr>
        <w:pStyle w:val="ListParagraph"/>
        <w:spacing w:before="100" w:after="100" w:line="240" w:lineRule="auto"/>
        <w:ind w:left="0"/>
        <w:contextualSpacing w:val="0"/>
        <w:rPr>
          <w:rFonts w:ascii="Times New Roman" w:hAnsi="Times New Roman"/>
          <w:sz w:val="24"/>
          <w:lang w:val="en-US"/>
        </w:rPr>
      </w:pPr>
    </w:p>
    <w:p w:rsidR="00F2322D" w:rsidRPr="008E1CF9" w:rsidRDefault="00F2322D" w:rsidP="00EF3DDD">
      <w:pPr>
        <w:pStyle w:val="ListParagraph"/>
        <w:shd w:val="clear" w:color="auto" w:fill="DEEAF6" w:themeFill="accent5" w:themeFillTint="33"/>
        <w:spacing w:before="100" w:after="100"/>
        <w:ind w:left="426"/>
        <w:contextualSpacing w:val="0"/>
        <w:jc w:val="center"/>
        <w:rPr>
          <w:rFonts w:ascii="Times New Roman" w:hAnsi="Times New Roman"/>
          <w:b/>
          <w:caps/>
          <w:sz w:val="24"/>
          <w:lang w:val="en-US"/>
        </w:rPr>
      </w:pPr>
      <w:r w:rsidRPr="008E1CF9">
        <w:rPr>
          <w:rFonts w:ascii="Times New Roman" w:hAnsi="Times New Roman"/>
          <w:b/>
          <w:caps/>
          <w:sz w:val="24"/>
          <w:lang w:val="en-US"/>
        </w:rPr>
        <w:t>Domain : Akhlak</w:t>
      </w:r>
    </w:p>
    <w:p w:rsidR="00F2322D" w:rsidRPr="007F03F1" w:rsidRDefault="00F2322D" w:rsidP="00EF3DDD">
      <w:pPr>
        <w:pStyle w:val="ListParagraph"/>
        <w:spacing w:before="100" w:after="100" w:line="240" w:lineRule="auto"/>
        <w:ind w:left="426"/>
        <w:contextualSpacing w:val="0"/>
        <w:jc w:val="both"/>
        <w:rPr>
          <w:rFonts w:ascii="Times New Roman" w:hAnsi="Times New Roman"/>
          <w:bCs/>
          <w:sz w:val="24"/>
        </w:rPr>
      </w:pPr>
      <w:r w:rsidRPr="007F03F1">
        <w:rPr>
          <w:rFonts w:ascii="Times New Roman" w:hAnsi="Times New Roman"/>
          <w:bCs/>
          <w:sz w:val="24"/>
        </w:rPr>
        <w:t>Pada akhir fase F, dari aspek akhlak, peserta didik dapat memecahkan masalah perkelahian antarpelajar, minuman keras (miras), dan narkoba dalam Islam; menganalisis adab menggunakan media sosial dalam Islam, menganalisis dampak negatif sikap munafik, keras hati, dan keras kepala dalam kehidupan sehari hari, sikap inovatif dan etika berorganisasi; Mempresentasikan cara memecahkan masalah perkelahian antarpelajar dan dampak pengiringnya, minuman keras (miras), dan narkoba; menganalisis adab menggunakan media sosial dalam Islam, dampak negatif sikap munafik, keras hati, dan keras kepala dalam kehidupan sehari hari; Meyakini bahwa agama melarang melakukan perkelahian antarpelajar, minuman keras, dan narkoba, munafik, keras hati, dan keras kepala, meyakini bahwa adab menggunakan media sosial dalam Islam dapat memberi keselamatan bagi individu dan masyarakat dan meyakini bahwa sikap inovatif dan etika berorganisasi merupakan perintah agama; Membiasakan sikap taat pada aturan, peduli sosial, tanggung jawab, cinta damai, santun, saling menghormati, semangat kebangsaan, jujur, inovatif, dan rendah hati.</w:t>
      </w:r>
    </w:p>
    <w:tbl>
      <w:tblPr>
        <w:tblStyle w:val="GridTable5DarkAccent4"/>
        <w:tblW w:w="861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6350"/>
        <w:gridCol w:w="850"/>
        <w:gridCol w:w="567"/>
      </w:tblGrid>
      <w:tr w:rsidR="00AD2507" w:rsidRPr="00742C06" w:rsidTr="00FC361F">
        <w:trPr>
          <w:cnfStyle w:val="100000000000"/>
          <w:trHeight w:val="240"/>
        </w:trPr>
        <w:tc>
          <w:tcPr>
            <w:cnfStyle w:val="001000000000"/>
            <w:tcW w:w="850" w:type="dxa"/>
            <w:tcBorders>
              <w:top w:val="none" w:sz="0" w:space="0" w:color="auto"/>
              <w:left w:val="none" w:sz="0" w:space="0" w:color="auto"/>
              <w:right w:val="none" w:sz="0" w:space="0" w:color="auto"/>
            </w:tcBorders>
            <w:shd w:val="clear" w:color="auto" w:fill="FFF2CC" w:themeFill="accent4" w:themeFillTint="33"/>
            <w:vAlign w:val="center"/>
          </w:tcPr>
          <w:p w:rsidR="00AD2507" w:rsidRPr="002272F3" w:rsidRDefault="00AD2507" w:rsidP="00EF3DDD">
            <w:pPr>
              <w:pStyle w:val="ListParagraph"/>
              <w:spacing w:before="100" w:after="100"/>
              <w:ind w:left="-57" w:right="-57"/>
              <w:contextualSpacing w:val="0"/>
              <w:jc w:val="center"/>
              <w:rPr>
                <w:rFonts w:ascii="Times New Roman" w:hAnsi="Times New Roman"/>
                <w:color w:val="auto"/>
                <w:sz w:val="24"/>
                <w:lang w:val="en-US"/>
              </w:rPr>
            </w:pPr>
            <w:r w:rsidRPr="002272F3">
              <w:rPr>
                <w:rFonts w:ascii="Times New Roman" w:hAnsi="Times New Roman"/>
                <w:color w:val="auto"/>
                <w:sz w:val="24"/>
                <w:lang w:val="en-US"/>
              </w:rPr>
              <w:t>Materi</w:t>
            </w:r>
          </w:p>
        </w:tc>
        <w:tc>
          <w:tcPr>
            <w:tcW w:w="6350" w:type="dxa"/>
            <w:tcBorders>
              <w:top w:val="none" w:sz="0" w:space="0" w:color="auto"/>
              <w:left w:val="none" w:sz="0" w:space="0" w:color="auto"/>
              <w:right w:val="none" w:sz="0" w:space="0" w:color="auto"/>
            </w:tcBorders>
            <w:shd w:val="clear" w:color="auto" w:fill="FFF2CC" w:themeFill="accent4" w:themeFillTint="33"/>
            <w:vAlign w:val="center"/>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Perkelahian Antarpelajar, Minuman Keras (miras), dan Narkoba dalam Islam</w:t>
            </w:r>
          </w:p>
        </w:tc>
        <w:tc>
          <w:tcPr>
            <w:tcW w:w="850" w:type="dxa"/>
            <w:tcBorders>
              <w:top w:val="none" w:sz="0" w:space="0" w:color="auto"/>
              <w:left w:val="none" w:sz="0" w:space="0" w:color="auto"/>
              <w:right w:val="none" w:sz="0" w:space="0" w:color="auto"/>
            </w:tcBorders>
            <w:shd w:val="clear" w:color="auto" w:fill="FFF2CC" w:themeFill="accent4" w:themeFillTint="33"/>
            <w:vAlign w:val="center"/>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Modul</w:t>
            </w:r>
          </w:p>
        </w:tc>
        <w:tc>
          <w:tcPr>
            <w:tcW w:w="567" w:type="dxa"/>
            <w:tcBorders>
              <w:top w:val="none" w:sz="0" w:space="0" w:color="auto"/>
              <w:left w:val="none" w:sz="0" w:space="0" w:color="auto"/>
              <w:right w:val="none" w:sz="0" w:space="0" w:color="auto"/>
            </w:tcBorders>
            <w:shd w:val="clear" w:color="auto" w:fill="FFF2CC" w:themeFill="accent4" w:themeFillTint="33"/>
            <w:vAlign w:val="center"/>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JP</w:t>
            </w:r>
          </w:p>
        </w:tc>
      </w:tr>
      <w:tr w:rsidR="00AF025A" w:rsidRPr="002272F3" w:rsidTr="00680D38">
        <w:trPr>
          <w:cnfStyle w:val="000000100000"/>
          <w:trHeight w:val="240"/>
        </w:trPr>
        <w:tc>
          <w:tcPr>
            <w:cnfStyle w:val="001000000000"/>
            <w:tcW w:w="850" w:type="dxa"/>
            <w:tcBorders>
              <w:left w:val="none" w:sz="0" w:space="0" w:color="auto"/>
            </w:tcBorders>
            <w:shd w:val="clear" w:color="auto" w:fill="auto"/>
          </w:tcPr>
          <w:p w:rsidR="00AF025A" w:rsidRPr="002272F3" w:rsidRDefault="00AF025A"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C.1.</w:t>
            </w:r>
          </w:p>
        </w:tc>
        <w:tc>
          <w:tcPr>
            <w:tcW w:w="6350" w:type="dxa"/>
            <w:shd w:val="clear" w:color="auto" w:fill="auto"/>
          </w:tcPr>
          <w:p w:rsidR="00AF025A" w:rsidRPr="002272F3" w:rsidRDefault="00582444"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w:t>
            </w:r>
            <w:r w:rsidR="00BD0FDF" w:rsidRPr="002272F3">
              <w:rPr>
                <w:rFonts w:ascii="Times New Roman" w:hAnsi="Times New Roman"/>
                <w:sz w:val="24"/>
              </w:rPr>
              <w:t>nganalisis</w:t>
            </w:r>
            <w:r w:rsidRPr="002272F3">
              <w:rPr>
                <w:rFonts w:ascii="Times New Roman" w:hAnsi="Times New Roman"/>
                <w:sz w:val="24"/>
              </w:rPr>
              <w:t xml:space="preserve"> masalah perkelahian antarpelajar, minuman keras (miras),</w:t>
            </w:r>
          </w:p>
        </w:tc>
        <w:tc>
          <w:tcPr>
            <w:tcW w:w="850" w:type="dxa"/>
            <w:shd w:val="clear" w:color="auto" w:fill="auto"/>
          </w:tcPr>
          <w:p w:rsidR="00AF025A" w:rsidRPr="002272F3" w:rsidRDefault="00AF025A"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AF025A" w:rsidRPr="002272F3" w:rsidRDefault="00AF025A"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AF025A" w:rsidRPr="002272F3" w:rsidTr="00680D38">
        <w:trPr>
          <w:trHeight w:val="240"/>
        </w:trPr>
        <w:tc>
          <w:tcPr>
            <w:cnfStyle w:val="001000000000"/>
            <w:tcW w:w="850" w:type="dxa"/>
            <w:tcBorders>
              <w:left w:val="none" w:sz="0" w:space="0" w:color="auto"/>
            </w:tcBorders>
            <w:shd w:val="clear" w:color="auto" w:fill="auto"/>
          </w:tcPr>
          <w:p w:rsidR="00AF025A" w:rsidRPr="002272F3" w:rsidRDefault="00AF025A"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C.2.</w:t>
            </w:r>
          </w:p>
        </w:tc>
        <w:tc>
          <w:tcPr>
            <w:tcW w:w="6350" w:type="dxa"/>
            <w:shd w:val="clear" w:color="auto" w:fill="auto"/>
          </w:tcPr>
          <w:p w:rsidR="00AF025A" w:rsidRPr="002272F3" w:rsidRDefault="00582444"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cara memecahkan masalah perkelahian antarpelajar dan dampak pengiringnya, minuman keras (miras), dan narkoba</w:t>
            </w:r>
          </w:p>
        </w:tc>
        <w:tc>
          <w:tcPr>
            <w:tcW w:w="850" w:type="dxa"/>
            <w:shd w:val="clear" w:color="auto" w:fill="auto"/>
          </w:tcPr>
          <w:p w:rsidR="00AF025A" w:rsidRPr="002272F3" w:rsidRDefault="00AF025A"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AF025A" w:rsidRPr="002272F3" w:rsidRDefault="00AF025A"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r>
      <w:tr w:rsidR="00AF025A" w:rsidRPr="002272F3" w:rsidTr="00680D38">
        <w:trPr>
          <w:cnfStyle w:val="000000100000"/>
          <w:trHeight w:val="240"/>
        </w:trPr>
        <w:tc>
          <w:tcPr>
            <w:cnfStyle w:val="001000000000"/>
            <w:tcW w:w="850" w:type="dxa"/>
            <w:tcBorders>
              <w:left w:val="none" w:sz="0" w:space="0" w:color="auto"/>
            </w:tcBorders>
            <w:shd w:val="clear" w:color="auto" w:fill="auto"/>
          </w:tcPr>
          <w:p w:rsidR="00AF025A" w:rsidRPr="002272F3" w:rsidRDefault="00AF025A"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C.3.</w:t>
            </w:r>
          </w:p>
        </w:tc>
        <w:tc>
          <w:tcPr>
            <w:tcW w:w="6350" w:type="dxa"/>
            <w:shd w:val="clear" w:color="auto" w:fill="auto"/>
          </w:tcPr>
          <w:p w:rsidR="00AF025A" w:rsidRPr="002272F3" w:rsidRDefault="00582444"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Meyakini bahwa agama melarang melakukan perkelahian antarpelajar, minuman keras, dan narkoba</w:t>
            </w:r>
          </w:p>
        </w:tc>
        <w:tc>
          <w:tcPr>
            <w:tcW w:w="850" w:type="dxa"/>
            <w:shd w:val="clear" w:color="auto" w:fill="auto"/>
          </w:tcPr>
          <w:p w:rsidR="00AF025A" w:rsidRPr="002272F3" w:rsidRDefault="00AF025A"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AF025A" w:rsidRPr="002272F3" w:rsidRDefault="00AF025A"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AF025A" w:rsidRPr="002272F3" w:rsidTr="00680D38">
        <w:trPr>
          <w:trHeight w:val="240"/>
        </w:trPr>
        <w:tc>
          <w:tcPr>
            <w:cnfStyle w:val="001000000000"/>
            <w:tcW w:w="850" w:type="dxa"/>
            <w:tcBorders>
              <w:left w:val="none" w:sz="0" w:space="0" w:color="auto"/>
            </w:tcBorders>
            <w:shd w:val="clear" w:color="auto" w:fill="auto"/>
          </w:tcPr>
          <w:p w:rsidR="00AF025A" w:rsidRPr="002272F3" w:rsidRDefault="00AF025A"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C.4.</w:t>
            </w:r>
          </w:p>
        </w:tc>
        <w:tc>
          <w:tcPr>
            <w:tcW w:w="6350" w:type="dxa"/>
            <w:shd w:val="clear" w:color="auto" w:fill="auto"/>
          </w:tcPr>
          <w:p w:rsidR="00AF025A" w:rsidRPr="002272F3" w:rsidRDefault="00582444" w:rsidP="00EF3DDD">
            <w:pPr>
              <w:pStyle w:val="ListParagraph"/>
              <w:spacing w:before="100" w:after="100"/>
              <w:ind w:left="0"/>
              <w:contextualSpacing w:val="0"/>
              <w:cnfStyle w:val="000000000000"/>
              <w:rPr>
                <w:rFonts w:ascii="Times New Roman" w:hAnsi="Times New Roman"/>
                <w:sz w:val="24"/>
                <w:lang w:val="en-US"/>
              </w:rPr>
            </w:pPr>
            <w:r w:rsidRPr="002272F3">
              <w:rPr>
                <w:rFonts w:ascii="Times New Roman" w:hAnsi="Times New Roman"/>
                <w:sz w:val="24"/>
              </w:rPr>
              <w:t>Membiasakan sikap taat pada aturan, peduli sosial, tanggung jawab, cinta damai</w:t>
            </w:r>
          </w:p>
        </w:tc>
        <w:tc>
          <w:tcPr>
            <w:tcW w:w="850" w:type="dxa"/>
            <w:shd w:val="clear" w:color="auto" w:fill="auto"/>
          </w:tcPr>
          <w:p w:rsidR="00AF025A" w:rsidRPr="002272F3" w:rsidRDefault="00AF025A"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AF025A" w:rsidRPr="002272F3" w:rsidRDefault="00AF025A"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CC0E58" w:rsidRPr="00CC0E58" w:rsidTr="002518A7">
        <w:trPr>
          <w:cnfStyle w:val="000000100000"/>
          <w:trHeight w:val="240"/>
        </w:trPr>
        <w:tc>
          <w:tcPr>
            <w:cnfStyle w:val="001000000000"/>
            <w:tcW w:w="850" w:type="dxa"/>
            <w:tcBorders>
              <w:left w:val="none" w:sz="0" w:space="0" w:color="auto"/>
            </w:tcBorders>
            <w:shd w:val="clear" w:color="auto" w:fill="FFF2CC" w:themeFill="accent4" w:themeFillTint="33"/>
          </w:tcPr>
          <w:p w:rsidR="00CC0E58" w:rsidRPr="00CC0E58" w:rsidRDefault="00CC0E58" w:rsidP="00EF3DDD">
            <w:pPr>
              <w:pStyle w:val="ListParagraph"/>
              <w:spacing w:before="100" w:after="100"/>
              <w:ind w:left="-57" w:right="-57"/>
              <w:contextualSpacing w:val="0"/>
              <w:jc w:val="center"/>
              <w:rPr>
                <w:rFonts w:ascii="Times New Roman" w:hAnsi="Times New Roman"/>
                <w:color w:val="auto"/>
                <w:sz w:val="24"/>
                <w:lang w:val="en-US"/>
              </w:rPr>
            </w:pPr>
            <w:r w:rsidRPr="00CC0E58">
              <w:rPr>
                <w:rFonts w:ascii="Times New Roman" w:hAnsi="Times New Roman"/>
                <w:color w:val="auto"/>
                <w:sz w:val="24"/>
                <w:lang w:val="en-US"/>
              </w:rPr>
              <w:t>Materi</w:t>
            </w:r>
          </w:p>
        </w:tc>
        <w:tc>
          <w:tcPr>
            <w:tcW w:w="6350" w:type="dxa"/>
            <w:shd w:val="clear" w:color="auto" w:fill="FFF2CC" w:themeFill="accent4" w:themeFillTint="33"/>
          </w:tcPr>
          <w:p w:rsidR="00CC0E58" w:rsidRPr="00CC0E58" w:rsidRDefault="00CC0E58" w:rsidP="00EF3DDD">
            <w:pPr>
              <w:pStyle w:val="ListParagraph"/>
              <w:spacing w:before="100" w:after="100"/>
              <w:ind w:left="-57" w:right="-57"/>
              <w:contextualSpacing w:val="0"/>
              <w:jc w:val="center"/>
              <w:cnfStyle w:val="000000100000"/>
              <w:rPr>
                <w:rFonts w:ascii="Times New Roman" w:hAnsi="Times New Roman"/>
                <w:b/>
                <w:sz w:val="24"/>
                <w:lang w:val="en-US"/>
              </w:rPr>
            </w:pPr>
            <w:r w:rsidRPr="00CC0E58">
              <w:rPr>
                <w:rFonts w:ascii="Times New Roman" w:hAnsi="Times New Roman"/>
                <w:b/>
                <w:sz w:val="24"/>
                <w:lang w:val="en-US"/>
              </w:rPr>
              <w:t>Adab Menggunakan Media Sosial dalam Islam</w:t>
            </w:r>
          </w:p>
        </w:tc>
        <w:tc>
          <w:tcPr>
            <w:tcW w:w="850" w:type="dxa"/>
            <w:shd w:val="clear" w:color="auto" w:fill="FFF2CC" w:themeFill="accent4" w:themeFillTint="33"/>
            <w:vAlign w:val="center"/>
          </w:tcPr>
          <w:p w:rsidR="00CC0E58" w:rsidRPr="00CC0E58" w:rsidRDefault="00CC0E58" w:rsidP="00EF3DDD">
            <w:pPr>
              <w:pStyle w:val="ListParagraph"/>
              <w:spacing w:before="100" w:after="100"/>
              <w:ind w:left="-57" w:right="-57"/>
              <w:contextualSpacing w:val="0"/>
              <w:jc w:val="center"/>
              <w:cnfStyle w:val="000000100000"/>
              <w:rPr>
                <w:rFonts w:ascii="Times New Roman" w:hAnsi="Times New Roman"/>
                <w:b/>
                <w:sz w:val="24"/>
                <w:lang w:val="en-US"/>
              </w:rPr>
            </w:pPr>
            <w:r w:rsidRPr="00CC0E58">
              <w:rPr>
                <w:rFonts w:ascii="Times New Roman" w:hAnsi="Times New Roman"/>
                <w:b/>
                <w:sz w:val="24"/>
                <w:lang w:val="en-US"/>
              </w:rPr>
              <w:t>Modul</w:t>
            </w:r>
          </w:p>
        </w:tc>
        <w:tc>
          <w:tcPr>
            <w:tcW w:w="567" w:type="dxa"/>
            <w:shd w:val="clear" w:color="auto" w:fill="FFF2CC" w:themeFill="accent4" w:themeFillTint="33"/>
            <w:vAlign w:val="center"/>
          </w:tcPr>
          <w:p w:rsidR="00CC0E58" w:rsidRPr="00CC0E58" w:rsidRDefault="00CC0E58" w:rsidP="00EF3DDD">
            <w:pPr>
              <w:pStyle w:val="ListParagraph"/>
              <w:spacing w:before="100" w:after="100"/>
              <w:ind w:left="-57" w:right="-57"/>
              <w:contextualSpacing w:val="0"/>
              <w:jc w:val="center"/>
              <w:cnfStyle w:val="000000100000"/>
              <w:rPr>
                <w:rFonts w:ascii="Times New Roman" w:hAnsi="Times New Roman"/>
                <w:b/>
                <w:sz w:val="24"/>
                <w:lang w:val="en-US"/>
              </w:rPr>
            </w:pPr>
            <w:r w:rsidRPr="00CC0E58">
              <w:rPr>
                <w:rFonts w:ascii="Times New Roman" w:hAnsi="Times New Roman"/>
                <w:b/>
                <w:sz w:val="24"/>
                <w:lang w:val="en-US"/>
              </w:rPr>
              <w:t>JP</w:t>
            </w:r>
          </w:p>
        </w:tc>
      </w:tr>
      <w:tr w:rsidR="00CC0E58" w:rsidRPr="002272F3" w:rsidTr="00680D38">
        <w:trPr>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C.5.</w:t>
            </w:r>
          </w:p>
        </w:tc>
        <w:tc>
          <w:tcPr>
            <w:tcW w:w="6350" w:type="dxa"/>
            <w:shd w:val="clear" w:color="auto" w:fill="auto"/>
          </w:tcPr>
          <w:p w:rsidR="00CC0E58" w:rsidRPr="002272F3" w:rsidRDefault="00CC0E58"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Menganalisis adab menggunakan media sosial dalam Islam</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CC0E58" w:rsidRPr="002272F3" w:rsidTr="00680D38">
        <w:trPr>
          <w:cnfStyle w:val="000000100000"/>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C.6.</w:t>
            </w:r>
          </w:p>
        </w:tc>
        <w:tc>
          <w:tcPr>
            <w:tcW w:w="6350" w:type="dxa"/>
            <w:shd w:val="clear" w:color="auto" w:fill="auto"/>
          </w:tcPr>
          <w:p w:rsidR="00CC0E58" w:rsidRPr="002272F3" w:rsidRDefault="00CC0E58"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Mempresentasikan adab menggunakan media sosial dalam Islam</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r>
      <w:tr w:rsidR="00CC0E58" w:rsidRPr="002272F3" w:rsidTr="00680D38">
        <w:trPr>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C.7.</w:t>
            </w:r>
          </w:p>
        </w:tc>
        <w:tc>
          <w:tcPr>
            <w:tcW w:w="6350" w:type="dxa"/>
            <w:shd w:val="clear" w:color="auto" w:fill="auto"/>
          </w:tcPr>
          <w:p w:rsidR="00CC0E58" w:rsidRPr="002272F3" w:rsidRDefault="00CC0E58"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Meyakini bahwa adab menggunakan media sosial dalam Islam dapat memberi keselamatan bagi individu dan masyarakat</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CC0E58" w:rsidRPr="002272F3" w:rsidTr="00680D38">
        <w:trPr>
          <w:cnfStyle w:val="000000100000"/>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C.8.</w:t>
            </w:r>
          </w:p>
        </w:tc>
        <w:tc>
          <w:tcPr>
            <w:tcW w:w="6350" w:type="dxa"/>
            <w:shd w:val="clear" w:color="auto" w:fill="auto"/>
          </w:tcPr>
          <w:p w:rsidR="00CC0E58" w:rsidRPr="002272F3" w:rsidRDefault="00CC0E58" w:rsidP="00EF3DDD">
            <w:pPr>
              <w:pStyle w:val="ListParagraph"/>
              <w:spacing w:before="100" w:after="100"/>
              <w:ind w:left="0"/>
              <w:contextualSpacing w:val="0"/>
              <w:cnfStyle w:val="000000100000"/>
              <w:rPr>
                <w:rFonts w:ascii="Times New Roman" w:hAnsi="Times New Roman"/>
                <w:sz w:val="24"/>
                <w:lang w:val="en-US"/>
              </w:rPr>
            </w:pPr>
            <w:r w:rsidRPr="002272F3">
              <w:rPr>
                <w:rFonts w:ascii="Times New Roman" w:hAnsi="Times New Roman"/>
                <w:sz w:val="24"/>
              </w:rPr>
              <w:t>Membiasakan sikap taat pada santun, saling menghormati</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r w:rsidR="00CC0E58" w:rsidRPr="00CC0E58" w:rsidTr="00CC0E58">
        <w:trPr>
          <w:trHeight w:val="240"/>
        </w:trPr>
        <w:tc>
          <w:tcPr>
            <w:cnfStyle w:val="001000000000"/>
            <w:tcW w:w="850" w:type="dxa"/>
            <w:tcBorders>
              <w:left w:val="none" w:sz="0" w:space="0" w:color="auto"/>
            </w:tcBorders>
            <w:shd w:val="clear" w:color="auto" w:fill="FFF2CC" w:themeFill="accent4" w:themeFillTint="33"/>
            <w:vAlign w:val="center"/>
          </w:tcPr>
          <w:p w:rsidR="00CC0E58" w:rsidRPr="00CC0E58" w:rsidRDefault="00CC0E58" w:rsidP="00EF3DDD">
            <w:pPr>
              <w:pStyle w:val="ListParagraph"/>
              <w:spacing w:before="100" w:after="100"/>
              <w:ind w:left="-57" w:right="-57"/>
              <w:contextualSpacing w:val="0"/>
              <w:jc w:val="center"/>
              <w:rPr>
                <w:rFonts w:ascii="Times New Roman" w:hAnsi="Times New Roman"/>
                <w:color w:val="auto"/>
                <w:sz w:val="24"/>
                <w:lang w:val="en-US"/>
              </w:rPr>
            </w:pPr>
            <w:r w:rsidRPr="00CC0E58">
              <w:rPr>
                <w:rFonts w:ascii="Times New Roman" w:hAnsi="Times New Roman"/>
                <w:color w:val="auto"/>
                <w:sz w:val="24"/>
                <w:lang w:val="en-US"/>
              </w:rPr>
              <w:t>Materi</w:t>
            </w:r>
          </w:p>
        </w:tc>
        <w:tc>
          <w:tcPr>
            <w:tcW w:w="6350" w:type="dxa"/>
            <w:vAlign w:val="center"/>
          </w:tcPr>
          <w:p w:rsidR="00CC0E58" w:rsidRPr="00CC0E58" w:rsidRDefault="00CC0E58" w:rsidP="00EF3DDD">
            <w:pPr>
              <w:pStyle w:val="ListParagraph"/>
              <w:spacing w:before="100" w:after="100"/>
              <w:ind w:left="-57" w:right="-57"/>
              <w:contextualSpacing w:val="0"/>
              <w:jc w:val="center"/>
              <w:cnfStyle w:val="000000000000"/>
              <w:rPr>
                <w:rFonts w:ascii="Times New Roman" w:hAnsi="Times New Roman"/>
                <w:b/>
                <w:sz w:val="24"/>
                <w:lang w:val="en-US"/>
              </w:rPr>
            </w:pPr>
            <w:r w:rsidRPr="00CC0E58">
              <w:rPr>
                <w:rFonts w:ascii="Times New Roman" w:hAnsi="Times New Roman"/>
                <w:b/>
                <w:sz w:val="24"/>
                <w:lang w:val="en-US"/>
              </w:rPr>
              <w:t>Munafik, Keras Hati dan Keras Kepala</w:t>
            </w:r>
          </w:p>
        </w:tc>
        <w:tc>
          <w:tcPr>
            <w:tcW w:w="850" w:type="dxa"/>
            <w:vAlign w:val="center"/>
          </w:tcPr>
          <w:p w:rsidR="00CC0E58" w:rsidRPr="00CC0E58" w:rsidRDefault="00CC0E58" w:rsidP="00EF3DDD">
            <w:pPr>
              <w:pStyle w:val="ListParagraph"/>
              <w:spacing w:before="100" w:after="100"/>
              <w:ind w:left="-57" w:right="-57"/>
              <w:contextualSpacing w:val="0"/>
              <w:jc w:val="center"/>
              <w:cnfStyle w:val="000000000000"/>
              <w:rPr>
                <w:rFonts w:ascii="Times New Roman" w:hAnsi="Times New Roman"/>
                <w:b/>
                <w:sz w:val="24"/>
                <w:lang w:val="en-US"/>
              </w:rPr>
            </w:pPr>
            <w:r w:rsidRPr="00CC0E58">
              <w:rPr>
                <w:rFonts w:ascii="Times New Roman" w:hAnsi="Times New Roman"/>
                <w:b/>
                <w:sz w:val="24"/>
                <w:lang w:val="en-US"/>
              </w:rPr>
              <w:t>Modul</w:t>
            </w:r>
          </w:p>
        </w:tc>
        <w:tc>
          <w:tcPr>
            <w:tcW w:w="567" w:type="dxa"/>
            <w:vAlign w:val="center"/>
          </w:tcPr>
          <w:p w:rsidR="00CC0E58" w:rsidRPr="00CC0E58" w:rsidRDefault="00CC0E58" w:rsidP="00EF3DDD">
            <w:pPr>
              <w:pStyle w:val="ListParagraph"/>
              <w:spacing w:before="100" w:after="100"/>
              <w:ind w:left="-57" w:right="-57"/>
              <w:contextualSpacing w:val="0"/>
              <w:jc w:val="center"/>
              <w:cnfStyle w:val="000000000000"/>
              <w:rPr>
                <w:rFonts w:ascii="Times New Roman" w:hAnsi="Times New Roman"/>
                <w:b/>
                <w:sz w:val="24"/>
                <w:lang w:val="en-US"/>
              </w:rPr>
            </w:pPr>
            <w:r w:rsidRPr="00CC0E58">
              <w:rPr>
                <w:rFonts w:ascii="Times New Roman" w:hAnsi="Times New Roman"/>
                <w:b/>
                <w:sz w:val="24"/>
                <w:lang w:val="en-US"/>
              </w:rPr>
              <w:t>JP</w:t>
            </w:r>
          </w:p>
        </w:tc>
      </w:tr>
      <w:tr w:rsidR="00CC0E58" w:rsidRPr="002272F3" w:rsidTr="00CC0E58">
        <w:trPr>
          <w:cnfStyle w:val="000000100000"/>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C.1.</w:t>
            </w:r>
          </w:p>
        </w:tc>
        <w:tc>
          <w:tcPr>
            <w:tcW w:w="6350" w:type="dxa"/>
            <w:shd w:val="clear" w:color="auto" w:fill="auto"/>
          </w:tcPr>
          <w:p w:rsidR="00CC0E58" w:rsidRPr="002272F3" w:rsidRDefault="00CC0E58"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dampak negatif sikap munafik, keras hati, dan keras kepala dalam kehidupan sehari hari</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CC0E58" w:rsidRPr="002272F3" w:rsidTr="00CC0E58">
        <w:trPr>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C.2.</w:t>
            </w:r>
          </w:p>
        </w:tc>
        <w:tc>
          <w:tcPr>
            <w:tcW w:w="6350" w:type="dxa"/>
            <w:shd w:val="clear" w:color="auto" w:fill="auto"/>
          </w:tcPr>
          <w:p w:rsidR="00CC0E58" w:rsidRPr="002272F3" w:rsidRDefault="00CC0E58"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cara mengatasi sikap munafik, keras hati, dan keras kepala</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r>
      <w:tr w:rsidR="00CC0E58" w:rsidRPr="002272F3" w:rsidTr="00CC0E58">
        <w:trPr>
          <w:cnfStyle w:val="000000100000"/>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C.3.</w:t>
            </w:r>
          </w:p>
        </w:tc>
        <w:tc>
          <w:tcPr>
            <w:tcW w:w="6350" w:type="dxa"/>
            <w:shd w:val="clear" w:color="auto" w:fill="auto"/>
          </w:tcPr>
          <w:p w:rsidR="00CC0E58" w:rsidRPr="002272F3" w:rsidRDefault="00CC0E58"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Meyakini bahwa sikap munafik, keras hati, dan keras kepala adalah larangan agama</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CC0E58" w:rsidRPr="002272F3" w:rsidTr="00CC0E58">
        <w:trPr>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C.4.</w:t>
            </w:r>
          </w:p>
        </w:tc>
        <w:tc>
          <w:tcPr>
            <w:tcW w:w="6350" w:type="dxa"/>
            <w:shd w:val="clear" w:color="auto" w:fill="auto"/>
          </w:tcPr>
          <w:p w:rsidR="00CC0E58" w:rsidRPr="002272F3" w:rsidRDefault="00CC0E58"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Membiasakan sikap semangat kebangsaan, jujur</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CC0E58" w:rsidRPr="00CC0E58" w:rsidTr="00CC0E58">
        <w:trPr>
          <w:cnfStyle w:val="000000100000"/>
          <w:trHeight w:val="240"/>
        </w:trPr>
        <w:tc>
          <w:tcPr>
            <w:cnfStyle w:val="001000000000"/>
            <w:tcW w:w="850" w:type="dxa"/>
            <w:tcBorders>
              <w:left w:val="none" w:sz="0" w:space="0" w:color="auto"/>
            </w:tcBorders>
            <w:shd w:val="clear" w:color="auto" w:fill="FFF2CC" w:themeFill="accent4" w:themeFillTint="33"/>
            <w:vAlign w:val="center"/>
          </w:tcPr>
          <w:p w:rsidR="00CC0E58" w:rsidRPr="00CC0E58" w:rsidRDefault="00CC0E58" w:rsidP="00EF3DDD">
            <w:pPr>
              <w:pStyle w:val="ListParagraph"/>
              <w:spacing w:before="100" w:after="100"/>
              <w:ind w:left="-57" w:right="-57"/>
              <w:contextualSpacing w:val="0"/>
              <w:jc w:val="center"/>
              <w:rPr>
                <w:rFonts w:ascii="Times New Roman" w:hAnsi="Times New Roman"/>
                <w:color w:val="auto"/>
                <w:sz w:val="24"/>
                <w:lang w:val="en-US"/>
              </w:rPr>
            </w:pPr>
            <w:r w:rsidRPr="00CC0E58">
              <w:rPr>
                <w:rFonts w:ascii="Times New Roman" w:hAnsi="Times New Roman"/>
                <w:color w:val="auto"/>
                <w:sz w:val="24"/>
                <w:lang w:val="en-US"/>
              </w:rPr>
              <w:t>Materi</w:t>
            </w:r>
          </w:p>
        </w:tc>
        <w:tc>
          <w:tcPr>
            <w:tcW w:w="6350" w:type="dxa"/>
            <w:shd w:val="clear" w:color="auto" w:fill="FFF2CC" w:themeFill="accent4" w:themeFillTint="33"/>
            <w:vAlign w:val="center"/>
          </w:tcPr>
          <w:p w:rsidR="00CC0E58" w:rsidRPr="00CC0E58" w:rsidRDefault="00CC0E58" w:rsidP="00EF3DDD">
            <w:pPr>
              <w:pStyle w:val="ListParagraph"/>
              <w:spacing w:before="100" w:after="100"/>
              <w:ind w:left="-57" w:right="-57"/>
              <w:contextualSpacing w:val="0"/>
              <w:jc w:val="center"/>
              <w:cnfStyle w:val="000000100000"/>
              <w:rPr>
                <w:rFonts w:ascii="Times New Roman" w:hAnsi="Times New Roman"/>
                <w:b/>
                <w:sz w:val="24"/>
                <w:lang w:val="en-US"/>
              </w:rPr>
            </w:pPr>
            <w:r w:rsidRPr="00CC0E58">
              <w:rPr>
                <w:rFonts w:ascii="Times New Roman" w:hAnsi="Times New Roman"/>
                <w:b/>
                <w:sz w:val="24"/>
                <w:lang w:val="en-US"/>
              </w:rPr>
              <w:t>Sikap inovatif dan etika berorganisasi</w:t>
            </w:r>
          </w:p>
        </w:tc>
        <w:tc>
          <w:tcPr>
            <w:tcW w:w="850" w:type="dxa"/>
            <w:shd w:val="clear" w:color="auto" w:fill="FFF2CC" w:themeFill="accent4" w:themeFillTint="33"/>
            <w:vAlign w:val="center"/>
          </w:tcPr>
          <w:p w:rsidR="00CC0E58" w:rsidRPr="00CC0E58" w:rsidRDefault="00CC0E58" w:rsidP="00EF3DDD">
            <w:pPr>
              <w:pStyle w:val="ListParagraph"/>
              <w:spacing w:before="100" w:after="100"/>
              <w:ind w:left="-57" w:right="-57"/>
              <w:contextualSpacing w:val="0"/>
              <w:jc w:val="center"/>
              <w:cnfStyle w:val="000000100000"/>
              <w:rPr>
                <w:rFonts w:ascii="Times New Roman" w:hAnsi="Times New Roman"/>
                <w:b/>
                <w:sz w:val="24"/>
                <w:lang w:val="en-US"/>
              </w:rPr>
            </w:pPr>
            <w:r w:rsidRPr="00CC0E58">
              <w:rPr>
                <w:rFonts w:ascii="Times New Roman" w:hAnsi="Times New Roman"/>
                <w:b/>
                <w:sz w:val="24"/>
                <w:lang w:val="en-US"/>
              </w:rPr>
              <w:t>Modul</w:t>
            </w:r>
          </w:p>
        </w:tc>
        <w:tc>
          <w:tcPr>
            <w:tcW w:w="567" w:type="dxa"/>
            <w:shd w:val="clear" w:color="auto" w:fill="FFF2CC" w:themeFill="accent4" w:themeFillTint="33"/>
            <w:vAlign w:val="center"/>
          </w:tcPr>
          <w:p w:rsidR="00CC0E58" w:rsidRPr="00CC0E58" w:rsidRDefault="00CC0E58" w:rsidP="00EF3DDD">
            <w:pPr>
              <w:pStyle w:val="ListParagraph"/>
              <w:spacing w:before="100" w:after="100"/>
              <w:ind w:left="-57" w:right="-57"/>
              <w:contextualSpacing w:val="0"/>
              <w:jc w:val="center"/>
              <w:cnfStyle w:val="000000100000"/>
              <w:rPr>
                <w:rFonts w:ascii="Times New Roman" w:hAnsi="Times New Roman"/>
                <w:b/>
                <w:sz w:val="24"/>
                <w:lang w:val="en-US"/>
              </w:rPr>
            </w:pPr>
            <w:r w:rsidRPr="00CC0E58">
              <w:rPr>
                <w:rFonts w:ascii="Times New Roman" w:hAnsi="Times New Roman"/>
                <w:b/>
                <w:sz w:val="24"/>
                <w:lang w:val="en-US"/>
              </w:rPr>
              <w:t>JP</w:t>
            </w:r>
          </w:p>
        </w:tc>
      </w:tr>
      <w:tr w:rsidR="00CC0E58" w:rsidRPr="002272F3" w:rsidTr="00CC0E58">
        <w:trPr>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C.5.</w:t>
            </w:r>
          </w:p>
        </w:tc>
        <w:tc>
          <w:tcPr>
            <w:tcW w:w="6350" w:type="dxa"/>
            <w:shd w:val="clear" w:color="auto" w:fill="auto"/>
          </w:tcPr>
          <w:p w:rsidR="00CC0E58" w:rsidRPr="002272F3" w:rsidRDefault="00CC0E58"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Menganalisis sikap inovatif dan etika berorganisasi</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5</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CC0E58" w:rsidRPr="002272F3" w:rsidTr="00CC0E58">
        <w:trPr>
          <w:cnfStyle w:val="000000100000"/>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C.6.</w:t>
            </w:r>
          </w:p>
        </w:tc>
        <w:tc>
          <w:tcPr>
            <w:tcW w:w="6350" w:type="dxa"/>
            <w:shd w:val="clear" w:color="auto" w:fill="auto"/>
          </w:tcPr>
          <w:p w:rsidR="00CC0E58" w:rsidRPr="002272F3" w:rsidRDefault="00CC0E58"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Mempresentasikan sikap inovatif dan etika berorganisasi</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5</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r>
      <w:tr w:rsidR="00CC0E58" w:rsidRPr="002272F3" w:rsidTr="00CC0E58">
        <w:trPr>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C.7.</w:t>
            </w:r>
          </w:p>
        </w:tc>
        <w:tc>
          <w:tcPr>
            <w:tcW w:w="6350" w:type="dxa"/>
            <w:shd w:val="clear" w:color="auto" w:fill="auto"/>
          </w:tcPr>
          <w:p w:rsidR="00CC0E58" w:rsidRPr="002272F3" w:rsidRDefault="00CC0E58"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Meyakini bahwa sikap inovatif dan etika berorganisasi merupakan perintah agama</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5</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CC0E58" w:rsidRPr="002272F3" w:rsidTr="00CC0E58">
        <w:trPr>
          <w:cnfStyle w:val="000000100000"/>
          <w:trHeight w:val="240"/>
        </w:trPr>
        <w:tc>
          <w:tcPr>
            <w:cnfStyle w:val="001000000000"/>
            <w:tcW w:w="850" w:type="dxa"/>
            <w:tcBorders>
              <w:left w:val="none" w:sz="0" w:space="0" w:color="auto"/>
              <w:bottom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C.8.</w:t>
            </w:r>
          </w:p>
        </w:tc>
        <w:tc>
          <w:tcPr>
            <w:tcW w:w="6350" w:type="dxa"/>
            <w:shd w:val="clear" w:color="auto" w:fill="auto"/>
          </w:tcPr>
          <w:p w:rsidR="00CC0E58" w:rsidRPr="002272F3" w:rsidRDefault="00CC0E58"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Membiasakan sikap inovatif, dan rendah hati</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5</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bl>
    <w:p w:rsidR="00EF3DDD" w:rsidRDefault="00EF3DDD" w:rsidP="00EF3DDD">
      <w:pPr>
        <w:spacing w:before="100" w:after="100" w:line="240" w:lineRule="auto"/>
        <w:rPr>
          <w:rFonts w:ascii="Times New Roman" w:hAnsi="Times New Roman"/>
          <w:sz w:val="24"/>
          <w:lang w:val="en-US"/>
        </w:rPr>
      </w:pPr>
    </w:p>
    <w:p w:rsidR="00EF3DDD" w:rsidRDefault="00EF3DDD" w:rsidP="00EF3DDD">
      <w:pPr>
        <w:spacing w:before="100" w:after="100" w:line="240" w:lineRule="auto"/>
        <w:rPr>
          <w:rFonts w:ascii="Times New Roman" w:hAnsi="Times New Roman"/>
          <w:sz w:val="24"/>
          <w:lang w:val="en-US"/>
        </w:rPr>
      </w:pPr>
    </w:p>
    <w:p w:rsidR="00EF3DDD" w:rsidRDefault="00EF3DDD" w:rsidP="00EF3DDD">
      <w:pPr>
        <w:spacing w:before="100" w:after="100" w:line="240" w:lineRule="auto"/>
        <w:rPr>
          <w:rFonts w:ascii="Times New Roman" w:hAnsi="Times New Roman"/>
          <w:sz w:val="24"/>
          <w:lang w:val="en-US"/>
        </w:rPr>
      </w:pPr>
    </w:p>
    <w:p w:rsidR="00F2322D" w:rsidRPr="008E1CF9" w:rsidRDefault="00F2322D" w:rsidP="00EF3DDD">
      <w:pPr>
        <w:pStyle w:val="ListParagraph"/>
        <w:shd w:val="clear" w:color="auto" w:fill="DEEAF6" w:themeFill="accent5" w:themeFillTint="33"/>
        <w:spacing w:before="100" w:after="100"/>
        <w:ind w:left="426"/>
        <w:contextualSpacing w:val="0"/>
        <w:jc w:val="center"/>
        <w:rPr>
          <w:rFonts w:ascii="Times New Roman" w:hAnsi="Times New Roman"/>
          <w:b/>
          <w:caps/>
          <w:sz w:val="24"/>
          <w:lang w:val="en-US"/>
        </w:rPr>
      </w:pPr>
      <w:r w:rsidRPr="008E1CF9">
        <w:rPr>
          <w:rFonts w:ascii="Times New Roman" w:hAnsi="Times New Roman"/>
          <w:b/>
          <w:caps/>
          <w:sz w:val="24"/>
          <w:lang w:val="en-US"/>
        </w:rPr>
        <w:t>Domain : Fikih</w:t>
      </w:r>
    </w:p>
    <w:p w:rsidR="00F2322D" w:rsidRPr="007F03F1" w:rsidRDefault="00F2322D" w:rsidP="00EF3DDD">
      <w:pPr>
        <w:pStyle w:val="ListParagraph"/>
        <w:spacing w:before="100" w:after="100" w:line="240" w:lineRule="auto"/>
        <w:ind w:left="426"/>
        <w:contextualSpacing w:val="0"/>
        <w:jc w:val="both"/>
        <w:rPr>
          <w:rFonts w:ascii="Times New Roman" w:hAnsi="Times New Roman"/>
          <w:bCs/>
          <w:sz w:val="24"/>
        </w:rPr>
      </w:pPr>
      <w:r w:rsidRPr="007F03F1">
        <w:rPr>
          <w:rFonts w:ascii="Times New Roman" w:hAnsi="Times New Roman"/>
          <w:bCs/>
          <w:sz w:val="24"/>
        </w:rPr>
        <w:t>Pada akhir fase F, dalam aspek fikih peserta didik mampu menganalisis ketentuan pelaksanaan khutbah, tablig dan dakwah, ketentuan pernikahan dalam Islam, mawaris, dan konsep ijtihad; mempresentasikan tentang ketentuan pelaksanaan khutbah, tabligh dan dakwah, ketentuan pernikahan dalam Islam, mawaris, dan konsep ijtihad; menerapkan ketentuan khutbah, tabligh, dan dakwah, ketentuan pernikahan dalam Islam, mawaris, dan meyakini bahwa ijtihad merupakan salah satu sumber hukum Islam; membiasakan sikap menebarkan Islam rahmat li al-ālamīn, komitmen, bertanggung jawab, menepati janji, adil, amanah, terbuka terhadap ilmu pengetahuan, dan menghargai perbedaan pendapat.</w:t>
      </w:r>
    </w:p>
    <w:tbl>
      <w:tblPr>
        <w:tblStyle w:val="GridTable5DarkAccent4"/>
        <w:tblW w:w="861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6350"/>
        <w:gridCol w:w="850"/>
        <w:gridCol w:w="567"/>
      </w:tblGrid>
      <w:tr w:rsidR="00AD2507" w:rsidRPr="00742C06" w:rsidTr="007C7C2F">
        <w:trPr>
          <w:cnfStyle w:val="100000000000"/>
          <w:trHeight w:val="240"/>
        </w:trPr>
        <w:tc>
          <w:tcPr>
            <w:cnfStyle w:val="001000000000"/>
            <w:tcW w:w="850" w:type="dxa"/>
            <w:tcBorders>
              <w:top w:val="none" w:sz="0" w:space="0" w:color="auto"/>
              <w:left w:val="none" w:sz="0" w:space="0" w:color="auto"/>
              <w:right w:val="none" w:sz="0" w:space="0" w:color="auto"/>
            </w:tcBorders>
            <w:shd w:val="clear" w:color="auto" w:fill="FFF2CC" w:themeFill="accent4" w:themeFillTint="33"/>
          </w:tcPr>
          <w:p w:rsidR="00AD2507" w:rsidRPr="002272F3" w:rsidRDefault="00AD2507" w:rsidP="00EF3DDD">
            <w:pPr>
              <w:pStyle w:val="ListParagraph"/>
              <w:spacing w:before="100" w:after="100"/>
              <w:ind w:left="-57" w:right="-57"/>
              <w:contextualSpacing w:val="0"/>
              <w:jc w:val="center"/>
              <w:rPr>
                <w:rFonts w:ascii="Times New Roman" w:hAnsi="Times New Roman"/>
                <w:color w:val="auto"/>
                <w:sz w:val="24"/>
                <w:lang w:val="en-US"/>
              </w:rPr>
            </w:pPr>
            <w:r w:rsidRPr="002272F3">
              <w:rPr>
                <w:rFonts w:ascii="Times New Roman" w:hAnsi="Times New Roman"/>
                <w:color w:val="auto"/>
                <w:sz w:val="24"/>
                <w:lang w:val="en-US"/>
              </w:rPr>
              <w:t>Materi</w:t>
            </w:r>
          </w:p>
        </w:tc>
        <w:tc>
          <w:tcPr>
            <w:tcW w:w="6350" w:type="dxa"/>
            <w:tcBorders>
              <w:top w:val="none" w:sz="0" w:space="0" w:color="auto"/>
              <w:left w:val="none" w:sz="0" w:space="0" w:color="auto"/>
              <w:right w:val="none" w:sz="0" w:space="0" w:color="auto"/>
            </w:tcBorders>
            <w:shd w:val="clear" w:color="auto" w:fill="FFF2CC" w:themeFill="accent4" w:themeFillTint="33"/>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Khutbah, Tablig dan Dakwah</w:t>
            </w:r>
          </w:p>
        </w:tc>
        <w:tc>
          <w:tcPr>
            <w:tcW w:w="850" w:type="dxa"/>
            <w:tcBorders>
              <w:top w:val="none" w:sz="0" w:space="0" w:color="auto"/>
              <w:left w:val="none" w:sz="0" w:space="0" w:color="auto"/>
              <w:right w:val="none" w:sz="0" w:space="0" w:color="auto"/>
            </w:tcBorders>
            <w:shd w:val="clear" w:color="auto" w:fill="FFF2CC" w:themeFill="accent4" w:themeFillTint="33"/>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Modul</w:t>
            </w:r>
          </w:p>
        </w:tc>
        <w:tc>
          <w:tcPr>
            <w:tcW w:w="567" w:type="dxa"/>
            <w:tcBorders>
              <w:top w:val="none" w:sz="0" w:space="0" w:color="auto"/>
              <w:left w:val="none" w:sz="0" w:space="0" w:color="auto"/>
              <w:right w:val="none" w:sz="0" w:space="0" w:color="auto"/>
            </w:tcBorders>
            <w:shd w:val="clear" w:color="auto" w:fill="FFF2CC" w:themeFill="accent4" w:themeFillTint="33"/>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JP</w:t>
            </w:r>
          </w:p>
        </w:tc>
      </w:tr>
      <w:tr w:rsidR="008D6CBC" w:rsidRPr="002272F3" w:rsidTr="00680D38">
        <w:trPr>
          <w:cnfStyle w:val="000000100000"/>
          <w:trHeight w:val="240"/>
        </w:trPr>
        <w:tc>
          <w:tcPr>
            <w:cnfStyle w:val="001000000000"/>
            <w:tcW w:w="850" w:type="dxa"/>
            <w:tcBorders>
              <w:left w:val="none" w:sz="0" w:space="0" w:color="auto"/>
            </w:tcBorders>
            <w:shd w:val="clear" w:color="auto" w:fill="auto"/>
          </w:tcPr>
          <w:p w:rsidR="008D6CBC" w:rsidRPr="002272F3" w:rsidRDefault="008D6CBC"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D.1.</w:t>
            </w:r>
          </w:p>
        </w:tc>
        <w:tc>
          <w:tcPr>
            <w:tcW w:w="6350" w:type="dxa"/>
            <w:shd w:val="clear" w:color="auto" w:fill="auto"/>
          </w:tcPr>
          <w:p w:rsidR="008D6CBC" w:rsidRPr="002272F3" w:rsidRDefault="00F01AD2"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ketentuan pelaksanaan khutbah, tablig dan dakwah</w:t>
            </w:r>
          </w:p>
        </w:tc>
        <w:tc>
          <w:tcPr>
            <w:tcW w:w="850" w:type="dxa"/>
            <w:shd w:val="clear" w:color="auto" w:fill="auto"/>
          </w:tcPr>
          <w:p w:rsidR="008D6CBC" w:rsidRPr="002272F3" w:rsidRDefault="008D6CBC"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5</w:t>
            </w:r>
          </w:p>
        </w:tc>
        <w:tc>
          <w:tcPr>
            <w:tcW w:w="567" w:type="dxa"/>
            <w:shd w:val="clear" w:color="auto" w:fill="auto"/>
          </w:tcPr>
          <w:p w:rsidR="008D6CBC" w:rsidRPr="002272F3" w:rsidRDefault="008D6CBC"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8D6CBC" w:rsidRPr="002272F3" w:rsidTr="00680D38">
        <w:trPr>
          <w:trHeight w:val="240"/>
        </w:trPr>
        <w:tc>
          <w:tcPr>
            <w:cnfStyle w:val="001000000000"/>
            <w:tcW w:w="850" w:type="dxa"/>
            <w:tcBorders>
              <w:left w:val="none" w:sz="0" w:space="0" w:color="auto"/>
            </w:tcBorders>
            <w:shd w:val="clear" w:color="auto" w:fill="auto"/>
          </w:tcPr>
          <w:p w:rsidR="008D6CBC" w:rsidRPr="002272F3" w:rsidRDefault="008D6CBC"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D.2.</w:t>
            </w:r>
          </w:p>
        </w:tc>
        <w:tc>
          <w:tcPr>
            <w:tcW w:w="6350" w:type="dxa"/>
            <w:shd w:val="clear" w:color="auto" w:fill="auto"/>
          </w:tcPr>
          <w:p w:rsidR="008D6CBC" w:rsidRPr="002272F3" w:rsidRDefault="00F01AD2"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tentang ketentuan pelaksanaan khutbah, tabligh dan dakwah</w:t>
            </w:r>
          </w:p>
        </w:tc>
        <w:tc>
          <w:tcPr>
            <w:tcW w:w="850" w:type="dxa"/>
            <w:shd w:val="clear" w:color="auto" w:fill="auto"/>
          </w:tcPr>
          <w:p w:rsidR="008D6CBC" w:rsidRPr="002272F3" w:rsidRDefault="008D6CBC"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5</w:t>
            </w:r>
          </w:p>
        </w:tc>
        <w:tc>
          <w:tcPr>
            <w:tcW w:w="567" w:type="dxa"/>
            <w:shd w:val="clear" w:color="auto" w:fill="auto"/>
          </w:tcPr>
          <w:p w:rsidR="008D6CBC" w:rsidRPr="002272F3" w:rsidRDefault="008D6CBC"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r>
      <w:tr w:rsidR="008D6CBC" w:rsidRPr="002272F3" w:rsidTr="00680D38">
        <w:trPr>
          <w:cnfStyle w:val="000000100000"/>
          <w:trHeight w:val="240"/>
        </w:trPr>
        <w:tc>
          <w:tcPr>
            <w:cnfStyle w:val="001000000000"/>
            <w:tcW w:w="850" w:type="dxa"/>
            <w:tcBorders>
              <w:left w:val="none" w:sz="0" w:space="0" w:color="auto"/>
            </w:tcBorders>
            <w:shd w:val="clear" w:color="auto" w:fill="auto"/>
          </w:tcPr>
          <w:p w:rsidR="008D6CBC" w:rsidRPr="002272F3" w:rsidRDefault="008D6CBC"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D.3.</w:t>
            </w:r>
          </w:p>
        </w:tc>
        <w:tc>
          <w:tcPr>
            <w:tcW w:w="6350" w:type="dxa"/>
            <w:shd w:val="clear" w:color="auto" w:fill="auto"/>
          </w:tcPr>
          <w:p w:rsidR="008D6CBC" w:rsidRPr="002272F3" w:rsidRDefault="00F01AD2"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Menerapkan ketentuan khutbah, tabligh, dan dakwah</w:t>
            </w:r>
          </w:p>
        </w:tc>
        <w:tc>
          <w:tcPr>
            <w:tcW w:w="850" w:type="dxa"/>
            <w:shd w:val="clear" w:color="auto" w:fill="auto"/>
          </w:tcPr>
          <w:p w:rsidR="008D6CBC" w:rsidRPr="002272F3" w:rsidRDefault="008D6CBC"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5</w:t>
            </w:r>
          </w:p>
        </w:tc>
        <w:tc>
          <w:tcPr>
            <w:tcW w:w="567" w:type="dxa"/>
            <w:shd w:val="clear" w:color="auto" w:fill="auto"/>
          </w:tcPr>
          <w:p w:rsidR="008D6CBC" w:rsidRPr="002272F3" w:rsidRDefault="008D6CBC"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8D6CBC" w:rsidRPr="002272F3" w:rsidTr="00680D38">
        <w:trPr>
          <w:trHeight w:val="240"/>
        </w:trPr>
        <w:tc>
          <w:tcPr>
            <w:cnfStyle w:val="001000000000"/>
            <w:tcW w:w="850" w:type="dxa"/>
            <w:tcBorders>
              <w:left w:val="none" w:sz="0" w:space="0" w:color="auto"/>
            </w:tcBorders>
            <w:shd w:val="clear" w:color="auto" w:fill="auto"/>
          </w:tcPr>
          <w:p w:rsidR="008D6CBC" w:rsidRPr="002272F3" w:rsidRDefault="008D6CBC"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D.4.</w:t>
            </w:r>
          </w:p>
        </w:tc>
        <w:tc>
          <w:tcPr>
            <w:tcW w:w="6350" w:type="dxa"/>
            <w:shd w:val="clear" w:color="auto" w:fill="auto"/>
          </w:tcPr>
          <w:p w:rsidR="008D6CBC" w:rsidRPr="002272F3" w:rsidRDefault="00F01AD2" w:rsidP="00EF3DDD">
            <w:pPr>
              <w:pStyle w:val="ListParagraph"/>
              <w:spacing w:before="100" w:after="100"/>
              <w:ind w:left="0"/>
              <w:contextualSpacing w:val="0"/>
              <w:cnfStyle w:val="000000000000"/>
              <w:rPr>
                <w:rFonts w:ascii="Times New Roman" w:hAnsi="Times New Roman"/>
                <w:sz w:val="24"/>
                <w:lang w:val="en-US"/>
              </w:rPr>
            </w:pPr>
            <w:r w:rsidRPr="002272F3">
              <w:rPr>
                <w:rFonts w:ascii="Times New Roman" w:hAnsi="Times New Roman"/>
                <w:sz w:val="24"/>
              </w:rPr>
              <w:t>Membiasakan sikap menebarkan Islam rahmat li al-ālamīn</w:t>
            </w:r>
          </w:p>
        </w:tc>
        <w:tc>
          <w:tcPr>
            <w:tcW w:w="850" w:type="dxa"/>
            <w:shd w:val="clear" w:color="auto" w:fill="auto"/>
          </w:tcPr>
          <w:p w:rsidR="008D6CBC" w:rsidRPr="002272F3" w:rsidRDefault="008D6CBC"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5</w:t>
            </w:r>
          </w:p>
        </w:tc>
        <w:tc>
          <w:tcPr>
            <w:tcW w:w="567" w:type="dxa"/>
            <w:shd w:val="clear" w:color="auto" w:fill="auto"/>
          </w:tcPr>
          <w:p w:rsidR="008D6CBC" w:rsidRPr="002272F3" w:rsidRDefault="008D6CBC"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FC361F" w:rsidRPr="00FC361F" w:rsidTr="007C7C2F">
        <w:trPr>
          <w:cnfStyle w:val="000000100000"/>
          <w:trHeight w:val="240"/>
        </w:trPr>
        <w:tc>
          <w:tcPr>
            <w:cnfStyle w:val="001000000000"/>
            <w:tcW w:w="850" w:type="dxa"/>
            <w:tcBorders>
              <w:left w:val="none" w:sz="0" w:space="0" w:color="auto"/>
            </w:tcBorders>
            <w:shd w:val="clear" w:color="auto" w:fill="FFF2CC" w:themeFill="accent4" w:themeFillTint="33"/>
          </w:tcPr>
          <w:p w:rsidR="00FC361F" w:rsidRPr="00FC361F" w:rsidRDefault="00FC361F" w:rsidP="00EF3DDD">
            <w:pPr>
              <w:pStyle w:val="ListParagraph"/>
              <w:spacing w:before="100" w:after="100"/>
              <w:ind w:left="-57" w:right="-57"/>
              <w:contextualSpacing w:val="0"/>
              <w:jc w:val="center"/>
              <w:rPr>
                <w:rFonts w:ascii="Times New Roman" w:hAnsi="Times New Roman"/>
                <w:color w:val="auto"/>
                <w:sz w:val="24"/>
                <w:lang w:val="en-US"/>
              </w:rPr>
            </w:pPr>
            <w:r w:rsidRPr="00FC361F">
              <w:rPr>
                <w:rFonts w:ascii="Times New Roman" w:hAnsi="Times New Roman"/>
                <w:color w:val="auto"/>
                <w:sz w:val="24"/>
                <w:lang w:val="en-US"/>
              </w:rPr>
              <w:t>Materi</w:t>
            </w:r>
          </w:p>
        </w:tc>
        <w:tc>
          <w:tcPr>
            <w:tcW w:w="6350" w:type="dxa"/>
            <w:shd w:val="clear" w:color="auto" w:fill="FFF2CC" w:themeFill="accent4" w:themeFillTint="33"/>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Pernikahan dalam Islam</w:t>
            </w:r>
          </w:p>
        </w:tc>
        <w:tc>
          <w:tcPr>
            <w:tcW w:w="850" w:type="dxa"/>
            <w:shd w:val="clear" w:color="auto" w:fill="FFF2CC" w:themeFill="accent4" w:themeFillTint="33"/>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Modul</w:t>
            </w:r>
          </w:p>
        </w:tc>
        <w:tc>
          <w:tcPr>
            <w:tcW w:w="567" w:type="dxa"/>
            <w:shd w:val="clear" w:color="auto" w:fill="FFF2CC" w:themeFill="accent4" w:themeFillTint="33"/>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JP</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D.5.</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Menganalisis ketentuan pernikahan dalam Islam</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6</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D.6.</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Mempresentasikan tentang ketentuan pernikahan dalam Islam</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6</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D.7.</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Menerapkan ketentuan pernikahan dalam Islam</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6</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D.8.</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lang w:val="en-US"/>
              </w:rPr>
            </w:pPr>
            <w:r w:rsidRPr="002272F3">
              <w:rPr>
                <w:rFonts w:ascii="Times New Roman" w:hAnsi="Times New Roman"/>
                <w:sz w:val="24"/>
              </w:rPr>
              <w:t>Membiasakan sikap komitmen, bertanggung jawab, menepati janj</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6</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r w:rsidR="00CC0E58" w:rsidRPr="00CC0E58" w:rsidTr="00CC0E58">
        <w:trPr>
          <w:trHeight w:val="240"/>
        </w:trPr>
        <w:tc>
          <w:tcPr>
            <w:cnfStyle w:val="001000000000"/>
            <w:tcW w:w="850" w:type="dxa"/>
            <w:tcBorders>
              <w:left w:val="none" w:sz="0" w:space="0" w:color="auto"/>
            </w:tcBorders>
            <w:shd w:val="clear" w:color="auto" w:fill="FFF2CC" w:themeFill="accent4" w:themeFillTint="33"/>
            <w:vAlign w:val="center"/>
          </w:tcPr>
          <w:p w:rsidR="00CC0E58" w:rsidRPr="00CC0E58" w:rsidRDefault="00CC0E58" w:rsidP="00EF3DDD">
            <w:pPr>
              <w:pStyle w:val="ListParagraph"/>
              <w:spacing w:before="100" w:after="100"/>
              <w:ind w:left="-57" w:right="-57"/>
              <w:contextualSpacing w:val="0"/>
              <w:jc w:val="center"/>
              <w:rPr>
                <w:rFonts w:ascii="Times New Roman" w:hAnsi="Times New Roman"/>
                <w:color w:val="auto"/>
                <w:sz w:val="24"/>
                <w:lang w:val="en-US"/>
              </w:rPr>
            </w:pPr>
            <w:r w:rsidRPr="00CC0E58">
              <w:rPr>
                <w:rFonts w:ascii="Times New Roman" w:hAnsi="Times New Roman"/>
                <w:color w:val="auto"/>
                <w:sz w:val="24"/>
                <w:lang w:val="en-US"/>
              </w:rPr>
              <w:t>Materi</w:t>
            </w:r>
          </w:p>
        </w:tc>
        <w:tc>
          <w:tcPr>
            <w:tcW w:w="6350" w:type="dxa"/>
            <w:vAlign w:val="center"/>
          </w:tcPr>
          <w:p w:rsidR="00CC0E58" w:rsidRPr="00CC0E58" w:rsidRDefault="00CC0E58" w:rsidP="00EF3DDD">
            <w:pPr>
              <w:pStyle w:val="ListParagraph"/>
              <w:spacing w:before="100" w:after="100"/>
              <w:ind w:left="-57" w:right="-57"/>
              <w:contextualSpacing w:val="0"/>
              <w:jc w:val="center"/>
              <w:cnfStyle w:val="000000000000"/>
              <w:rPr>
                <w:rFonts w:ascii="Times New Roman" w:hAnsi="Times New Roman"/>
                <w:b/>
                <w:sz w:val="24"/>
                <w:lang w:val="en-US"/>
              </w:rPr>
            </w:pPr>
            <w:r w:rsidRPr="00CC0E58">
              <w:rPr>
                <w:rFonts w:ascii="Times New Roman" w:hAnsi="Times New Roman"/>
                <w:b/>
                <w:sz w:val="24"/>
                <w:lang w:val="en-US"/>
              </w:rPr>
              <w:t>Mawaris</w:t>
            </w:r>
          </w:p>
        </w:tc>
        <w:tc>
          <w:tcPr>
            <w:tcW w:w="850" w:type="dxa"/>
            <w:vAlign w:val="center"/>
          </w:tcPr>
          <w:p w:rsidR="00CC0E58" w:rsidRPr="00CC0E58" w:rsidRDefault="00CC0E58" w:rsidP="00EF3DDD">
            <w:pPr>
              <w:pStyle w:val="ListParagraph"/>
              <w:spacing w:before="100" w:after="100"/>
              <w:ind w:left="-57" w:right="-57"/>
              <w:contextualSpacing w:val="0"/>
              <w:jc w:val="center"/>
              <w:cnfStyle w:val="000000000000"/>
              <w:rPr>
                <w:rFonts w:ascii="Times New Roman" w:hAnsi="Times New Roman"/>
                <w:b/>
                <w:sz w:val="24"/>
                <w:lang w:val="en-US"/>
              </w:rPr>
            </w:pPr>
            <w:r w:rsidRPr="00CC0E58">
              <w:rPr>
                <w:rFonts w:ascii="Times New Roman" w:hAnsi="Times New Roman"/>
                <w:b/>
                <w:sz w:val="24"/>
                <w:lang w:val="en-US"/>
              </w:rPr>
              <w:t>Modul</w:t>
            </w:r>
          </w:p>
        </w:tc>
        <w:tc>
          <w:tcPr>
            <w:tcW w:w="567" w:type="dxa"/>
            <w:vAlign w:val="center"/>
          </w:tcPr>
          <w:p w:rsidR="00CC0E58" w:rsidRPr="00CC0E58" w:rsidRDefault="00CC0E58" w:rsidP="00EF3DDD">
            <w:pPr>
              <w:pStyle w:val="ListParagraph"/>
              <w:spacing w:before="100" w:after="100"/>
              <w:ind w:left="-57" w:right="-57"/>
              <w:contextualSpacing w:val="0"/>
              <w:jc w:val="center"/>
              <w:cnfStyle w:val="000000000000"/>
              <w:rPr>
                <w:rFonts w:ascii="Times New Roman" w:hAnsi="Times New Roman"/>
                <w:b/>
                <w:sz w:val="24"/>
                <w:lang w:val="en-US"/>
              </w:rPr>
            </w:pPr>
            <w:r w:rsidRPr="00CC0E58">
              <w:rPr>
                <w:rFonts w:ascii="Times New Roman" w:hAnsi="Times New Roman"/>
                <w:b/>
                <w:sz w:val="24"/>
                <w:lang w:val="en-US"/>
              </w:rPr>
              <w:t>JP</w:t>
            </w:r>
          </w:p>
        </w:tc>
      </w:tr>
      <w:tr w:rsidR="00CC0E58" w:rsidRPr="002272F3" w:rsidTr="00CC0E58">
        <w:trPr>
          <w:cnfStyle w:val="000000100000"/>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D.1.</w:t>
            </w:r>
          </w:p>
        </w:tc>
        <w:tc>
          <w:tcPr>
            <w:tcW w:w="6350" w:type="dxa"/>
            <w:shd w:val="clear" w:color="auto" w:fill="auto"/>
          </w:tcPr>
          <w:p w:rsidR="00CC0E58" w:rsidRPr="002272F3" w:rsidRDefault="00CC0E58"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ketentuan mawaris dalam Islam</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6</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CC0E58" w:rsidRPr="002272F3" w:rsidTr="00CC0E58">
        <w:trPr>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D.2.</w:t>
            </w:r>
          </w:p>
        </w:tc>
        <w:tc>
          <w:tcPr>
            <w:tcW w:w="6350" w:type="dxa"/>
            <w:shd w:val="clear" w:color="auto" w:fill="auto"/>
          </w:tcPr>
          <w:p w:rsidR="00CC0E58" w:rsidRPr="002272F3" w:rsidRDefault="00CC0E58"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tentang ketentuan mawaris dalam Islam</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6</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r>
      <w:tr w:rsidR="00CC0E58" w:rsidRPr="002272F3" w:rsidTr="00CC0E58">
        <w:trPr>
          <w:cnfStyle w:val="000000100000"/>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D.3.</w:t>
            </w:r>
          </w:p>
        </w:tc>
        <w:tc>
          <w:tcPr>
            <w:tcW w:w="6350" w:type="dxa"/>
            <w:shd w:val="clear" w:color="auto" w:fill="auto"/>
          </w:tcPr>
          <w:p w:rsidR="00CC0E58" w:rsidRPr="002272F3" w:rsidRDefault="00CC0E58"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Menerapkan ketentuan mawaris dalam Islam</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6</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CC0E58" w:rsidRPr="002272F3" w:rsidTr="00CC0E58">
        <w:trPr>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D.4.</w:t>
            </w:r>
          </w:p>
        </w:tc>
        <w:tc>
          <w:tcPr>
            <w:tcW w:w="6350" w:type="dxa"/>
            <w:shd w:val="clear" w:color="auto" w:fill="auto"/>
          </w:tcPr>
          <w:p w:rsidR="00CC0E58" w:rsidRPr="002272F3" w:rsidRDefault="00CC0E58"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Membiasakan sikap adil, amanah</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6</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CC0E58" w:rsidRPr="002272F3" w:rsidTr="00CC0E58">
        <w:trPr>
          <w:cnfStyle w:val="000000100000"/>
          <w:trHeight w:val="240"/>
        </w:trPr>
        <w:tc>
          <w:tcPr>
            <w:cnfStyle w:val="001000000000"/>
            <w:tcW w:w="850" w:type="dxa"/>
            <w:tcBorders>
              <w:left w:val="none" w:sz="0" w:space="0" w:color="auto"/>
            </w:tcBorders>
            <w:shd w:val="clear" w:color="auto" w:fill="FFF2CC" w:themeFill="accent4" w:themeFillTint="33"/>
            <w:vAlign w:val="center"/>
          </w:tcPr>
          <w:p w:rsidR="00CC0E58" w:rsidRPr="00FC361F" w:rsidRDefault="00CC0E58" w:rsidP="00EF3DDD">
            <w:pPr>
              <w:pStyle w:val="ListParagraph"/>
              <w:spacing w:before="100" w:after="100"/>
              <w:ind w:left="-57" w:right="-57"/>
              <w:contextualSpacing w:val="0"/>
              <w:jc w:val="center"/>
              <w:rPr>
                <w:rFonts w:ascii="Times New Roman" w:hAnsi="Times New Roman"/>
                <w:color w:val="auto"/>
                <w:sz w:val="24"/>
                <w:lang w:val="en-US"/>
              </w:rPr>
            </w:pPr>
            <w:r w:rsidRPr="00FC361F">
              <w:rPr>
                <w:rFonts w:ascii="Times New Roman" w:hAnsi="Times New Roman"/>
                <w:color w:val="auto"/>
                <w:sz w:val="24"/>
                <w:lang w:val="en-US"/>
              </w:rPr>
              <w:t>Materi</w:t>
            </w:r>
          </w:p>
        </w:tc>
        <w:tc>
          <w:tcPr>
            <w:tcW w:w="6350" w:type="dxa"/>
            <w:shd w:val="clear" w:color="auto" w:fill="FFF2CC" w:themeFill="accent4" w:themeFillTint="33"/>
            <w:vAlign w:val="center"/>
          </w:tcPr>
          <w:p w:rsidR="00CC0E58" w:rsidRPr="00FC361F" w:rsidRDefault="00CC0E58"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Ijtihad</w:t>
            </w:r>
          </w:p>
        </w:tc>
        <w:tc>
          <w:tcPr>
            <w:tcW w:w="850" w:type="dxa"/>
            <w:shd w:val="clear" w:color="auto" w:fill="FFF2CC" w:themeFill="accent4" w:themeFillTint="33"/>
            <w:vAlign w:val="center"/>
          </w:tcPr>
          <w:p w:rsidR="00CC0E58" w:rsidRPr="00FC361F" w:rsidRDefault="00CC0E58"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Modul</w:t>
            </w:r>
          </w:p>
        </w:tc>
        <w:tc>
          <w:tcPr>
            <w:tcW w:w="567" w:type="dxa"/>
            <w:shd w:val="clear" w:color="auto" w:fill="FFF2CC" w:themeFill="accent4" w:themeFillTint="33"/>
            <w:vAlign w:val="center"/>
          </w:tcPr>
          <w:p w:rsidR="00CC0E58" w:rsidRPr="00FC361F" w:rsidRDefault="00CC0E58"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JP</w:t>
            </w:r>
          </w:p>
        </w:tc>
      </w:tr>
      <w:tr w:rsidR="00CC0E58" w:rsidRPr="002272F3" w:rsidTr="00CC0E58">
        <w:trPr>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D.5.</w:t>
            </w:r>
          </w:p>
        </w:tc>
        <w:tc>
          <w:tcPr>
            <w:tcW w:w="6350" w:type="dxa"/>
            <w:shd w:val="clear" w:color="auto" w:fill="auto"/>
          </w:tcPr>
          <w:p w:rsidR="00CC0E58" w:rsidRPr="002272F3" w:rsidRDefault="00CC0E58"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Menganalisis konsep ijtihad</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7</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CC0E58" w:rsidRPr="002272F3" w:rsidTr="00CC0E58">
        <w:trPr>
          <w:cnfStyle w:val="000000100000"/>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D.6.</w:t>
            </w:r>
          </w:p>
        </w:tc>
        <w:tc>
          <w:tcPr>
            <w:tcW w:w="6350" w:type="dxa"/>
            <w:shd w:val="clear" w:color="auto" w:fill="auto"/>
          </w:tcPr>
          <w:p w:rsidR="00CC0E58" w:rsidRPr="002272F3" w:rsidRDefault="00CC0E58"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Mempresentasikan tentang konsep ijtihad</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7</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r>
      <w:tr w:rsidR="00CC0E58" w:rsidRPr="002272F3" w:rsidTr="00CC0E58">
        <w:trPr>
          <w:trHeight w:val="240"/>
        </w:trPr>
        <w:tc>
          <w:tcPr>
            <w:cnfStyle w:val="001000000000"/>
            <w:tcW w:w="850" w:type="dxa"/>
            <w:tcBorders>
              <w:left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D.7.</w:t>
            </w:r>
          </w:p>
        </w:tc>
        <w:tc>
          <w:tcPr>
            <w:tcW w:w="6350" w:type="dxa"/>
            <w:shd w:val="clear" w:color="auto" w:fill="auto"/>
          </w:tcPr>
          <w:p w:rsidR="00CC0E58" w:rsidRPr="002272F3" w:rsidRDefault="00CC0E58"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meyakini bahwa ijtihad merupakan salah satu sumber hukum Islam</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7</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CC0E58" w:rsidRPr="002272F3" w:rsidTr="00CC0E58">
        <w:trPr>
          <w:cnfStyle w:val="000000100000"/>
          <w:trHeight w:val="240"/>
        </w:trPr>
        <w:tc>
          <w:tcPr>
            <w:cnfStyle w:val="001000000000"/>
            <w:tcW w:w="850" w:type="dxa"/>
            <w:tcBorders>
              <w:left w:val="none" w:sz="0" w:space="0" w:color="auto"/>
              <w:bottom w:val="none" w:sz="0" w:space="0" w:color="auto"/>
            </w:tcBorders>
            <w:shd w:val="clear" w:color="auto" w:fill="auto"/>
          </w:tcPr>
          <w:p w:rsidR="00CC0E58" w:rsidRPr="002272F3" w:rsidRDefault="00CC0E58"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D.8.</w:t>
            </w:r>
          </w:p>
        </w:tc>
        <w:tc>
          <w:tcPr>
            <w:tcW w:w="6350" w:type="dxa"/>
            <w:shd w:val="clear" w:color="auto" w:fill="auto"/>
          </w:tcPr>
          <w:p w:rsidR="00CC0E58" w:rsidRPr="002272F3" w:rsidRDefault="00CC0E58"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Membiasakan sikap terbuka terhadap ilmu pengetahuan, dan menghargai perbedaan pendapat</w:t>
            </w:r>
          </w:p>
        </w:tc>
        <w:tc>
          <w:tcPr>
            <w:tcW w:w="850"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7</w:t>
            </w:r>
          </w:p>
        </w:tc>
        <w:tc>
          <w:tcPr>
            <w:tcW w:w="567" w:type="dxa"/>
            <w:shd w:val="clear" w:color="auto" w:fill="auto"/>
          </w:tcPr>
          <w:p w:rsidR="00CC0E58" w:rsidRPr="002272F3" w:rsidRDefault="00CC0E58"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bl>
    <w:p w:rsidR="00AF6895" w:rsidRDefault="00AF6895" w:rsidP="00EF3DDD">
      <w:pPr>
        <w:spacing w:before="100" w:after="100" w:line="240" w:lineRule="auto"/>
        <w:rPr>
          <w:rFonts w:ascii="Times New Roman" w:hAnsi="Times New Roman"/>
          <w:sz w:val="24"/>
          <w:lang w:val="en-US"/>
        </w:rPr>
      </w:pPr>
    </w:p>
    <w:p w:rsidR="00EF3DDD" w:rsidRDefault="00EF3DDD" w:rsidP="00EF3DDD">
      <w:pPr>
        <w:spacing w:before="100" w:after="100" w:line="240" w:lineRule="auto"/>
        <w:rPr>
          <w:rFonts w:ascii="Times New Roman" w:hAnsi="Times New Roman"/>
          <w:sz w:val="24"/>
          <w:lang w:val="en-US"/>
        </w:rPr>
      </w:pPr>
    </w:p>
    <w:p w:rsidR="00EF3DDD" w:rsidRDefault="00EF3DDD" w:rsidP="00EF3DDD">
      <w:pPr>
        <w:spacing w:before="100" w:after="100" w:line="240" w:lineRule="auto"/>
        <w:rPr>
          <w:rFonts w:ascii="Times New Roman" w:hAnsi="Times New Roman"/>
          <w:sz w:val="24"/>
          <w:lang w:val="en-US"/>
        </w:rPr>
      </w:pPr>
    </w:p>
    <w:p w:rsidR="00F2322D" w:rsidRPr="008E1CF9" w:rsidRDefault="00F2322D" w:rsidP="00EF3DDD">
      <w:pPr>
        <w:pStyle w:val="ListParagraph"/>
        <w:shd w:val="clear" w:color="auto" w:fill="DEEAF6" w:themeFill="accent5" w:themeFillTint="33"/>
        <w:spacing w:before="100" w:after="100"/>
        <w:ind w:left="426"/>
        <w:contextualSpacing w:val="0"/>
        <w:jc w:val="center"/>
        <w:rPr>
          <w:rFonts w:ascii="Times New Roman" w:hAnsi="Times New Roman"/>
          <w:b/>
          <w:caps/>
          <w:sz w:val="24"/>
          <w:lang w:val="en-US"/>
        </w:rPr>
      </w:pPr>
      <w:r w:rsidRPr="008E1CF9">
        <w:rPr>
          <w:rFonts w:ascii="Times New Roman" w:hAnsi="Times New Roman"/>
          <w:b/>
          <w:caps/>
          <w:sz w:val="24"/>
          <w:lang w:val="en-US"/>
        </w:rPr>
        <w:t>Domain : Sejarah Peradaban Islam</w:t>
      </w:r>
    </w:p>
    <w:p w:rsidR="00F2322D" w:rsidRPr="007F03F1" w:rsidRDefault="00F2322D" w:rsidP="00EF3DDD">
      <w:pPr>
        <w:pStyle w:val="ListParagraph"/>
        <w:spacing w:before="100" w:after="100" w:line="240" w:lineRule="auto"/>
        <w:ind w:left="426"/>
        <w:contextualSpacing w:val="0"/>
        <w:jc w:val="both"/>
        <w:rPr>
          <w:rFonts w:ascii="Times New Roman" w:hAnsi="Times New Roman"/>
          <w:bCs/>
          <w:sz w:val="24"/>
        </w:rPr>
      </w:pPr>
      <w:r w:rsidRPr="007F03F1">
        <w:rPr>
          <w:rFonts w:ascii="Times New Roman" w:hAnsi="Times New Roman"/>
          <w:bCs/>
          <w:sz w:val="24"/>
        </w:rPr>
        <w:t>Pada akhir fase F, dalam aspek sejarah peradaban Islam, peserta didik mampu menganalisis peran dan keteladanan tokoh ulama penyebar ajaran Islam di Indonesia, perkembangan peradaban Islam di dunia, dan peran organisasi-organisasi Islam di Indonesia; mempresentasikan peran dan keteladanan tokoh ulama penyebar ajaran Islam di Indonesia, perkembangan peradaban Islam di dunia, dan peran ormas (organisasi masyarakat) Islam di Indonesia; mengakui keteladanan tokoh ulama Islam di Indonesia, meyakini kebenaran perkembangan peradaban Islam pada masa modern, peradaban Islam di dunia, meyakini pemikiran dan pergerakan organisasi-organisasi Islam berdasarkan ajaran agama; membiasakan sikap gemar membaca, menulis, berprestasi, dan kerja keras, tanggung jawab, bernalar kritis, semangat kebangsaan, berkebinekaan global, menebarkan Islam rahmat li al-ālamīn, rukun, damai, dan saling bekerjasama.</w:t>
      </w:r>
    </w:p>
    <w:tbl>
      <w:tblPr>
        <w:tblStyle w:val="GridTable5DarkAccent4"/>
        <w:tblW w:w="861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6350"/>
        <w:gridCol w:w="850"/>
        <w:gridCol w:w="567"/>
      </w:tblGrid>
      <w:tr w:rsidR="00AD2507" w:rsidRPr="00742C06" w:rsidTr="00FC361F">
        <w:trPr>
          <w:cnfStyle w:val="100000000000"/>
          <w:trHeight w:val="240"/>
        </w:trPr>
        <w:tc>
          <w:tcPr>
            <w:cnfStyle w:val="001000000000"/>
            <w:tcW w:w="850" w:type="dxa"/>
            <w:tcBorders>
              <w:top w:val="none" w:sz="0" w:space="0" w:color="auto"/>
              <w:left w:val="none" w:sz="0" w:space="0" w:color="auto"/>
              <w:right w:val="none" w:sz="0" w:space="0" w:color="auto"/>
            </w:tcBorders>
            <w:shd w:val="clear" w:color="auto" w:fill="FFF2CC" w:themeFill="accent4" w:themeFillTint="33"/>
            <w:vAlign w:val="center"/>
          </w:tcPr>
          <w:p w:rsidR="00AD2507" w:rsidRPr="002272F3" w:rsidRDefault="00AD2507" w:rsidP="00EF3DDD">
            <w:pPr>
              <w:pStyle w:val="ListParagraph"/>
              <w:spacing w:before="100" w:after="100"/>
              <w:ind w:left="-57" w:right="-57"/>
              <w:contextualSpacing w:val="0"/>
              <w:jc w:val="center"/>
              <w:rPr>
                <w:rFonts w:ascii="Times New Roman" w:hAnsi="Times New Roman"/>
                <w:color w:val="auto"/>
                <w:sz w:val="24"/>
                <w:lang w:val="en-US"/>
              </w:rPr>
            </w:pPr>
            <w:r w:rsidRPr="002272F3">
              <w:rPr>
                <w:rFonts w:ascii="Times New Roman" w:hAnsi="Times New Roman"/>
                <w:color w:val="auto"/>
                <w:sz w:val="24"/>
                <w:lang w:val="en-US"/>
              </w:rPr>
              <w:t>Materi</w:t>
            </w:r>
          </w:p>
        </w:tc>
        <w:tc>
          <w:tcPr>
            <w:tcW w:w="6350" w:type="dxa"/>
            <w:tcBorders>
              <w:top w:val="none" w:sz="0" w:space="0" w:color="auto"/>
              <w:left w:val="none" w:sz="0" w:space="0" w:color="auto"/>
              <w:right w:val="none" w:sz="0" w:space="0" w:color="auto"/>
            </w:tcBorders>
            <w:shd w:val="clear" w:color="auto" w:fill="FFF2CC" w:themeFill="accent4" w:themeFillTint="33"/>
            <w:vAlign w:val="center"/>
          </w:tcPr>
          <w:p w:rsidR="00AD2507" w:rsidRPr="00276CF2" w:rsidRDefault="00AD2507" w:rsidP="00EF3DDD">
            <w:pPr>
              <w:pStyle w:val="ListParagraph"/>
              <w:spacing w:before="100" w:after="100"/>
              <w:ind w:left="-57" w:right="-57"/>
              <w:contextualSpacing w:val="0"/>
              <w:jc w:val="center"/>
              <w:cnfStyle w:val="100000000000"/>
              <w:rPr>
                <w:rFonts w:ascii="Times New Roman" w:hAnsi="Times New Roman"/>
                <w:caps/>
                <w:color w:val="auto"/>
                <w:sz w:val="24"/>
                <w:lang w:val="en-US"/>
              </w:rPr>
            </w:pPr>
            <w:r w:rsidRPr="00276CF2">
              <w:rPr>
                <w:rFonts w:ascii="Times New Roman" w:hAnsi="Times New Roman"/>
                <w:caps/>
                <w:color w:val="auto"/>
                <w:sz w:val="24"/>
                <w:lang w:val="en-US"/>
              </w:rPr>
              <w:t>Peran dan Keteladanan Tokoh Ulama Penyebar Ajaran Islam di Indonesia</w:t>
            </w:r>
          </w:p>
        </w:tc>
        <w:tc>
          <w:tcPr>
            <w:tcW w:w="850" w:type="dxa"/>
            <w:tcBorders>
              <w:top w:val="none" w:sz="0" w:space="0" w:color="auto"/>
              <w:left w:val="none" w:sz="0" w:space="0" w:color="auto"/>
              <w:right w:val="none" w:sz="0" w:space="0" w:color="auto"/>
            </w:tcBorders>
            <w:shd w:val="clear" w:color="auto" w:fill="FFF2CC" w:themeFill="accent4" w:themeFillTint="33"/>
            <w:vAlign w:val="center"/>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Modul</w:t>
            </w:r>
          </w:p>
        </w:tc>
        <w:tc>
          <w:tcPr>
            <w:tcW w:w="567" w:type="dxa"/>
            <w:tcBorders>
              <w:top w:val="none" w:sz="0" w:space="0" w:color="auto"/>
              <w:left w:val="none" w:sz="0" w:space="0" w:color="auto"/>
              <w:right w:val="none" w:sz="0" w:space="0" w:color="auto"/>
            </w:tcBorders>
            <w:shd w:val="clear" w:color="auto" w:fill="FFF2CC" w:themeFill="accent4" w:themeFillTint="33"/>
            <w:vAlign w:val="center"/>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JP</w:t>
            </w:r>
          </w:p>
        </w:tc>
      </w:tr>
      <w:tr w:rsidR="00AF025A" w:rsidRPr="002272F3" w:rsidTr="00680D38">
        <w:trPr>
          <w:cnfStyle w:val="000000100000"/>
          <w:trHeight w:val="240"/>
        </w:trPr>
        <w:tc>
          <w:tcPr>
            <w:cnfStyle w:val="001000000000"/>
            <w:tcW w:w="850" w:type="dxa"/>
            <w:tcBorders>
              <w:left w:val="none" w:sz="0" w:space="0" w:color="auto"/>
            </w:tcBorders>
            <w:shd w:val="clear" w:color="auto" w:fill="auto"/>
          </w:tcPr>
          <w:p w:rsidR="00AF025A" w:rsidRPr="002272F3" w:rsidRDefault="00DE0031"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E</w:t>
            </w:r>
            <w:r w:rsidR="00AF025A" w:rsidRPr="002272F3">
              <w:rPr>
                <w:rFonts w:ascii="Times New Roman" w:hAnsi="Times New Roman"/>
                <w:b w:val="0"/>
                <w:bCs w:val="0"/>
                <w:color w:val="auto"/>
                <w:sz w:val="24"/>
                <w:lang w:val="en-US"/>
              </w:rPr>
              <w:t>.1.</w:t>
            </w:r>
          </w:p>
        </w:tc>
        <w:tc>
          <w:tcPr>
            <w:tcW w:w="6350" w:type="dxa"/>
            <w:shd w:val="clear" w:color="auto" w:fill="auto"/>
          </w:tcPr>
          <w:p w:rsidR="00AF025A" w:rsidRPr="002272F3" w:rsidRDefault="00470C41"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peran dan keteladanan tokoh ulama penyebar ajaran Islam di Indonesia</w:t>
            </w:r>
          </w:p>
        </w:tc>
        <w:tc>
          <w:tcPr>
            <w:tcW w:w="850" w:type="dxa"/>
            <w:shd w:val="clear" w:color="auto" w:fill="auto"/>
          </w:tcPr>
          <w:p w:rsidR="00AF025A" w:rsidRPr="002272F3" w:rsidRDefault="00470C41"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7</w:t>
            </w:r>
          </w:p>
        </w:tc>
        <w:tc>
          <w:tcPr>
            <w:tcW w:w="567" w:type="dxa"/>
            <w:shd w:val="clear" w:color="auto" w:fill="auto"/>
          </w:tcPr>
          <w:p w:rsidR="00AF025A" w:rsidRPr="002272F3" w:rsidRDefault="002A6623"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r w:rsidR="00AF025A" w:rsidRPr="002272F3" w:rsidTr="00680D38">
        <w:trPr>
          <w:trHeight w:val="240"/>
        </w:trPr>
        <w:tc>
          <w:tcPr>
            <w:cnfStyle w:val="001000000000"/>
            <w:tcW w:w="850" w:type="dxa"/>
            <w:tcBorders>
              <w:left w:val="none" w:sz="0" w:space="0" w:color="auto"/>
            </w:tcBorders>
            <w:shd w:val="clear" w:color="auto" w:fill="auto"/>
          </w:tcPr>
          <w:p w:rsidR="00AF025A" w:rsidRPr="002272F3" w:rsidRDefault="00DE0031"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E</w:t>
            </w:r>
            <w:r w:rsidR="00AF025A" w:rsidRPr="002272F3">
              <w:rPr>
                <w:rFonts w:ascii="Times New Roman" w:hAnsi="Times New Roman"/>
                <w:b w:val="0"/>
                <w:bCs w:val="0"/>
                <w:color w:val="auto"/>
                <w:sz w:val="24"/>
                <w:lang w:val="en-US"/>
              </w:rPr>
              <w:t>.2.</w:t>
            </w:r>
          </w:p>
        </w:tc>
        <w:tc>
          <w:tcPr>
            <w:tcW w:w="6350" w:type="dxa"/>
            <w:shd w:val="clear" w:color="auto" w:fill="auto"/>
          </w:tcPr>
          <w:p w:rsidR="00AF025A" w:rsidRPr="002272F3" w:rsidRDefault="00470C41"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peran dan keteladanan tokoh ulama penyebar ajaran Islam di Indonesia</w:t>
            </w:r>
          </w:p>
        </w:tc>
        <w:tc>
          <w:tcPr>
            <w:tcW w:w="850" w:type="dxa"/>
            <w:shd w:val="clear" w:color="auto" w:fill="auto"/>
          </w:tcPr>
          <w:p w:rsidR="00AF025A" w:rsidRPr="002272F3" w:rsidRDefault="00470C41"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7</w:t>
            </w:r>
          </w:p>
        </w:tc>
        <w:tc>
          <w:tcPr>
            <w:tcW w:w="567" w:type="dxa"/>
            <w:shd w:val="clear" w:color="auto" w:fill="auto"/>
          </w:tcPr>
          <w:p w:rsidR="00AF025A" w:rsidRPr="002272F3" w:rsidRDefault="002A6623"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r>
      <w:tr w:rsidR="00AF025A" w:rsidRPr="002272F3" w:rsidTr="00680D38">
        <w:trPr>
          <w:cnfStyle w:val="000000100000"/>
          <w:trHeight w:val="240"/>
        </w:trPr>
        <w:tc>
          <w:tcPr>
            <w:cnfStyle w:val="001000000000"/>
            <w:tcW w:w="850" w:type="dxa"/>
            <w:tcBorders>
              <w:left w:val="none" w:sz="0" w:space="0" w:color="auto"/>
            </w:tcBorders>
            <w:shd w:val="clear" w:color="auto" w:fill="auto"/>
          </w:tcPr>
          <w:p w:rsidR="00AF025A" w:rsidRPr="002272F3" w:rsidRDefault="00DE0031"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E</w:t>
            </w:r>
            <w:r w:rsidR="00AF025A" w:rsidRPr="002272F3">
              <w:rPr>
                <w:rFonts w:ascii="Times New Roman" w:hAnsi="Times New Roman"/>
                <w:b w:val="0"/>
                <w:bCs w:val="0"/>
                <w:color w:val="auto"/>
                <w:sz w:val="24"/>
                <w:lang w:val="en-US"/>
              </w:rPr>
              <w:t>.3.</w:t>
            </w:r>
          </w:p>
        </w:tc>
        <w:tc>
          <w:tcPr>
            <w:tcW w:w="6350" w:type="dxa"/>
            <w:shd w:val="clear" w:color="auto" w:fill="auto"/>
          </w:tcPr>
          <w:p w:rsidR="00AF025A" w:rsidRPr="002272F3" w:rsidRDefault="00470C41"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Mengakui keteladanan tokoh ulama Islam di Indonesia</w:t>
            </w:r>
          </w:p>
        </w:tc>
        <w:tc>
          <w:tcPr>
            <w:tcW w:w="850" w:type="dxa"/>
            <w:shd w:val="clear" w:color="auto" w:fill="auto"/>
          </w:tcPr>
          <w:p w:rsidR="00AF025A" w:rsidRPr="002272F3" w:rsidRDefault="00470C41"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7</w:t>
            </w:r>
          </w:p>
        </w:tc>
        <w:tc>
          <w:tcPr>
            <w:tcW w:w="567" w:type="dxa"/>
            <w:shd w:val="clear" w:color="auto" w:fill="auto"/>
          </w:tcPr>
          <w:p w:rsidR="00AF025A" w:rsidRPr="002272F3" w:rsidRDefault="002A6623"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r w:rsidR="00AF025A" w:rsidRPr="002272F3" w:rsidTr="00680D38">
        <w:trPr>
          <w:trHeight w:val="240"/>
        </w:trPr>
        <w:tc>
          <w:tcPr>
            <w:cnfStyle w:val="001000000000"/>
            <w:tcW w:w="850" w:type="dxa"/>
            <w:tcBorders>
              <w:left w:val="none" w:sz="0" w:space="0" w:color="auto"/>
            </w:tcBorders>
            <w:shd w:val="clear" w:color="auto" w:fill="auto"/>
          </w:tcPr>
          <w:p w:rsidR="00AF025A" w:rsidRPr="002272F3" w:rsidRDefault="00DE0031"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E</w:t>
            </w:r>
            <w:r w:rsidR="00AF025A" w:rsidRPr="002272F3">
              <w:rPr>
                <w:rFonts w:ascii="Times New Roman" w:hAnsi="Times New Roman"/>
                <w:b w:val="0"/>
                <w:bCs w:val="0"/>
                <w:color w:val="auto"/>
                <w:sz w:val="24"/>
              </w:rPr>
              <w:t>.4.</w:t>
            </w:r>
          </w:p>
        </w:tc>
        <w:tc>
          <w:tcPr>
            <w:tcW w:w="6350" w:type="dxa"/>
            <w:shd w:val="clear" w:color="auto" w:fill="auto"/>
          </w:tcPr>
          <w:p w:rsidR="00AF025A" w:rsidRPr="002272F3" w:rsidRDefault="00470C41" w:rsidP="00EF3DDD">
            <w:pPr>
              <w:pStyle w:val="ListParagraph"/>
              <w:spacing w:before="100" w:after="100"/>
              <w:ind w:left="0"/>
              <w:contextualSpacing w:val="0"/>
              <w:cnfStyle w:val="000000000000"/>
              <w:rPr>
                <w:rFonts w:ascii="Times New Roman" w:hAnsi="Times New Roman"/>
                <w:sz w:val="24"/>
                <w:lang w:val="en-US"/>
              </w:rPr>
            </w:pPr>
            <w:r w:rsidRPr="002272F3">
              <w:rPr>
                <w:rFonts w:ascii="Times New Roman" w:hAnsi="Times New Roman"/>
                <w:sz w:val="24"/>
              </w:rPr>
              <w:t>Membiasakan sikap gemar membaca, menulis, berprestasi</w:t>
            </w:r>
            <w:r w:rsidR="00C508F0" w:rsidRPr="002272F3">
              <w:rPr>
                <w:rFonts w:ascii="Times New Roman" w:hAnsi="Times New Roman"/>
                <w:sz w:val="24"/>
              </w:rPr>
              <w:t>, dan kerja keras, tanggung jawab</w:t>
            </w:r>
          </w:p>
        </w:tc>
        <w:tc>
          <w:tcPr>
            <w:tcW w:w="850" w:type="dxa"/>
            <w:shd w:val="clear" w:color="auto" w:fill="auto"/>
          </w:tcPr>
          <w:p w:rsidR="00AF025A" w:rsidRPr="002272F3" w:rsidRDefault="00470C41"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7</w:t>
            </w:r>
          </w:p>
        </w:tc>
        <w:tc>
          <w:tcPr>
            <w:tcW w:w="567" w:type="dxa"/>
            <w:shd w:val="clear" w:color="auto" w:fill="auto"/>
          </w:tcPr>
          <w:p w:rsidR="00AF025A" w:rsidRPr="002272F3" w:rsidRDefault="00AF025A"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FC361F" w:rsidRPr="00E874FD" w:rsidTr="00FC361F">
        <w:trPr>
          <w:cnfStyle w:val="000000100000"/>
          <w:trHeight w:val="240"/>
        </w:trPr>
        <w:tc>
          <w:tcPr>
            <w:cnfStyle w:val="001000000000"/>
            <w:tcW w:w="850" w:type="dxa"/>
            <w:tcBorders>
              <w:left w:val="none" w:sz="0" w:space="0" w:color="auto"/>
            </w:tcBorders>
            <w:shd w:val="clear" w:color="auto" w:fill="FFF2CC" w:themeFill="accent4" w:themeFillTint="33"/>
            <w:vAlign w:val="center"/>
          </w:tcPr>
          <w:p w:rsidR="00FC361F" w:rsidRPr="00E874FD" w:rsidRDefault="00FC361F" w:rsidP="00EF3DDD">
            <w:pPr>
              <w:pStyle w:val="ListParagraph"/>
              <w:spacing w:before="100" w:after="100"/>
              <w:ind w:left="-57" w:right="-57"/>
              <w:contextualSpacing w:val="0"/>
              <w:jc w:val="center"/>
              <w:rPr>
                <w:rFonts w:ascii="Times New Roman" w:hAnsi="Times New Roman"/>
                <w:color w:val="auto"/>
                <w:sz w:val="24"/>
                <w:lang w:val="en-US"/>
              </w:rPr>
            </w:pPr>
            <w:r w:rsidRPr="00E874FD">
              <w:rPr>
                <w:rFonts w:ascii="Times New Roman" w:hAnsi="Times New Roman"/>
                <w:color w:val="auto"/>
                <w:sz w:val="24"/>
                <w:lang w:val="en-US"/>
              </w:rPr>
              <w:t>Materi</w:t>
            </w:r>
          </w:p>
        </w:tc>
        <w:tc>
          <w:tcPr>
            <w:tcW w:w="6350" w:type="dxa"/>
            <w:shd w:val="clear" w:color="auto" w:fill="FFF2CC" w:themeFill="accent4" w:themeFillTint="33"/>
            <w:vAlign w:val="center"/>
          </w:tcPr>
          <w:p w:rsidR="00FC361F" w:rsidRPr="00276CF2" w:rsidRDefault="00FC361F" w:rsidP="00EF3DDD">
            <w:pPr>
              <w:pStyle w:val="ListParagraph"/>
              <w:spacing w:before="100" w:after="100"/>
              <w:ind w:left="-57" w:right="-57"/>
              <w:contextualSpacing w:val="0"/>
              <w:jc w:val="center"/>
              <w:cnfStyle w:val="000000100000"/>
              <w:rPr>
                <w:rFonts w:ascii="Times New Roman" w:hAnsi="Times New Roman"/>
                <w:b/>
                <w:bCs/>
                <w:caps/>
                <w:sz w:val="24"/>
                <w:lang w:val="en-US"/>
              </w:rPr>
            </w:pPr>
            <w:r w:rsidRPr="00276CF2">
              <w:rPr>
                <w:rFonts w:ascii="Times New Roman" w:hAnsi="Times New Roman"/>
                <w:b/>
                <w:bCs/>
                <w:caps/>
                <w:sz w:val="24"/>
                <w:lang w:val="en-US"/>
              </w:rPr>
              <w:t>Perkembangan Peradaban Islam di Dunia</w:t>
            </w:r>
          </w:p>
        </w:tc>
        <w:tc>
          <w:tcPr>
            <w:tcW w:w="850" w:type="dxa"/>
            <w:shd w:val="clear" w:color="auto" w:fill="FFF2CC" w:themeFill="accent4" w:themeFillTint="33"/>
            <w:vAlign w:val="center"/>
          </w:tcPr>
          <w:p w:rsidR="00FC361F" w:rsidRPr="00680D38"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680D38">
              <w:rPr>
                <w:rFonts w:ascii="Times New Roman" w:hAnsi="Times New Roman"/>
                <w:b/>
                <w:sz w:val="24"/>
                <w:lang w:val="en-US"/>
              </w:rPr>
              <w:t>Modul</w:t>
            </w:r>
          </w:p>
        </w:tc>
        <w:tc>
          <w:tcPr>
            <w:tcW w:w="567" w:type="dxa"/>
            <w:shd w:val="clear" w:color="auto" w:fill="FFF2CC" w:themeFill="accent4" w:themeFillTint="33"/>
            <w:vAlign w:val="center"/>
          </w:tcPr>
          <w:p w:rsidR="00FC361F" w:rsidRPr="00680D38"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680D38">
              <w:rPr>
                <w:rFonts w:ascii="Times New Roman" w:hAnsi="Times New Roman"/>
                <w:b/>
                <w:sz w:val="24"/>
                <w:lang w:val="en-US"/>
              </w:rPr>
              <w:t>JP</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E.5.</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Menganalisis perkembangan peradaban Islam di dunia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8</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E.6.</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Mempresentasikan perkembangan peradaban Islam di dunia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8</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E.7.</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Mengakui, meyakiniperadaban Islam di dunia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8</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E.8.</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lang w:val="en-US"/>
              </w:rPr>
            </w:pPr>
            <w:r w:rsidRPr="002272F3">
              <w:rPr>
                <w:rFonts w:ascii="Times New Roman" w:hAnsi="Times New Roman"/>
                <w:sz w:val="24"/>
              </w:rPr>
              <w:t>Membiasakan sikap bernalar kritis, semangat kebangsaan, berkebinekaan global</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8</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r w:rsidR="00FE12D1" w:rsidRPr="002272F3" w:rsidTr="00FE12D1">
        <w:trPr>
          <w:trHeight w:val="240"/>
        </w:trPr>
        <w:tc>
          <w:tcPr>
            <w:cnfStyle w:val="001000000000"/>
            <w:tcW w:w="850" w:type="dxa"/>
            <w:tcBorders>
              <w:left w:val="none" w:sz="0" w:space="0" w:color="auto"/>
            </w:tcBorders>
            <w:shd w:val="clear" w:color="auto" w:fill="auto"/>
            <w:vAlign w:val="center"/>
          </w:tcPr>
          <w:p w:rsidR="00FE12D1" w:rsidRPr="00742C06" w:rsidRDefault="00FE12D1" w:rsidP="00EF3DDD">
            <w:pPr>
              <w:pStyle w:val="ListParagraph"/>
              <w:spacing w:before="100" w:after="100"/>
              <w:ind w:left="-57" w:right="-57"/>
              <w:contextualSpacing w:val="0"/>
              <w:jc w:val="center"/>
              <w:rPr>
                <w:rFonts w:ascii="Times New Roman" w:hAnsi="Times New Roman"/>
                <w:color w:val="auto"/>
                <w:sz w:val="24"/>
                <w:lang w:val="en-US"/>
              </w:rPr>
            </w:pPr>
            <w:r w:rsidRPr="002272F3">
              <w:rPr>
                <w:rFonts w:ascii="Times New Roman" w:hAnsi="Times New Roman"/>
                <w:color w:val="auto"/>
                <w:sz w:val="24"/>
                <w:lang w:val="en-US"/>
              </w:rPr>
              <w:t>Materi</w:t>
            </w:r>
          </w:p>
        </w:tc>
        <w:tc>
          <w:tcPr>
            <w:tcW w:w="6350" w:type="dxa"/>
            <w:shd w:val="clear" w:color="auto" w:fill="auto"/>
            <w:vAlign w:val="center"/>
          </w:tcPr>
          <w:p w:rsidR="00FE12D1" w:rsidRPr="00742C06" w:rsidRDefault="00FE12D1" w:rsidP="00EF3DDD">
            <w:pPr>
              <w:pStyle w:val="ListParagraph"/>
              <w:spacing w:before="100" w:after="100"/>
              <w:ind w:left="-57" w:right="-57"/>
              <w:contextualSpacing w:val="0"/>
              <w:jc w:val="center"/>
              <w:cnfStyle w:val="000000000000"/>
              <w:rPr>
                <w:rFonts w:ascii="Times New Roman" w:hAnsi="Times New Roman"/>
                <w:sz w:val="24"/>
                <w:lang w:val="en-US"/>
              </w:rPr>
            </w:pPr>
            <w:r w:rsidRPr="00742C06">
              <w:rPr>
                <w:rFonts w:ascii="Times New Roman" w:hAnsi="Times New Roman"/>
                <w:sz w:val="24"/>
                <w:lang w:val="en-US"/>
              </w:rPr>
              <w:t>Peran Organisasi-organisasi Islam di Indonesia</w:t>
            </w:r>
          </w:p>
        </w:tc>
        <w:tc>
          <w:tcPr>
            <w:tcW w:w="850" w:type="dxa"/>
            <w:shd w:val="clear" w:color="auto" w:fill="auto"/>
            <w:vAlign w:val="center"/>
          </w:tcPr>
          <w:p w:rsidR="00FE12D1" w:rsidRPr="00742C06" w:rsidRDefault="00FE12D1" w:rsidP="00EF3DDD">
            <w:pPr>
              <w:pStyle w:val="ListParagraph"/>
              <w:spacing w:before="100" w:after="100"/>
              <w:ind w:left="-57" w:right="-57"/>
              <w:contextualSpacing w:val="0"/>
              <w:jc w:val="center"/>
              <w:cnfStyle w:val="000000000000"/>
              <w:rPr>
                <w:rFonts w:ascii="Times New Roman" w:hAnsi="Times New Roman"/>
                <w:sz w:val="24"/>
                <w:lang w:val="en-US"/>
              </w:rPr>
            </w:pPr>
            <w:r w:rsidRPr="00742C06">
              <w:rPr>
                <w:rFonts w:ascii="Times New Roman" w:hAnsi="Times New Roman"/>
                <w:sz w:val="24"/>
                <w:lang w:val="en-US"/>
              </w:rPr>
              <w:t>Modul</w:t>
            </w:r>
          </w:p>
        </w:tc>
        <w:tc>
          <w:tcPr>
            <w:tcW w:w="567" w:type="dxa"/>
            <w:shd w:val="clear" w:color="auto" w:fill="auto"/>
            <w:vAlign w:val="center"/>
          </w:tcPr>
          <w:p w:rsidR="00FE12D1" w:rsidRPr="00742C06" w:rsidRDefault="00FE12D1" w:rsidP="00EF3DDD">
            <w:pPr>
              <w:pStyle w:val="ListParagraph"/>
              <w:spacing w:before="100" w:after="100"/>
              <w:ind w:left="-57" w:right="-57"/>
              <w:contextualSpacing w:val="0"/>
              <w:jc w:val="center"/>
              <w:cnfStyle w:val="000000000000"/>
              <w:rPr>
                <w:rFonts w:ascii="Times New Roman" w:hAnsi="Times New Roman"/>
                <w:sz w:val="24"/>
                <w:lang w:val="en-US"/>
              </w:rPr>
            </w:pPr>
            <w:r w:rsidRPr="00742C06">
              <w:rPr>
                <w:rFonts w:ascii="Times New Roman" w:hAnsi="Times New Roman"/>
                <w:sz w:val="24"/>
                <w:lang w:val="en-US"/>
              </w:rPr>
              <w:t>JP</w:t>
            </w:r>
          </w:p>
        </w:tc>
      </w:tr>
      <w:tr w:rsidR="00FE12D1" w:rsidRPr="002272F3" w:rsidTr="00FE12D1">
        <w:trPr>
          <w:cnfStyle w:val="000000100000"/>
          <w:trHeight w:val="240"/>
        </w:trPr>
        <w:tc>
          <w:tcPr>
            <w:cnfStyle w:val="001000000000"/>
            <w:tcW w:w="850" w:type="dxa"/>
            <w:tcBorders>
              <w:left w:val="none" w:sz="0" w:space="0" w:color="auto"/>
            </w:tcBorders>
            <w:shd w:val="clear" w:color="auto" w:fill="auto"/>
          </w:tcPr>
          <w:p w:rsidR="00FE12D1" w:rsidRPr="002272F3" w:rsidRDefault="00FE12D1"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E.1.</w:t>
            </w:r>
          </w:p>
        </w:tc>
        <w:tc>
          <w:tcPr>
            <w:tcW w:w="6350" w:type="dxa"/>
            <w:shd w:val="clear" w:color="auto" w:fill="auto"/>
          </w:tcPr>
          <w:p w:rsidR="00FE12D1" w:rsidRPr="002272F3" w:rsidRDefault="00FE12D1"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peran organisasi-organisasi Islam di Indonesia</w:t>
            </w:r>
          </w:p>
        </w:tc>
        <w:tc>
          <w:tcPr>
            <w:tcW w:w="850" w:type="dxa"/>
            <w:shd w:val="clear" w:color="auto" w:fill="auto"/>
          </w:tcPr>
          <w:p w:rsidR="00FE12D1" w:rsidRPr="002272F3" w:rsidRDefault="00FE12D1"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8</w:t>
            </w:r>
          </w:p>
        </w:tc>
        <w:tc>
          <w:tcPr>
            <w:tcW w:w="567" w:type="dxa"/>
            <w:shd w:val="clear" w:color="auto" w:fill="auto"/>
          </w:tcPr>
          <w:p w:rsidR="00FE12D1" w:rsidRPr="002272F3" w:rsidRDefault="00FE12D1"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FE12D1" w:rsidRPr="002272F3" w:rsidTr="00FE12D1">
        <w:trPr>
          <w:trHeight w:val="240"/>
        </w:trPr>
        <w:tc>
          <w:tcPr>
            <w:cnfStyle w:val="001000000000"/>
            <w:tcW w:w="850" w:type="dxa"/>
            <w:tcBorders>
              <w:left w:val="none" w:sz="0" w:space="0" w:color="auto"/>
            </w:tcBorders>
            <w:shd w:val="clear" w:color="auto" w:fill="auto"/>
          </w:tcPr>
          <w:p w:rsidR="00FE12D1" w:rsidRPr="002272F3" w:rsidRDefault="00FE12D1"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E.2.</w:t>
            </w:r>
          </w:p>
        </w:tc>
        <w:tc>
          <w:tcPr>
            <w:tcW w:w="6350" w:type="dxa"/>
            <w:shd w:val="clear" w:color="auto" w:fill="auto"/>
          </w:tcPr>
          <w:p w:rsidR="00FE12D1" w:rsidRPr="002272F3" w:rsidRDefault="00FE12D1"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tentang ormas (organisasi masyarakat) Islam di Indonesia</w:t>
            </w:r>
          </w:p>
        </w:tc>
        <w:tc>
          <w:tcPr>
            <w:tcW w:w="850" w:type="dxa"/>
            <w:shd w:val="clear" w:color="auto" w:fill="auto"/>
          </w:tcPr>
          <w:p w:rsidR="00FE12D1" w:rsidRPr="002272F3" w:rsidRDefault="00FE12D1"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8</w:t>
            </w:r>
          </w:p>
        </w:tc>
        <w:tc>
          <w:tcPr>
            <w:tcW w:w="567" w:type="dxa"/>
            <w:shd w:val="clear" w:color="auto" w:fill="auto"/>
          </w:tcPr>
          <w:p w:rsidR="00FE12D1" w:rsidRPr="002272F3" w:rsidRDefault="00FE12D1"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r>
      <w:tr w:rsidR="00FE12D1" w:rsidRPr="002272F3" w:rsidTr="00FE12D1">
        <w:trPr>
          <w:cnfStyle w:val="000000100000"/>
          <w:trHeight w:val="240"/>
        </w:trPr>
        <w:tc>
          <w:tcPr>
            <w:cnfStyle w:val="001000000000"/>
            <w:tcW w:w="850" w:type="dxa"/>
            <w:tcBorders>
              <w:left w:val="none" w:sz="0" w:space="0" w:color="auto"/>
            </w:tcBorders>
            <w:shd w:val="clear" w:color="auto" w:fill="auto"/>
          </w:tcPr>
          <w:p w:rsidR="00FE12D1" w:rsidRPr="002272F3" w:rsidRDefault="00FE12D1"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E.3.</w:t>
            </w:r>
          </w:p>
        </w:tc>
        <w:tc>
          <w:tcPr>
            <w:tcW w:w="6350" w:type="dxa"/>
            <w:shd w:val="clear" w:color="auto" w:fill="auto"/>
          </w:tcPr>
          <w:p w:rsidR="00FE12D1" w:rsidRPr="002272F3" w:rsidRDefault="00FE12D1"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Menerapkan meyakini pemikiran dan pergerakan organisasi-organisasi Islam berdasarkan ajaran agama</w:t>
            </w:r>
          </w:p>
        </w:tc>
        <w:tc>
          <w:tcPr>
            <w:tcW w:w="850" w:type="dxa"/>
            <w:shd w:val="clear" w:color="auto" w:fill="auto"/>
          </w:tcPr>
          <w:p w:rsidR="00FE12D1" w:rsidRPr="002272F3" w:rsidRDefault="00FE12D1"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8</w:t>
            </w:r>
          </w:p>
        </w:tc>
        <w:tc>
          <w:tcPr>
            <w:tcW w:w="567" w:type="dxa"/>
            <w:shd w:val="clear" w:color="auto" w:fill="auto"/>
          </w:tcPr>
          <w:p w:rsidR="00FE12D1" w:rsidRPr="002272F3" w:rsidRDefault="00FE12D1"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FE12D1" w:rsidRPr="002272F3" w:rsidTr="00FE12D1">
        <w:trPr>
          <w:trHeight w:val="240"/>
        </w:trPr>
        <w:tc>
          <w:tcPr>
            <w:cnfStyle w:val="001000000000"/>
            <w:tcW w:w="850" w:type="dxa"/>
            <w:tcBorders>
              <w:left w:val="none" w:sz="0" w:space="0" w:color="auto"/>
              <w:bottom w:val="none" w:sz="0" w:space="0" w:color="auto"/>
            </w:tcBorders>
            <w:shd w:val="clear" w:color="auto" w:fill="auto"/>
          </w:tcPr>
          <w:p w:rsidR="00FE12D1" w:rsidRPr="002272F3" w:rsidRDefault="00FE12D1"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E.4.</w:t>
            </w:r>
          </w:p>
        </w:tc>
        <w:tc>
          <w:tcPr>
            <w:tcW w:w="6350" w:type="dxa"/>
            <w:shd w:val="clear" w:color="auto" w:fill="auto"/>
          </w:tcPr>
          <w:p w:rsidR="00FE12D1" w:rsidRPr="002272F3" w:rsidRDefault="00FE12D1"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menebarkan Islam rahmat li al-ālamīn, rukun, damai, dan saling bekerjasama</w:t>
            </w:r>
          </w:p>
        </w:tc>
        <w:tc>
          <w:tcPr>
            <w:tcW w:w="850" w:type="dxa"/>
            <w:shd w:val="clear" w:color="auto" w:fill="auto"/>
          </w:tcPr>
          <w:p w:rsidR="00FE12D1" w:rsidRPr="002272F3" w:rsidRDefault="00FE12D1"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8</w:t>
            </w:r>
          </w:p>
        </w:tc>
        <w:tc>
          <w:tcPr>
            <w:tcW w:w="567" w:type="dxa"/>
            <w:shd w:val="clear" w:color="auto" w:fill="auto"/>
          </w:tcPr>
          <w:p w:rsidR="00FE12D1" w:rsidRPr="002272F3" w:rsidRDefault="00FE12D1"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bl>
    <w:p w:rsidR="00EF3DDD" w:rsidRDefault="00EF3DDD" w:rsidP="00EF3DDD">
      <w:pPr>
        <w:pStyle w:val="ListParagraph"/>
        <w:spacing w:before="100" w:after="100" w:line="240" w:lineRule="auto"/>
        <w:ind w:left="567"/>
        <w:contextualSpacing w:val="0"/>
        <w:rPr>
          <w:rFonts w:ascii="Times New Roman" w:hAnsi="Times New Roman"/>
          <w:b/>
          <w:bCs/>
          <w:sz w:val="24"/>
        </w:rPr>
      </w:pPr>
    </w:p>
    <w:p w:rsidR="00EF3DDD" w:rsidRDefault="00EF3DDD" w:rsidP="00EF3DDD">
      <w:pPr>
        <w:pStyle w:val="ListParagraph"/>
        <w:spacing w:before="100" w:after="100" w:line="240" w:lineRule="auto"/>
        <w:ind w:left="567"/>
        <w:contextualSpacing w:val="0"/>
        <w:rPr>
          <w:rFonts w:ascii="Times New Roman" w:hAnsi="Times New Roman"/>
          <w:b/>
          <w:bCs/>
          <w:sz w:val="24"/>
        </w:rPr>
      </w:pPr>
    </w:p>
    <w:p w:rsidR="008D4F43" w:rsidRPr="00BB44B9" w:rsidRDefault="008D4F43" w:rsidP="00EF3DDD">
      <w:pPr>
        <w:pStyle w:val="ListParagraph"/>
        <w:numPr>
          <w:ilvl w:val="0"/>
          <w:numId w:val="6"/>
        </w:numPr>
        <w:tabs>
          <w:tab w:val="left" w:pos="426"/>
        </w:tabs>
        <w:spacing w:before="100" w:after="100" w:line="240" w:lineRule="auto"/>
        <w:ind w:left="426" w:hanging="426"/>
        <w:contextualSpacing w:val="0"/>
        <w:rPr>
          <w:rFonts w:ascii="Times New Roman" w:hAnsi="Times New Roman"/>
          <w:b/>
          <w:bCs/>
          <w:sz w:val="24"/>
          <w:highlight w:val="yellow"/>
        </w:rPr>
      </w:pPr>
      <w:r w:rsidRPr="00BB44B9">
        <w:rPr>
          <w:rFonts w:ascii="Times New Roman" w:hAnsi="Times New Roman"/>
          <w:b/>
          <w:bCs/>
          <w:sz w:val="24"/>
          <w:highlight w:val="yellow"/>
        </w:rPr>
        <w:t>ALUR TUJUAN PEMBELAJARAN</w:t>
      </w:r>
      <w:r w:rsidR="007C7C2F" w:rsidRPr="00BB44B9">
        <w:rPr>
          <w:rFonts w:ascii="Times New Roman" w:hAnsi="Times New Roman"/>
          <w:b/>
          <w:bCs/>
          <w:sz w:val="24"/>
          <w:highlight w:val="yellow"/>
        </w:rPr>
        <w:t xml:space="preserve"> </w:t>
      </w:r>
      <w:r w:rsidR="00AD6FD9" w:rsidRPr="00BB44B9">
        <w:rPr>
          <w:rFonts w:ascii="Times New Roman" w:hAnsi="Times New Roman"/>
          <w:b/>
          <w:bCs/>
          <w:sz w:val="24"/>
          <w:highlight w:val="yellow"/>
        </w:rPr>
        <w:t>FASE F (KELAS XI</w:t>
      </w:r>
      <w:r w:rsidR="00BB44B9">
        <w:rPr>
          <w:rFonts w:ascii="Times New Roman" w:hAnsi="Times New Roman"/>
          <w:b/>
          <w:bCs/>
          <w:sz w:val="24"/>
          <w:highlight w:val="yellow"/>
        </w:rPr>
        <w:t xml:space="preserve"> </w:t>
      </w:r>
      <w:r w:rsidR="00A65C62" w:rsidRPr="00BB44B9">
        <w:rPr>
          <w:rFonts w:ascii="Times New Roman" w:hAnsi="Times New Roman"/>
          <w:b/>
          <w:bCs/>
          <w:sz w:val="24"/>
          <w:highlight w:val="yellow"/>
        </w:rPr>
        <w:t>SMA/SMK</w:t>
      </w:r>
      <w:bookmarkStart w:id="0" w:name="_GoBack"/>
      <w:bookmarkEnd w:id="0"/>
      <w:r w:rsidR="00C529EF">
        <w:rPr>
          <w:rFonts w:ascii="Times New Roman" w:hAnsi="Times New Roman"/>
          <w:b/>
          <w:bCs/>
          <w:sz w:val="24"/>
          <w:highlight w:val="yellow"/>
        </w:rPr>
        <w:t>)</w:t>
      </w:r>
    </w:p>
    <w:tbl>
      <w:tblPr>
        <w:tblStyle w:val="GridTable5DarkAccent4"/>
        <w:tblW w:w="861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6350"/>
        <w:gridCol w:w="850"/>
        <w:gridCol w:w="567"/>
      </w:tblGrid>
      <w:tr w:rsidR="00AD2507" w:rsidRPr="00742C06" w:rsidTr="00FC361F">
        <w:trPr>
          <w:cnfStyle w:val="100000000000"/>
          <w:trHeight w:val="240"/>
        </w:trPr>
        <w:tc>
          <w:tcPr>
            <w:cnfStyle w:val="001000000000"/>
            <w:tcW w:w="850" w:type="dxa"/>
            <w:tcBorders>
              <w:top w:val="none" w:sz="0" w:space="0" w:color="auto"/>
              <w:left w:val="none" w:sz="0" w:space="0" w:color="auto"/>
              <w:right w:val="none" w:sz="0" w:space="0" w:color="auto"/>
            </w:tcBorders>
            <w:shd w:val="clear" w:color="auto" w:fill="FFF2CC" w:themeFill="accent4" w:themeFillTint="33"/>
            <w:vAlign w:val="center"/>
          </w:tcPr>
          <w:p w:rsidR="00AD2507" w:rsidRPr="002272F3" w:rsidRDefault="00AD2507" w:rsidP="00EF3DDD">
            <w:pPr>
              <w:pStyle w:val="ListParagraph"/>
              <w:spacing w:before="100" w:after="100"/>
              <w:ind w:left="-57" w:right="-57"/>
              <w:contextualSpacing w:val="0"/>
              <w:jc w:val="center"/>
              <w:rPr>
                <w:rFonts w:ascii="Times New Roman" w:hAnsi="Times New Roman"/>
                <w:color w:val="auto"/>
                <w:sz w:val="24"/>
                <w:lang w:val="en-US"/>
              </w:rPr>
            </w:pPr>
            <w:r w:rsidRPr="002272F3">
              <w:rPr>
                <w:rFonts w:ascii="Times New Roman" w:hAnsi="Times New Roman"/>
                <w:color w:val="auto"/>
                <w:sz w:val="24"/>
                <w:lang w:val="en-US"/>
              </w:rPr>
              <w:t>Materi</w:t>
            </w:r>
          </w:p>
        </w:tc>
        <w:tc>
          <w:tcPr>
            <w:tcW w:w="6350" w:type="dxa"/>
            <w:tcBorders>
              <w:top w:val="none" w:sz="0" w:space="0" w:color="auto"/>
              <w:left w:val="none" w:sz="0" w:space="0" w:color="auto"/>
              <w:right w:val="none" w:sz="0" w:space="0" w:color="auto"/>
            </w:tcBorders>
            <w:shd w:val="clear" w:color="auto" w:fill="FFF2CC" w:themeFill="accent4" w:themeFillTint="33"/>
            <w:vAlign w:val="center"/>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Berfikir Kritis, Ilmu Pengetahuan dan Teknologi</w:t>
            </w:r>
          </w:p>
        </w:tc>
        <w:tc>
          <w:tcPr>
            <w:tcW w:w="850" w:type="dxa"/>
            <w:tcBorders>
              <w:top w:val="none" w:sz="0" w:space="0" w:color="auto"/>
              <w:left w:val="none" w:sz="0" w:space="0" w:color="auto"/>
              <w:right w:val="none" w:sz="0" w:space="0" w:color="auto"/>
            </w:tcBorders>
            <w:shd w:val="clear" w:color="auto" w:fill="FFF2CC" w:themeFill="accent4" w:themeFillTint="33"/>
            <w:vAlign w:val="center"/>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Modul</w:t>
            </w:r>
          </w:p>
        </w:tc>
        <w:tc>
          <w:tcPr>
            <w:tcW w:w="567" w:type="dxa"/>
            <w:tcBorders>
              <w:top w:val="none" w:sz="0" w:space="0" w:color="auto"/>
              <w:left w:val="none" w:sz="0" w:space="0" w:color="auto"/>
              <w:right w:val="none" w:sz="0" w:space="0" w:color="auto"/>
            </w:tcBorders>
            <w:shd w:val="clear" w:color="auto" w:fill="FFF2CC" w:themeFill="accent4" w:themeFillTint="33"/>
            <w:vAlign w:val="center"/>
          </w:tcPr>
          <w:p w:rsidR="00AD2507" w:rsidRPr="00742C06" w:rsidRDefault="00AD2507" w:rsidP="00EF3DDD">
            <w:pPr>
              <w:pStyle w:val="ListParagraph"/>
              <w:spacing w:before="100" w:after="100"/>
              <w:ind w:left="-57" w:right="-57"/>
              <w:contextualSpacing w:val="0"/>
              <w:jc w:val="center"/>
              <w:cnfStyle w:val="100000000000"/>
              <w:rPr>
                <w:rFonts w:ascii="Times New Roman" w:hAnsi="Times New Roman"/>
                <w:color w:val="auto"/>
                <w:sz w:val="24"/>
                <w:lang w:val="en-US"/>
              </w:rPr>
            </w:pPr>
            <w:r w:rsidRPr="00742C06">
              <w:rPr>
                <w:rFonts w:ascii="Times New Roman" w:hAnsi="Times New Roman"/>
                <w:color w:val="auto"/>
                <w:sz w:val="24"/>
                <w:lang w:val="en-US"/>
              </w:rPr>
              <w:t>JP</w:t>
            </w:r>
          </w:p>
        </w:tc>
      </w:tr>
      <w:tr w:rsidR="00AD6FD9" w:rsidRPr="002272F3" w:rsidTr="00680D38">
        <w:trPr>
          <w:cnfStyle w:val="000000100000"/>
          <w:trHeight w:val="240"/>
        </w:trPr>
        <w:tc>
          <w:tcPr>
            <w:cnfStyle w:val="001000000000"/>
            <w:tcW w:w="850" w:type="dxa"/>
            <w:tcBorders>
              <w:left w:val="none" w:sz="0" w:space="0" w:color="auto"/>
            </w:tcBorders>
            <w:shd w:val="clear" w:color="auto" w:fill="auto"/>
          </w:tcPr>
          <w:p w:rsidR="00AD6FD9" w:rsidRPr="002272F3" w:rsidRDefault="00AD6FD9"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A.1.</w:t>
            </w:r>
          </w:p>
        </w:tc>
        <w:tc>
          <w:tcPr>
            <w:tcW w:w="6350" w:type="dxa"/>
            <w:shd w:val="clear" w:color="auto" w:fill="auto"/>
          </w:tcPr>
          <w:p w:rsidR="00AD6FD9" w:rsidRPr="002272F3" w:rsidRDefault="00AD6FD9"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Al-Qur’an dan Hadis tentang berfikir kritis, ilmu pengetahuan dan teknologi</w:t>
            </w:r>
          </w:p>
        </w:tc>
        <w:tc>
          <w:tcPr>
            <w:tcW w:w="850" w:type="dxa"/>
            <w:shd w:val="clear" w:color="auto" w:fill="auto"/>
          </w:tcPr>
          <w:p w:rsidR="00AD6FD9" w:rsidRPr="002272F3" w:rsidRDefault="00AD6FD9"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c>
          <w:tcPr>
            <w:tcW w:w="567" w:type="dxa"/>
            <w:shd w:val="clear" w:color="auto" w:fill="auto"/>
          </w:tcPr>
          <w:p w:rsidR="00AD6FD9" w:rsidRPr="002272F3" w:rsidRDefault="00AD6FD9"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AD6FD9" w:rsidRPr="002272F3" w:rsidTr="00680D38">
        <w:trPr>
          <w:trHeight w:val="240"/>
        </w:trPr>
        <w:tc>
          <w:tcPr>
            <w:cnfStyle w:val="001000000000"/>
            <w:tcW w:w="850" w:type="dxa"/>
            <w:tcBorders>
              <w:left w:val="none" w:sz="0" w:space="0" w:color="auto"/>
            </w:tcBorders>
            <w:shd w:val="clear" w:color="auto" w:fill="auto"/>
          </w:tcPr>
          <w:p w:rsidR="00AD6FD9" w:rsidRPr="002272F3" w:rsidRDefault="00AD6FD9"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A.2.</w:t>
            </w:r>
          </w:p>
        </w:tc>
        <w:tc>
          <w:tcPr>
            <w:tcW w:w="6350" w:type="dxa"/>
            <w:shd w:val="clear" w:color="auto" w:fill="auto"/>
          </w:tcPr>
          <w:p w:rsidR="00AD6FD9" w:rsidRPr="002272F3" w:rsidRDefault="00AD6FD9"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pesan-pesan Al-Qur’an dan Hadis tentang pentingnya berfikir kritis (critical thinking), ilmu pengetahuan dan teknologi</w:t>
            </w:r>
          </w:p>
        </w:tc>
        <w:tc>
          <w:tcPr>
            <w:tcW w:w="850" w:type="dxa"/>
            <w:shd w:val="clear" w:color="auto" w:fill="auto"/>
          </w:tcPr>
          <w:p w:rsidR="00AD6FD9" w:rsidRPr="002272F3" w:rsidRDefault="00AD6FD9"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c>
          <w:tcPr>
            <w:tcW w:w="567" w:type="dxa"/>
            <w:shd w:val="clear" w:color="auto" w:fill="auto"/>
          </w:tcPr>
          <w:p w:rsidR="00AD6FD9" w:rsidRPr="002272F3" w:rsidRDefault="00AD6FD9"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r>
      <w:tr w:rsidR="00AD6FD9" w:rsidRPr="002272F3" w:rsidTr="00680D38">
        <w:trPr>
          <w:cnfStyle w:val="000000100000"/>
          <w:trHeight w:val="240"/>
        </w:trPr>
        <w:tc>
          <w:tcPr>
            <w:cnfStyle w:val="001000000000"/>
            <w:tcW w:w="850" w:type="dxa"/>
            <w:tcBorders>
              <w:left w:val="none" w:sz="0" w:space="0" w:color="auto"/>
            </w:tcBorders>
            <w:shd w:val="clear" w:color="auto" w:fill="auto"/>
          </w:tcPr>
          <w:p w:rsidR="00AD6FD9" w:rsidRPr="002272F3" w:rsidRDefault="00AD6FD9"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A.3.</w:t>
            </w:r>
          </w:p>
        </w:tc>
        <w:tc>
          <w:tcPr>
            <w:tcW w:w="6350" w:type="dxa"/>
            <w:shd w:val="clear" w:color="auto" w:fill="auto"/>
          </w:tcPr>
          <w:p w:rsidR="00AD6FD9" w:rsidRPr="002272F3" w:rsidRDefault="00AD6FD9"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membiasakan membaca Al-Qur’an dengan meyakini bahwa berfikir kritis, ilmu pengetahuan dan teknologi adalah ajaran agama</w:t>
            </w:r>
          </w:p>
        </w:tc>
        <w:tc>
          <w:tcPr>
            <w:tcW w:w="850" w:type="dxa"/>
            <w:shd w:val="clear" w:color="auto" w:fill="auto"/>
          </w:tcPr>
          <w:p w:rsidR="00AD6FD9" w:rsidRPr="002272F3" w:rsidRDefault="00AD6FD9"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c>
          <w:tcPr>
            <w:tcW w:w="567" w:type="dxa"/>
            <w:shd w:val="clear" w:color="auto" w:fill="auto"/>
          </w:tcPr>
          <w:p w:rsidR="00AD6FD9" w:rsidRPr="002272F3" w:rsidRDefault="00AD6FD9"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r>
      <w:tr w:rsidR="00AD6FD9" w:rsidRPr="002272F3" w:rsidTr="00680D38">
        <w:trPr>
          <w:trHeight w:val="240"/>
        </w:trPr>
        <w:tc>
          <w:tcPr>
            <w:cnfStyle w:val="001000000000"/>
            <w:tcW w:w="850" w:type="dxa"/>
            <w:tcBorders>
              <w:left w:val="none" w:sz="0" w:space="0" w:color="auto"/>
            </w:tcBorders>
            <w:shd w:val="clear" w:color="auto" w:fill="auto"/>
          </w:tcPr>
          <w:p w:rsidR="00AD6FD9" w:rsidRPr="002272F3" w:rsidRDefault="00AD6FD9"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A.4.</w:t>
            </w:r>
          </w:p>
        </w:tc>
        <w:tc>
          <w:tcPr>
            <w:tcW w:w="6350" w:type="dxa"/>
            <w:shd w:val="clear" w:color="auto" w:fill="auto"/>
          </w:tcPr>
          <w:p w:rsidR="00AD6FD9" w:rsidRPr="002272F3" w:rsidRDefault="00AD6FD9" w:rsidP="00EF3DDD">
            <w:pPr>
              <w:pStyle w:val="ListParagraph"/>
              <w:spacing w:before="100" w:after="100"/>
              <w:ind w:left="0"/>
              <w:contextualSpacing w:val="0"/>
              <w:cnfStyle w:val="000000000000"/>
              <w:rPr>
                <w:rFonts w:ascii="Times New Roman" w:hAnsi="Times New Roman"/>
                <w:sz w:val="24"/>
                <w:lang w:val="en-US"/>
              </w:rPr>
            </w:pPr>
            <w:r w:rsidRPr="002272F3">
              <w:rPr>
                <w:rFonts w:ascii="Times New Roman" w:hAnsi="Times New Roman"/>
                <w:sz w:val="24"/>
              </w:rPr>
              <w:t>membiasakan sikap rasa ingin tahu, berfikir kritis, kreatif, dan adaptif terhadap perkembangan ilmu pengetahuan, dan teknologi</w:t>
            </w:r>
          </w:p>
        </w:tc>
        <w:tc>
          <w:tcPr>
            <w:tcW w:w="850" w:type="dxa"/>
            <w:shd w:val="clear" w:color="auto" w:fill="auto"/>
          </w:tcPr>
          <w:p w:rsidR="00AD6FD9" w:rsidRPr="002272F3" w:rsidRDefault="00AD6FD9"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c>
          <w:tcPr>
            <w:tcW w:w="567" w:type="dxa"/>
            <w:shd w:val="clear" w:color="auto" w:fill="auto"/>
          </w:tcPr>
          <w:p w:rsidR="00AD6FD9" w:rsidRPr="002272F3" w:rsidRDefault="00AD6FD9"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FC361F" w:rsidRPr="00FC361F" w:rsidTr="00FC361F">
        <w:trPr>
          <w:cnfStyle w:val="000000100000"/>
          <w:trHeight w:val="240"/>
        </w:trPr>
        <w:tc>
          <w:tcPr>
            <w:cnfStyle w:val="001000000000"/>
            <w:tcW w:w="850" w:type="dxa"/>
            <w:tcBorders>
              <w:left w:val="none" w:sz="0" w:space="0" w:color="auto"/>
            </w:tcBorders>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rPr>
                <w:rFonts w:ascii="Times New Roman" w:hAnsi="Times New Roman"/>
                <w:color w:val="auto"/>
                <w:sz w:val="24"/>
                <w:lang w:val="en-US"/>
              </w:rPr>
            </w:pPr>
            <w:r w:rsidRPr="00FC361F">
              <w:rPr>
                <w:rFonts w:ascii="Times New Roman" w:hAnsi="Times New Roman"/>
                <w:color w:val="auto"/>
                <w:sz w:val="24"/>
                <w:lang w:val="en-US"/>
              </w:rPr>
              <w:t>Materi</w:t>
            </w:r>
          </w:p>
        </w:tc>
        <w:tc>
          <w:tcPr>
            <w:tcW w:w="6350" w:type="dxa"/>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Toleransi, Memelihara Kehidupan Manusia</w:t>
            </w:r>
          </w:p>
        </w:tc>
        <w:tc>
          <w:tcPr>
            <w:tcW w:w="850" w:type="dxa"/>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Modul</w:t>
            </w:r>
          </w:p>
        </w:tc>
        <w:tc>
          <w:tcPr>
            <w:tcW w:w="567" w:type="dxa"/>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JP</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A.5.</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menganalisis ayat Al-Qur’an dan hadis tentang memelihara kehidupan manusia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A.6.</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mempresentasikan pesan-pesan Al-Qur’an dan Hadis tentang pentingnya toleransi, memelihara kehidupan manusia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A.7.</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membiasakan membaca Al-Qur’an dengan meyakini bahwa toleransi, memelihara kehidupan manusia adalah ajaran agama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rPr>
            </w:pPr>
            <w:r w:rsidRPr="002272F3">
              <w:rPr>
                <w:rFonts w:ascii="Times New Roman" w:hAnsi="Times New Roman"/>
                <w:b w:val="0"/>
                <w:bCs w:val="0"/>
                <w:color w:val="auto"/>
                <w:sz w:val="24"/>
              </w:rPr>
              <w:t>A.8.</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membiasakan sikap toleransi, peduli sosial, cinta damai, semangat kebangsaan, dan tanggung jawab</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r w:rsidR="00FC361F" w:rsidRPr="00FC361F" w:rsidTr="00FC361F">
        <w:trPr>
          <w:trHeight w:val="240"/>
        </w:trPr>
        <w:tc>
          <w:tcPr>
            <w:cnfStyle w:val="001000000000"/>
            <w:tcW w:w="850" w:type="dxa"/>
            <w:tcBorders>
              <w:left w:val="none" w:sz="0" w:space="0" w:color="auto"/>
            </w:tcBorders>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rPr>
                <w:rFonts w:ascii="Times New Roman" w:hAnsi="Times New Roman"/>
                <w:b w:val="0"/>
                <w:color w:val="auto"/>
                <w:sz w:val="24"/>
                <w:lang w:val="en-US"/>
              </w:rPr>
            </w:pPr>
            <w:r w:rsidRPr="00FC361F">
              <w:rPr>
                <w:rFonts w:ascii="Times New Roman" w:hAnsi="Times New Roman"/>
                <w:b w:val="0"/>
                <w:color w:val="auto"/>
                <w:sz w:val="24"/>
                <w:lang w:val="en-US"/>
              </w:rPr>
              <w:t>Materi</w:t>
            </w:r>
          </w:p>
        </w:tc>
        <w:tc>
          <w:tcPr>
            <w:tcW w:w="6350" w:type="dxa"/>
            <w:vAlign w:val="center"/>
          </w:tcPr>
          <w:p w:rsidR="00FC361F" w:rsidRPr="00FC361F" w:rsidRDefault="00FC361F" w:rsidP="00EF3DDD">
            <w:pPr>
              <w:pStyle w:val="ListParagraph"/>
              <w:spacing w:before="100" w:after="100"/>
              <w:ind w:left="-57" w:right="-57"/>
              <w:contextualSpacing w:val="0"/>
              <w:jc w:val="center"/>
              <w:cnfStyle w:val="000000000000"/>
              <w:rPr>
                <w:rFonts w:ascii="Times New Roman" w:hAnsi="Times New Roman"/>
                <w:b/>
                <w:sz w:val="24"/>
                <w:lang w:val="en-US"/>
              </w:rPr>
            </w:pPr>
            <w:r w:rsidRPr="00FC361F">
              <w:rPr>
                <w:rFonts w:ascii="Times New Roman" w:hAnsi="Times New Roman"/>
                <w:b/>
                <w:sz w:val="24"/>
                <w:lang w:val="en-US"/>
              </w:rPr>
              <w:t>Cabang-cabang Iman</w:t>
            </w:r>
          </w:p>
        </w:tc>
        <w:tc>
          <w:tcPr>
            <w:tcW w:w="850" w:type="dxa"/>
            <w:vAlign w:val="center"/>
          </w:tcPr>
          <w:p w:rsidR="00FC361F" w:rsidRPr="00FC361F" w:rsidRDefault="00FC361F" w:rsidP="00EF3DDD">
            <w:pPr>
              <w:pStyle w:val="ListParagraph"/>
              <w:spacing w:before="100" w:after="100"/>
              <w:ind w:left="-57" w:right="-57"/>
              <w:contextualSpacing w:val="0"/>
              <w:jc w:val="center"/>
              <w:cnfStyle w:val="000000000000"/>
              <w:rPr>
                <w:rFonts w:ascii="Times New Roman" w:hAnsi="Times New Roman"/>
                <w:b/>
                <w:sz w:val="24"/>
                <w:lang w:val="en-US"/>
              </w:rPr>
            </w:pPr>
            <w:r w:rsidRPr="00FC361F">
              <w:rPr>
                <w:rFonts w:ascii="Times New Roman" w:hAnsi="Times New Roman"/>
                <w:b/>
                <w:sz w:val="24"/>
                <w:lang w:val="en-US"/>
              </w:rPr>
              <w:t>Modul</w:t>
            </w:r>
          </w:p>
        </w:tc>
        <w:tc>
          <w:tcPr>
            <w:tcW w:w="567" w:type="dxa"/>
            <w:vAlign w:val="center"/>
          </w:tcPr>
          <w:p w:rsidR="00FC361F" w:rsidRPr="00FC361F" w:rsidRDefault="00FC361F" w:rsidP="00EF3DDD">
            <w:pPr>
              <w:pStyle w:val="ListParagraph"/>
              <w:spacing w:before="100" w:after="100"/>
              <w:ind w:left="-57" w:right="-57"/>
              <w:contextualSpacing w:val="0"/>
              <w:jc w:val="center"/>
              <w:cnfStyle w:val="000000000000"/>
              <w:rPr>
                <w:rFonts w:ascii="Times New Roman" w:hAnsi="Times New Roman"/>
                <w:b/>
                <w:sz w:val="24"/>
                <w:lang w:val="en-US"/>
              </w:rPr>
            </w:pPr>
            <w:r w:rsidRPr="00FC361F">
              <w:rPr>
                <w:rFonts w:ascii="Times New Roman" w:hAnsi="Times New Roman"/>
                <w:b/>
                <w:sz w:val="24"/>
                <w:lang w:val="en-US"/>
              </w:rPr>
              <w:t>JP</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B.1.</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cabang-cabang iman, keterkaitan antara iman, Islam dan ihsan</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B.2.</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tentang cabang-cabang iman</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B.3.</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meyakini bahwa cabang-cabang iman, keterkaitan antara iman, Islam dan ihsan adalah ajaran agama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B.4.</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lang w:val="en-US"/>
              </w:rPr>
            </w:pPr>
            <w:r w:rsidRPr="002272F3">
              <w:rPr>
                <w:rFonts w:ascii="Times New Roman" w:hAnsi="Times New Roman"/>
                <w:sz w:val="24"/>
              </w:rPr>
              <w:t>membiasakan sikap tanggung jawab, memenuhi janji, menyukuri nikmat, memelihara lisan, menutup aib orang lain, jujur</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FC361F" w:rsidRPr="005E0C89" w:rsidTr="00FC361F">
        <w:trPr>
          <w:cnfStyle w:val="000000100000"/>
          <w:trHeight w:val="240"/>
        </w:trPr>
        <w:tc>
          <w:tcPr>
            <w:cnfStyle w:val="001000000000"/>
            <w:tcW w:w="850" w:type="dxa"/>
            <w:tcBorders>
              <w:left w:val="none" w:sz="0" w:space="0" w:color="auto"/>
            </w:tcBorders>
            <w:shd w:val="clear" w:color="auto" w:fill="FFF2CC" w:themeFill="accent4" w:themeFillTint="33"/>
            <w:vAlign w:val="center"/>
          </w:tcPr>
          <w:p w:rsidR="00FC361F" w:rsidRPr="005E0C89" w:rsidRDefault="00FC361F" w:rsidP="00EF3DDD">
            <w:pPr>
              <w:pStyle w:val="ListParagraph"/>
              <w:spacing w:before="100" w:after="100"/>
              <w:ind w:left="-57" w:right="-57"/>
              <w:contextualSpacing w:val="0"/>
              <w:jc w:val="center"/>
              <w:rPr>
                <w:rFonts w:ascii="Times New Roman" w:hAnsi="Times New Roman"/>
                <w:color w:val="auto"/>
                <w:sz w:val="24"/>
                <w:lang w:val="en-US"/>
              </w:rPr>
            </w:pPr>
            <w:r w:rsidRPr="005E0C89">
              <w:rPr>
                <w:rFonts w:ascii="Times New Roman" w:hAnsi="Times New Roman"/>
                <w:color w:val="auto"/>
                <w:sz w:val="24"/>
                <w:lang w:val="en-US"/>
              </w:rPr>
              <w:t>Materi</w:t>
            </w:r>
          </w:p>
        </w:tc>
        <w:tc>
          <w:tcPr>
            <w:tcW w:w="6350" w:type="dxa"/>
            <w:shd w:val="clear" w:color="auto" w:fill="FFF2CC" w:themeFill="accent4" w:themeFillTint="33"/>
            <w:vAlign w:val="center"/>
          </w:tcPr>
          <w:p w:rsidR="00FC361F" w:rsidRPr="005E0C89"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5E0C89">
              <w:rPr>
                <w:rFonts w:ascii="Times New Roman" w:hAnsi="Times New Roman"/>
                <w:b/>
                <w:sz w:val="24"/>
                <w:lang w:val="en-US"/>
              </w:rPr>
              <w:t>Perkelahian Antarpelajar, Minuman Keras (miras), dan Narkoba dalam Islam</w:t>
            </w:r>
          </w:p>
        </w:tc>
        <w:tc>
          <w:tcPr>
            <w:tcW w:w="850" w:type="dxa"/>
            <w:shd w:val="clear" w:color="auto" w:fill="FFF2CC" w:themeFill="accent4" w:themeFillTint="33"/>
            <w:vAlign w:val="center"/>
          </w:tcPr>
          <w:p w:rsidR="00FC361F" w:rsidRPr="005E0C89"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5E0C89">
              <w:rPr>
                <w:rFonts w:ascii="Times New Roman" w:hAnsi="Times New Roman"/>
                <w:b/>
                <w:sz w:val="24"/>
                <w:lang w:val="en-US"/>
              </w:rPr>
              <w:t>Modul</w:t>
            </w:r>
          </w:p>
        </w:tc>
        <w:tc>
          <w:tcPr>
            <w:tcW w:w="567" w:type="dxa"/>
            <w:shd w:val="clear" w:color="auto" w:fill="FFF2CC" w:themeFill="accent4" w:themeFillTint="33"/>
            <w:vAlign w:val="center"/>
          </w:tcPr>
          <w:p w:rsidR="00FC361F" w:rsidRPr="005E0C89"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5E0C89">
              <w:rPr>
                <w:rFonts w:ascii="Times New Roman" w:hAnsi="Times New Roman"/>
                <w:b/>
                <w:sz w:val="24"/>
                <w:lang w:val="en-US"/>
              </w:rPr>
              <w:t>JP</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C.1.</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menganalisis masalah perkelahian antarpelajar, minuman keras (miras),</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C.2.</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Mempresentasikan cara memecahkan masalah perkelahian antarpelajar dan dampak pengiringnya, minuman keras (miras), dan narkoba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C.3.</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Meyakini bahwa agama melarang melakukan perkelahian antarpelajar, minuman keras, dan narkoba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C.4.</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lang w:val="en-US"/>
              </w:rPr>
            </w:pPr>
            <w:r w:rsidRPr="002272F3">
              <w:rPr>
                <w:rFonts w:ascii="Times New Roman" w:hAnsi="Times New Roman"/>
                <w:sz w:val="24"/>
              </w:rPr>
              <w:t>Membiasakan sikap taat pada aturan, peduli sosial, tanggung jawab, cinta damai</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r w:rsidR="00FC361F" w:rsidRPr="00FC361F" w:rsidTr="00FC361F">
        <w:trPr>
          <w:trHeight w:val="240"/>
        </w:trPr>
        <w:tc>
          <w:tcPr>
            <w:cnfStyle w:val="001000000000"/>
            <w:tcW w:w="850" w:type="dxa"/>
            <w:tcBorders>
              <w:left w:val="none" w:sz="0" w:space="0" w:color="auto"/>
            </w:tcBorders>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rPr>
                <w:rFonts w:ascii="Times New Roman" w:hAnsi="Times New Roman"/>
                <w:color w:val="auto"/>
                <w:sz w:val="24"/>
                <w:lang w:val="en-US"/>
              </w:rPr>
            </w:pPr>
            <w:r w:rsidRPr="00FC361F">
              <w:rPr>
                <w:rFonts w:ascii="Times New Roman" w:hAnsi="Times New Roman"/>
                <w:color w:val="auto"/>
                <w:sz w:val="24"/>
                <w:lang w:val="en-US"/>
              </w:rPr>
              <w:t>Materi</w:t>
            </w:r>
          </w:p>
        </w:tc>
        <w:tc>
          <w:tcPr>
            <w:tcW w:w="6350" w:type="dxa"/>
            <w:vAlign w:val="center"/>
          </w:tcPr>
          <w:p w:rsidR="00FC361F" w:rsidRPr="00FC361F" w:rsidRDefault="00FC361F" w:rsidP="00EF3DDD">
            <w:pPr>
              <w:pStyle w:val="ListParagraph"/>
              <w:spacing w:before="100" w:after="100"/>
              <w:ind w:left="-57" w:right="-57"/>
              <w:contextualSpacing w:val="0"/>
              <w:jc w:val="center"/>
              <w:cnfStyle w:val="000000000000"/>
              <w:rPr>
                <w:rFonts w:ascii="Times New Roman" w:hAnsi="Times New Roman"/>
                <w:b/>
                <w:sz w:val="24"/>
                <w:lang w:val="en-US"/>
              </w:rPr>
            </w:pPr>
            <w:r w:rsidRPr="00FC361F">
              <w:rPr>
                <w:rFonts w:ascii="Times New Roman" w:hAnsi="Times New Roman"/>
                <w:b/>
                <w:sz w:val="24"/>
                <w:lang w:val="en-US"/>
              </w:rPr>
              <w:t>Adab Menggunakan Media Sosial dalam Islam</w:t>
            </w:r>
          </w:p>
        </w:tc>
        <w:tc>
          <w:tcPr>
            <w:tcW w:w="850" w:type="dxa"/>
            <w:vAlign w:val="center"/>
          </w:tcPr>
          <w:p w:rsidR="00FC361F" w:rsidRPr="00FC361F" w:rsidRDefault="00FC361F" w:rsidP="00EF3DDD">
            <w:pPr>
              <w:pStyle w:val="ListParagraph"/>
              <w:spacing w:before="100" w:after="100"/>
              <w:ind w:left="-57" w:right="-57"/>
              <w:contextualSpacing w:val="0"/>
              <w:jc w:val="center"/>
              <w:cnfStyle w:val="000000000000"/>
              <w:rPr>
                <w:rFonts w:ascii="Times New Roman" w:hAnsi="Times New Roman"/>
                <w:b/>
                <w:sz w:val="24"/>
                <w:lang w:val="en-US"/>
              </w:rPr>
            </w:pPr>
            <w:r w:rsidRPr="00FC361F">
              <w:rPr>
                <w:rFonts w:ascii="Times New Roman" w:hAnsi="Times New Roman"/>
                <w:b/>
                <w:sz w:val="24"/>
                <w:lang w:val="en-US"/>
              </w:rPr>
              <w:t>Modul</w:t>
            </w:r>
          </w:p>
        </w:tc>
        <w:tc>
          <w:tcPr>
            <w:tcW w:w="567" w:type="dxa"/>
            <w:vAlign w:val="center"/>
          </w:tcPr>
          <w:p w:rsidR="00FC361F" w:rsidRPr="00742C06" w:rsidRDefault="00FC361F" w:rsidP="00EF3DDD">
            <w:pPr>
              <w:pStyle w:val="ListParagraph"/>
              <w:spacing w:before="100" w:after="100"/>
              <w:ind w:left="-57" w:right="-57"/>
              <w:contextualSpacing w:val="0"/>
              <w:jc w:val="center"/>
              <w:cnfStyle w:val="000000000000"/>
              <w:rPr>
                <w:rFonts w:ascii="Times New Roman" w:hAnsi="Times New Roman"/>
                <w:sz w:val="24"/>
                <w:lang w:val="en-US"/>
              </w:rPr>
            </w:pPr>
            <w:r w:rsidRPr="00742C06">
              <w:rPr>
                <w:rFonts w:ascii="Times New Roman" w:hAnsi="Times New Roman"/>
                <w:sz w:val="24"/>
                <w:lang w:val="en-US"/>
              </w:rPr>
              <w:t>JP</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C.5.</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adab menggunakan media sosial dalam Islam</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C.6.</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adab menggunakan media sosial dalam Islam</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C.7.</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Meyakini bahwa adab menggunakan media sosial dalam Islam dapat memberi keselamatan bagi individu dan masyarakat</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C.8.</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lang w:val="en-US"/>
              </w:rPr>
            </w:pPr>
            <w:r w:rsidRPr="002272F3">
              <w:rPr>
                <w:rFonts w:ascii="Times New Roman" w:hAnsi="Times New Roman"/>
                <w:sz w:val="24"/>
              </w:rPr>
              <w:t>Membiasakan sikap taat pada santun, saling menghormati</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FC361F" w:rsidRPr="00FC361F" w:rsidTr="00FC361F">
        <w:trPr>
          <w:cnfStyle w:val="000000100000"/>
          <w:trHeight w:val="240"/>
        </w:trPr>
        <w:tc>
          <w:tcPr>
            <w:cnfStyle w:val="001000000000"/>
            <w:tcW w:w="850" w:type="dxa"/>
            <w:tcBorders>
              <w:left w:val="none" w:sz="0" w:space="0" w:color="auto"/>
            </w:tcBorders>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rPr>
                <w:rFonts w:ascii="Times New Roman" w:hAnsi="Times New Roman"/>
                <w:color w:val="auto"/>
                <w:sz w:val="24"/>
                <w:lang w:val="en-US"/>
              </w:rPr>
            </w:pPr>
            <w:r w:rsidRPr="00FC361F">
              <w:rPr>
                <w:rFonts w:ascii="Times New Roman" w:hAnsi="Times New Roman"/>
                <w:color w:val="auto"/>
                <w:sz w:val="24"/>
                <w:lang w:val="en-US"/>
              </w:rPr>
              <w:t>Materi</w:t>
            </w:r>
          </w:p>
        </w:tc>
        <w:tc>
          <w:tcPr>
            <w:tcW w:w="6350" w:type="dxa"/>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Khutbah, Tablig dan Dakwah</w:t>
            </w:r>
          </w:p>
        </w:tc>
        <w:tc>
          <w:tcPr>
            <w:tcW w:w="850" w:type="dxa"/>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Modul</w:t>
            </w:r>
          </w:p>
        </w:tc>
        <w:tc>
          <w:tcPr>
            <w:tcW w:w="567" w:type="dxa"/>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JP</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D.1.</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Menganalisis ketentuan pelaksanaan khutbah, tablig dan dakwah</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5</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D.2.</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Mempresentasikan tentang ketentuan pelaksanaan khutbah, tabligh dan dakwah</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5</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4</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D.3.</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Menerapkan ketentuan khutbah, tabligh, dan dakwah</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5</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D.4.</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lang w:val="en-US"/>
              </w:rPr>
            </w:pPr>
            <w:r w:rsidRPr="002272F3">
              <w:rPr>
                <w:rFonts w:ascii="Times New Roman" w:hAnsi="Times New Roman"/>
                <w:sz w:val="24"/>
              </w:rPr>
              <w:t>Membiasakan sikap menebarkan Islam rahmat li al-ālamīn</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5</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r w:rsidR="00FC361F" w:rsidRPr="00FC361F" w:rsidTr="00EA55AD">
        <w:trPr>
          <w:trHeight w:val="240"/>
        </w:trPr>
        <w:tc>
          <w:tcPr>
            <w:cnfStyle w:val="001000000000"/>
            <w:tcW w:w="850" w:type="dxa"/>
            <w:tcBorders>
              <w:left w:val="none" w:sz="0" w:space="0" w:color="auto"/>
            </w:tcBorders>
            <w:shd w:val="clear" w:color="auto" w:fill="FFF2CC" w:themeFill="accent4" w:themeFillTint="33"/>
          </w:tcPr>
          <w:p w:rsidR="00FC361F" w:rsidRPr="00FC361F" w:rsidRDefault="00FC361F" w:rsidP="00EF3DDD">
            <w:pPr>
              <w:pStyle w:val="ListParagraph"/>
              <w:spacing w:before="100" w:after="100"/>
              <w:ind w:left="-57" w:right="-57"/>
              <w:contextualSpacing w:val="0"/>
              <w:jc w:val="center"/>
              <w:rPr>
                <w:rFonts w:ascii="Times New Roman" w:hAnsi="Times New Roman"/>
                <w:color w:val="auto"/>
                <w:sz w:val="24"/>
                <w:lang w:val="en-US"/>
              </w:rPr>
            </w:pPr>
            <w:r w:rsidRPr="00FC361F">
              <w:rPr>
                <w:rFonts w:ascii="Times New Roman" w:hAnsi="Times New Roman"/>
                <w:color w:val="auto"/>
                <w:sz w:val="24"/>
                <w:lang w:val="en-US"/>
              </w:rPr>
              <w:t>Materi</w:t>
            </w:r>
          </w:p>
        </w:tc>
        <w:tc>
          <w:tcPr>
            <w:tcW w:w="6350" w:type="dxa"/>
          </w:tcPr>
          <w:p w:rsidR="00FC361F" w:rsidRPr="00FC361F" w:rsidRDefault="00FC361F" w:rsidP="00EF3DDD">
            <w:pPr>
              <w:pStyle w:val="ListParagraph"/>
              <w:spacing w:before="100" w:after="100"/>
              <w:ind w:left="-57" w:right="-57"/>
              <w:contextualSpacing w:val="0"/>
              <w:jc w:val="center"/>
              <w:cnfStyle w:val="000000000000"/>
              <w:rPr>
                <w:rFonts w:ascii="Times New Roman" w:hAnsi="Times New Roman"/>
                <w:b/>
                <w:sz w:val="24"/>
                <w:lang w:val="en-US"/>
              </w:rPr>
            </w:pPr>
            <w:r w:rsidRPr="00FC361F">
              <w:rPr>
                <w:rFonts w:ascii="Times New Roman" w:hAnsi="Times New Roman"/>
                <w:b/>
                <w:sz w:val="24"/>
                <w:lang w:val="en-US"/>
              </w:rPr>
              <w:t>Pernikahan dalam Islam</w:t>
            </w:r>
          </w:p>
        </w:tc>
        <w:tc>
          <w:tcPr>
            <w:tcW w:w="850" w:type="dxa"/>
            <w:vAlign w:val="center"/>
          </w:tcPr>
          <w:p w:rsidR="00FC361F" w:rsidRPr="00FC361F" w:rsidRDefault="00FC361F" w:rsidP="00EF3DDD">
            <w:pPr>
              <w:pStyle w:val="ListParagraph"/>
              <w:spacing w:before="100" w:after="100"/>
              <w:ind w:left="-57" w:right="-57"/>
              <w:contextualSpacing w:val="0"/>
              <w:jc w:val="center"/>
              <w:cnfStyle w:val="000000000000"/>
              <w:rPr>
                <w:rFonts w:ascii="Times New Roman" w:hAnsi="Times New Roman"/>
                <w:b/>
                <w:sz w:val="24"/>
                <w:lang w:val="en-US"/>
              </w:rPr>
            </w:pPr>
            <w:r w:rsidRPr="00FC361F">
              <w:rPr>
                <w:rFonts w:ascii="Times New Roman" w:hAnsi="Times New Roman"/>
                <w:b/>
                <w:sz w:val="24"/>
                <w:lang w:val="en-US"/>
              </w:rPr>
              <w:t>Modul</w:t>
            </w:r>
          </w:p>
        </w:tc>
        <w:tc>
          <w:tcPr>
            <w:tcW w:w="567" w:type="dxa"/>
            <w:vAlign w:val="center"/>
          </w:tcPr>
          <w:p w:rsidR="00FC361F" w:rsidRPr="00FC361F" w:rsidRDefault="00FC361F" w:rsidP="00EF3DDD">
            <w:pPr>
              <w:pStyle w:val="ListParagraph"/>
              <w:spacing w:before="100" w:after="100"/>
              <w:ind w:left="-57" w:right="-57"/>
              <w:contextualSpacing w:val="0"/>
              <w:jc w:val="center"/>
              <w:cnfStyle w:val="000000000000"/>
              <w:rPr>
                <w:rFonts w:ascii="Times New Roman" w:hAnsi="Times New Roman"/>
                <w:b/>
                <w:sz w:val="24"/>
                <w:lang w:val="en-US"/>
              </w:rPr>
            </w:pPr>
            <w:r w:rsidRPr="00FC361F">
              <w:rPr>
                <w:rFonts w:ascii="Times New Roman" w:hAnsi="Times New Roman"/>
                <w:b/>
                <w:sz w:val="24"/>
                <w:lang w:val="en-US"/>
              </w:rPr>
              <w:t>JP</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D.5.</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ketentuan pernikahan dalam Islam</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6</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D.6.</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tentang ketentuan pernikahan dalam Islam</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6</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4</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D.7.</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Menerapkan ketentuan pernikahan dalam Islam</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6</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2</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D.8.</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lang w:val="en-US"/>
              </w:rPr>
            </w:pPr>
            <w:r w:rsidRPr="002272F3">
              <w:rPr>
                <w:rFonts w:ascii="Times New Roman" w:hAnsi="Times New Roman"/>
                <w:sz w:val="24"/>
              </w:rPr>
              <w:t>Membiasakan sikap komitmen, bertanggung jawab, menepati janj</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6</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FC361F" w:rsidRPr="00FC361F" w:rsidTr="00FC361F">
        <w:trPr>
          <w:cnfStyle w:val="000000100000"/>
          <w:trHeight w:val="240"/>
        </w:trPr>
        <w:tc>
          <w:tcPr>
            <w:cnfStyle w:val="001000000000"/>
            <w:tcW w:w="850" w:type="dxa"/>
            <w:tcBorders>
              <w:left w:val="none" w:sz="0" w:space="0" w:color="auto"/>
            </w:tcBorders>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rPr>
                <w:rFonts w:ascii="Times New Roman" w:hAnsi="Times New Roman"/>
                <w:color w:val="auto"/>
                <w:sz w:val="24"/>
                <w:lang w:val="en-US"/>
              </w:rPr>
            </w:pPr>
            <w:r w:rsidRPr="00FC361F">
              <w:rPr>
                <w:rFonts w:ascii="Times New Roman" w:hAnsi="Times New Roman"/>
                <w:color w:val="auto"/>
                <w:sz w:val="24"/>
                <w:lang w:val="en-US"/>
              </w:rPr>
              <w:t>Materi</w:t>
            </w:r>
          </w:p>
        </w:tc>
        <w:tc>
          <w:tcPr>
            <w:tcW w:w="6350" w:type="dxa"/>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Peran dan Keteladanan Tokoh Ulama Penyebar Ajaran Islam di Indonesia</w:t>
            </w:r>
          </w:p>
        </w:tc>
        <w:tc>
          <w:tcPr>
            <w:tcW w:w="850" w:type="dxa"/>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Modul</w:t>
            </w:r>
          </w:p>
        </w:tc>
        <w:tc>
          <w:tcPr>
            <w:tcW w:w="567" w:type="dxa"/>
            <w:shd w:val="clear" w:color="auto" w:fill="FFF2CC" w:themeFill="accent4" w:themeFillTint="33"/>
            <w:vAlign w:val="center"/>
          </w:tcPr>
          <w:p w:rsidR="00FC361F" w:rsidRPr="00FC361F" w:rsidRDefault="00FC361F" w:rsidP="00EF3DDD">
            <w:pPr>
              <w:pStyle w:val="ListParagraph"/>
              <w:spacing w:before="100" w:after="100"/>
              <w:ind w:left="-57" w:right="-57"/>
              <w:contextualSpacing w:val="0"/>
              <w:jc w:val="center"/>
              <w:cnfStyle w:val="000000100000"/>
              <w:rPr>
                <w:rFonts w:ascii="Times New Roman" w:hAnsi="Times New Roman"/>
                <w:b/>
                <w:sz w:val="24"/>
                <w:lang w:val="en-US"/>
              </w:rPr>
            </w:pPr>
            <w:r w:rsidRPr="00FC361F">
              <w:rPr>
                <w:rFonts w:ascii="Times New Roman" w:hAnsi="Times New Roman"/>
                <w:b/>
                <w:sz w:val="24"/>
                <w:lang w:val="en-US"/>
              </w:rPr>
              <w:t>JP</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E.1.</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Menganalisis peran dan keteladanan tokoh ulama penyebar ajaran Islam di Indonesia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7</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E.2.</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Mempresentasikan peran dan keteladanan tokoh ulama penyebar ajaran Islam di Indonesia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7</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3</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E.3.</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Mengakui keteladanan tokoh ulama Islam di Indonesia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7</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E.4.</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lang w:val="en-US"/>
              </w:rPr>
            </w:pPr>
            <w:r w:rsidRPr="002272F3">
              <w:rPr>
                <w:rFonts w:ascii="Times New Roman" w:hAnsi="Times New Roman"/>
                <w:sz w:val="24"/>
              </w:rPr>
              <w:t>Membiasakan sikap gemar membaca, menulis, berprestasi, dan kerja keras, tanggung jawab</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7</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r w:rsidR="00FC361F" w:rsidRPr="00FC361F" w:rsidTr="002A7544">
        <w:trPr>
          <w:trHeight w:val="240"/>
        </w:trPr>
        <w:tc>
          <w:tcPr>
            <w:cnfStyle w:val="001000000000"/>
            <w:tcW w:w="850" w:type="dxa"/>
            <w:tcBorders>
              <w:left w:val="none" w:sz="0" w:space="0" w:color="auto"/>
            </w:tcBorders>
            <w:shd w:val="clear" w:color="auto" w:fill="FFF2CC" w:themeFill="accent4" w:themeFillTint="33"/>
          </w:tcPr>
          <w:p w:rsidR="00FC361F" w:rsidRPr="00FC361F" w:rsidRDefault="00FC361F" w:rsidP="00EF3DDD">
            <w:pPr>
              <w:pStyle w:val="ListParagraph"/>
              <w:spacing w:before="100" w:after="100"/>
              <w:ind w:left="-57" w:right="-57"/>
              <w:contextualSpacing w:val="0"/>
              <w:jc w:val="center"/>
              <w:rPr>
                <w:rFonts w:ascii="Times New Roman" w:hAnsi="Times New Roman"/>
                <w:color w:val="auto"/>
                <w:sz w:val="24"/>
                <w:lang w:val="en-US"/>
              </w:rPr>
            </w:pPr>
            <w:r w:rsidRPr="00FC361F">
              <w:rPr>
                <w:rFonts w:ascii="Times New Roman" w:hAnsi="Times New Roman"/>
                <w:color w:val="auto"/>
                <w:sz w:val="24"/>
                <w:lang w:val="en-US"/>
              </w:rPr>
              <w:t>Materi</w:t>
            </w:r>
          </w:p>
        </w:tc>
        <w:tc>
          <w:tcPr>
            <w:tcW w:w="6350" w:type="dxa"/>
          </w:tcPr>
          <w:p w:rsidR="00FC361F" w:rsidRPr="00FC361F" w:rsidRDefault="00FC361F" w:rsidP="00EF3DDD">
            <w:pPr>
              <w:pStyle w:val="ListParagraph"/>
              <w:spacing w:before="100" w:after="100"/>
              <w:ind w:left="-57" w:right="-57"/>
              <w:contextualSpacing w:val="0"/>
              <w:jc w:val="center"/>
              <w:cnfStyle w:val="000000000000"/>
              <w:rPr>
                <w:rFonts w:ascii="Times New Roman" w:hAnsi="Times New Roman"/>
                <w:b/>
                <w:sz w:val="24"/>
                <w:lang w:val="en-US"/>
              </w:rPr>
            </w:pPr>
            <w:r w:rsidRPr="00FC361F">
              <w:rPr>
                <w:rFonts w:ascii="Times New Roman" w:hAnsi="Times New Roman"/>
                <w:b/>
                <w:sz w:val="24"/>
                <w:lang w:val="en-US"/>
              </w:rPr>
              <w:t>Perkembangan Peradaban Islam di Dunia</w:t>
            </w:r>
          </w:p>
        </w:tc>
        <w:tc>
          <w:tcPr>
            <w:tcW w:w="850" w:type="dxa"/>
            <w:vAlign w:val="center"/>
          </w:tcPr>
          <w:p w:rsidR="00FC361F" w:rsidRPr="00FC361F" w:rsidRDefault="00FC361F" w:rsidP="00EF3DDD">
            <w:pPr>
              <w:pStyle w:val="ListParagraph"/>
              <w:spacing w:before="100" w:after="100"/>
              <w:ind w:left="-57" w:right="-57"/>
              <w:contextualSpacing w:val="0"/>
              <w:jc w:val="center"/>
              <w:cnfStyle w:val="000000000000"/>
              <w:rPr>
                <w:rFonts w:ascii="Times New Roman" w:hAnsi="Times New Roman"/>
                <w:b/>
                <w:sz w:val="24"/>
                <w:lang w:val="en-US"/>
              </w:rPr>
            </w:pPr>
            <w:r w:rsidRPr="00FC361F">
              <w:rPr>
                <w:rFonts w:ascii="Times New Roman" w:hAnsi="Times New Roman"/>
                <w:b/>
                <w:sz w:val="24"/>
                <w:lang w:val="en-US"/>
              </w:rPr>
              <w:t>Modul</w:t>
            </w:r>
          </w:p>
        </w:tc>
        <w:tc>
          <w:tcPr>
            <w:tcW w:w="567" w:type="dxa"/>
            <w:vAlign w:val="center"/>
          </w:tcPr>
          <w:p w:rsidR="00FC361F" w:rsidRPr="00FC361F" w:rsidRDefault="00FC361F" w:rsidP="00EF3DDD">
            <w:pPr>
              <w:pStyle w:val="ListParagraph"/>
              <w:spacing w:before="100" w:after="100"/>
              <w:ind w:left="-57" w:right="-57"/>
              <w:contextualSpacing w:val="0"/>
              <w:jc w:val="center"/>
              <w:cnfStyle w:val="000000000000"/>
              <w:rPr>
                <w:rFonts w:ascii="Times New Roman" w:hAnsi="Times New Roman"/>
                <w:b/>
                <w:sz w:val="24"/>
                <w:lang w:val="en-US"/>
              </w:rPr>
            </w:pPr>
            <w:r w:rsidRPr="00FC361F">
              <w:rPr>
                <w:rFonts w:ascii="Times New Roman" w:hAnsi="Times New Roman"/>
                <w:b/>
                <w:sz w:val="24"/>
                <w:lang w:val="en-US"/>
              </w:rPr>
              <w:t>JP</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E.5.</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Menganalisis perkembangan peradaban Islam di dunia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8</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r w:rsidR="00FC361F" w:rsidRPr="002272F3" w:rsidTr="00680D38">
        <w:trPr>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E.6.</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rPr>
            </w:pPr>
            <w:r w:rsidRPr="002272F3">
              <w:rPr>
                <w:rFonts w:ascii="Times New Roman" w:hAnsi="Times New Roman"/>
                <w:sz w:val="24"/>
              </w:rPr>
              <w:t>Mempresentasikan perkembangan peradaban Islam di dunia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8</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3</w:t>
            </w:r>
          </w:p>
        </w:tc>
      </w:tr>
      <w:tr w:rsidR="00FC361F" w:rsidRPr="002272F3" w:rsidTr="00680D38">
        <w:trPr>
          <w:cnfStyle w:val="000000100000"/>
          <w:trHeight w:val="240"/>
        </w:trPr>
        <w:tc>
          <w:tcPr>
            <w:cnfStyle w:val="001000000000"/>
            <w:tcW w:w="850" w:type="dxa"/>
            <w:tcBorders>
              <w:left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lang w:val="en-US"/>
              </w:rPr>
              <w:t>E.7.</w:t>
            </w:r>
          </w:p>
        </w:tc>
        <w:tc>
          <w:tcPr>
            <w:tcW w:w="6350" w:type="dxa"/>
            <w:shd w:val="clear" w:color="auto" w:fill="auto"/>
          </w:tcPr>
          <w:p w:rsidR="00FC361F" w:rsidRPr="002272F3" w:rsidRDefault="00FC361F" w:rsidP="00EF3DDD">
            <w:pPr>
              <w:pStyle w:val="ListParagraph"/>
              <w:spacing w:before="100" w:after="100"/>
              <w:ind w:left="0"/>
              <w:contextualSpacing w:val="0"/>
              <w:cnfStyle w:val="000000100000"/>
              <w:rPr>
                <w:rFonts w:ascii="Times New Roman" w:hAnsi="Times New Roman"/>
                <w:sz w:val="24"/>
              </w:rPr>
            </w:pPr>
            <w:r w:rsidRPr="002272F3">
              <w:rPr>
                <w:rFonts w:ascii="Times New Roman" w:hAnsi="Times New Roman"/>
                <w:sz w:val="24"/>
              </w:rPr>
              <w:t>Mengakui, meyakini peradaban Islam di dunia</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8</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100000"/>
              <w:rPr>
                <w:rFonts w:ascii="Times New Roman" w:hAnsi="Times New Roman"/>
                <w:sz w:val="24"/>
                <w:lang w:val="en-US"/>
              </w:rPr>
            </w:pPr>
            <w:r w:rsidRPr="002272F3">
              <w:rPr>
                <w:rFonts w:ascii="Times New Roman" w:hAnsi="Times New Roman"/>
                <w:sz w:val="24"/>
                <w:lang w:val="en-US"/>
              </w:rPr>
              <w:t>1</w:t>
            </w:r>
          </w:p>
        </w:tc>
      </w:tr>
      <w:tr w:rsidR="00FC361F" w:rsidRPr="002272F3" w:rsidTr="00680D38">
        <w:trPr>
          <w:trHeight w:val="240"/>
        </w:trPr>
        <w:tc>
          <w:tcPr>
            <w:cnfStyle w:val="001000000000"/>
            <w:tcW w:w="850" w:type="dxa"/>
            <w:tcBorders>
              <w:left w:val="none" w:sz="0" w:space="0" w:color="auto"/>
              <w:bottom w:val="none" w:sz="0" w:space="0" w:color="auto"/>
            </w:tcBorders>
            <w:shd w:val="clear" w:color="auto" w:fill="auto"/>
          </w:tcPr>
          <w:p w:rsidR="00FC361F" w:rsidRPr="002272F3" w:rsidRDefault="00FC361F" w:rsidP="00EF3DDD">
            <w:pPr>
              <w:pStyle w:val="ListParagraph"/>
              <w:spacing w:before="100" w:after="100"/>
              <w:ind w:left="0"/>
              <w:contextualSpacing w:val="0"/>
              <w:jc w:val="center"/>
              <w:rPr>
                <w:rFonts w:ascii="Times New Roman" w:hAnsi="Times New Roman"/>
                <w:b w:val="0"/>
                <w:bCs w:val="0"/>
                <w:color w:val="auto"/>
                <w:sz w:val="24"/>
                <w:lang w:val="en-US"/>
              </w:rPr>
            </w:pPr>
            <w:r w:rsidRPr="002272F3">
              <w:rPr>
                <w:rFonts w:ascii="Times New Roman" w:hAnsi="Times New Roman"/>
                <w:b w:val="0"/>
                <w:bCs w:val="0"/>
                <w:color w:val="auto"/>
                <w:sz w:val="24"/>
              </w:rPr>
              <w:t>E.8.</w:t>
            </w:r>
          </w:p>
        </w:tc>
        <w:tc>
          <w:tcPr>
            <w:tcW w:w="6350" w:type="dxa"/>
            <w:shd w:val="clear" w:color="auto" w:fill="auto"/>
          </w:tcPr>
          <w:p w:rsidR="00FC361F" w:rsidRPr="002272F3" w:rsidRDefault="00FC361F" w:rsidP="00EF3DDD">
            <w:pPr>
              <w:pStyle w:val="ListParagraph"/>
              <w:spacing w:before="100" w:after="100"/>
              <w:ind w:left="0"/>
              <w:contextualSpacing w:val="0"/>
              <w:cnfStyle w:val="000000000000"/>
              <w:rPr>
                <w:rFonts w:ascii="Times New Roman" w:hAnsi="Times New Roman"/>
                <w:sz w:val="24"/>
                <w:lang w:val="en-US"/>
              </w:rPr>
            </w:pPr>
            <w:r w:rsidRPr="002272F3">
              <w:rPr>
                <w:rFonts w:ascii="Times New Roman" w:hAnsi="Times New Roman"/>
                <w:sz w:val="24"/>
              </w:rPr>
              <w:t>Membiasakan sikap bernalar kritis, semangat kebangsaan, berkebinekaan global</w:t>
            </w:r>
          </w:p>
        </w:tc>
        <w:tc>
          <w:tcPr>
            <w:tcW w:w="850"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8</w:t>
            </w:r>
          </w:p>
        </w:tc>
        <w:tc>
          <w:tcPr>
            <w:tcW w:w="567" w:type="dxa"/>
            <w:shd w:val="clear" w:color="auto" w:fill="auto"/>
          </w:tcPr>
          <w:p w:rsidR="00FC361F" w:rsidRPr="002272F3" w:rsidRDefault="00FC361F" w:rsidP="00EF3DDD">
            <w:pPr>
              <w:pStyle w:val="ListParagraph"/>
              <w:spacing w:before="100" w:after="100"/>
              <w:ind w:left="0"/>
              <w:contextualSpacing w:val="0"/>
              <w:jc w:val="center"/>
              <w:cnfStyle w:val="000000000000"/>
              <w:rPr>
                <w:rFonts w:ascii="Times New Roman" w:hAnsi="Times New Roman"/>
                <w:sz w:val="24"/>
                <w:lang w:val="en-US"/>
              </w:rPr>
            </w:pPr>
            <w:r w:rsidRPr="002272F3">
              <w:rPr>
                <w:rFonts w:ascii="Times New Roman" w:hAnsi="Times New Roman"/>
                <w:sz w:val="24"/>
                <w:lang w:val="en-US"/>
              </w:rPr>
              <w:t>1</w:t>
            </w:r>
          </w:p>
        </w:tc>
      </w:tr>
    </w:tbl>
    <w:p w:rsidR="00AB25D0" w:rsidRPr="002272F3" w:rsidRDefault="00AB25D0" w:rsidP="00EF3DDD">
      <w:pPr>
        <w:spacing w:before="100" w:after="100" w:line="240" w:lineRule="auto"/>
        <w:rPr>
          <w:rFonts w:ascii="Times New Roman" w:hAnsi="Times New Roman"/>
          <w:b/>
          <w:bCs/>
          <w:sz w:val="24"/>
        </w:rPr>
      </w:pPr>
    </w:p>
    <w:sectPr w:rsidR="00AB25D0" w:rsidRPr="002272F3" w:rsidSect="002272F3">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Times New Roman"/>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4ED5"/>
    <w:multiLevelType w:val="hybridMultilevel"/>
    <w:tmpl w:val="1CD690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15EB054D"/>
    <w:multiLevelType w:val="hybridMultilevel"/>
    <w:tmpl w:val="DAF698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6B823AC"/>
    <w:multiLevelType w:val="hybridMultilevel"/>
    <w:tmpl w:val="2A1C02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A8C6A26"/>
    <w:multiLevelType w:val="hybridMultilevel"/>
    <w:tmpl w:val="038456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615369D9"/>
    <w:multiLevelType w:val="hybridMultilevel"/>
    <w:tmpl w:val="EA683C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6F875918"/>
    <w:multiLevelType w:val="hybridMultilevel"/>
    <w:tmpl w:val="9E98AA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6C65CD3"/>
    <w:multiLevelType w:val="hybridMultilevel"/>
    <w:tmpl w:val="BA8ACF2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7B7F1D52"/>
    <w:multiLevelType w:val="hybridMultilevel"/>
    <w:tmpl w:val="388CC0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4"/>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defaultTabStop w:val="720"/>
  <w:characterSpacingControl w:val="doNotCompress"/>
  <w:savePreviewPicture/>
  <w:compat/>
  <w:rsids>
    <w:rsidRoot w:val="002062CC"/>
    <w:rsid w:val="00013010"/>
    <w:rsid w:val="0001739C"/>
    <w:rsid w:val="00037AD5"/>
    <w:rsid w:val="000411F2"/>
    <w:rsid w:val="00065499"/>
    <w:rsid w:val="00091B79"/>
    <w:rsid w:val="001249A9"/>
    <w:rsid w:val="001332DD"/>
    <w:rsid w:val="00147260"/>
    <w:rsid w:val="001B0750"/>
    <w:rsid w:val="001C2521"/>
    <w:rsid w:val="001F41F5"/>
    <w:rsid w:val="001F45F3"/>
    <w:rsid w:val="00203063"/>
    <w:rsid w:val="002062CC"/>
    <w:rsid w:val="00217083"/>
    <w:rsid w:val="002272F3"/>
    <w:rsid w:val="002428EE"/>
    <w:rsid w:val="00273617"/>
    <w:rsid w:val="00276CF2"/>
    <w:rsid w:val="00296570"/>
    <w:rsid w:val="002A6623"/>
    <w:rsid w:val="002B1935"/>
    <w:rsid w:val="002F6AA7"/>
    <w:rsid w:val="00303D0C"/>
    <w:rsid w:val="00375689"/>
    <w:rsid w:val="00392982"/>
    <w:rsid w:val="003E08BD"/>
    <w:rsid w:val="00406EE6"/>
    <w:rsid w:val="00417973"/>
    <w:rsid w:val="00432D47"/>
    <w:rsid w:val="00470C41"/>
    <w:rsid w:val="004E7280"/>
    <w:rsid w:val="00524FB1"/>
    <w:rsid w:val="00526F3E"/>
    <w:rsid w:val="00582444"/>
    <w:rsid w:val="005863BB"/>
    <w:rsid w:val="005B5BCD"/>
    <w:rsid w:val="005C0E74"/>
    <w:rsid w:val="005C443B"/>
    <w:rsid w:val="005E0C89"/>
    <w:rsid w:val="00600DB0"/>
    <w:rsid w:val="006103EB"/>
    <w:rsid w:val="00610CE8"/>
    <w:rsid w:val="00631DC0"/>
    <w:rsid w:val="00635F8E"/>
    <w:rsid w:val="006675DA"/>
    <w:rsid w:val="00667CB1"/>
    <w:rsid w:val="00680D38"/>
    <w:rsid w:val="006C0CE5"/>
    <w:rsid w:val="006E06B2"/>
    <w:rsid w:val="00733183"/>
    <w:rsid w:val="00742C06"/>
    <w:rsid w:val="00756854"/>
    <w:rsid w:val="007C7C2F"/>
    <w:rsid w:val="007D1CEC"/>
    <w:rsid w:val="007D686F"/>
    <w:rsid w:val="007F03F1"/>
    <w:rsid w:val="007F107D"/>
    <w:rsid w:val="007F2ED5"/>
    <w:rsid w:val="00816241"/>
    <w:rsid w:val="00864B64"/>
    <w:rsid w:val="008D4F43"/>
    <w:rsid w:val="008D6CBC"/>
    <w:rsid w:val="008E1CF9"/>
    <w:rsid w:val="008E7B20"/>
    <w:rsid w:val="00903A0E"/>
    <w:rsid w:val="0092071B"/>
    <w:rsid w:val="00943EF6"/>
    <w:rsid w:val="00947AFB"/>
    <w:rsid w:val="009D7BB0"/>
    <w:rsid w:val="00A1427D"/>
    <w:rsid w:val="00A56847"/>
    <w:rsid w:val="00A65C62"/>
    <w:rsid w:val="00A714FC"/>
    <w:rsid w:val="00A73988"/>
    <w:rsid w:val="00A9330C"/>
    <w:rsid w:val="00A96361"/>
    <w:rsid w:val="00AB25D0"/>
    <w:rsid w:val="00AD2507"/>
    <w:rsid w:val="00AD6FD9"/>
    <w:rsid w:val="00AE3461"/>
    <w:rsid w:val="00AF025A"/>
    <w:rsid w:val="00AF6895"/>
    <w:rsid w:val="00B257BB"/>
    <w:rsid w:val="00B42126"/>
    <w:rsid w:val="00B44E8B"/>
    <w:rsid w:val="00B94AC4"/>
    <w:rsid w:val="00BB44B9"/>
    <w:rsid w:val="00BD0FDF"/>
    <w:rsid w:val="00BF058E"/>
    <w:rsid w:val="00BF1CB8"/>
    <w:rsid w:val="00C1415B"/>
    <w:rsid w:val="00C342F8"/>
    <w:rsid w:val="00C508F0"/>
    <w:rsid w:val="00C529EF"/>
    <w:rsid w:val="00C61799"/>
    <w:rsid w:val="00C67304"/>
    <w:rsid w:val="00C80A3B"/>
    <w:rsid w:val="00CB163B"/>
    <w:rsid w:val="00CC0E58"/>
    <w:rsid w:val="00CD3706"/>
    <w:rsid w:val="00D3039F"/>
    <w:rsid w:val="00D460A7"/>
    <w:rsid w:val="00D54DC2"/>
    <w:rsid w:val="00D7276F"/>
    <w:rsid w:val="00DA5CFC"/>
    <w:rsid w:val="00DD1036"/>
    <w:rsid w:val="00DD1B1C"/>
    <w:rsid w:val="00DE0031"/>
    <w:rsid w:val="00DF54D6"/>
    <w:rsid w:val="00DF6D04"/>
    <w:rsid w:val="00E10ED7"/>
    <w:rsid w:val="00E22A78"/>
    <w:rsid w:val="00E24569"/>
    <w:rsid w:val="00E26FEB"/>
    <w:rsid w:val="00E874FD"/>
    <w:rsid w:val="00E87C47"/>
    <w:rsid w:val="00EA2B3F"/>
    <w:rsid w:val="00EA6D00"/>
    <w:rsid w:val="00EF3DDD"/>
    <w:rsid w:val="00F01AD2"/>
    <w:rsid w:val="00F2322D"/>
    <w:rsid w:val="00F2340F"/>
    <w:rsid w:val="00F30F87"/>
    <w:rsid w:val="00F41039"/>
    <w:rsid w:val="00F51395"/>
    <w:rsid w:val="00F82D49"/>
    <w:rsid w:val="00FC0FE0"/>
    <w:rsid w:val="00FC361F"/>
    <w:rsid w:val="00FC5C0B"/>
    <w:rsid w:val="00FE12D1"/>
    <w:rsid w:val="00FF00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2D47"/>
    <w:pPr>
      <w:ind w:left="720"/>
      <w:contextualSpacing/>
    </w:pPr>
  </w:style>
  <w:style w:type="table" w:customStyle="1" w:styleId="GridTable5DarkAccent5">
    <w:name w:val="Grid Table 5 Dark Accent 5"/>
    <w:basedOn w:val="TableNormal"/>
    <w:uiPriority w:val="50"/>
    <w:rsid w:val="00EA6D0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4">
    <w:name w:val="Grid Table 5 Dark Accent 4"/>
    <w:basedOn w:val="TableNormal"/>
    <w:uiPriority w:val="50"/>
    <w:rsid w:val="0001739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2">
    <w:name w:val="Grid Table 5 Dark Accent 2"/>
    <w:basedOn w:val="TableNormal"/>
    <w:uiPriority w:val="50"/>
    <w:rsid w:val="0001739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rsid w:val="0001739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7ColorfulAccent2">
    <w:name w:val="Grid Table 7 Colorful Accent 2"/>
    <w:basedOn w:val="TableNormal"/>
    <w:uiPriority w:val="52"/>
    <w:rsid w:val="0001739C"/>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6ColorfulAccent2">
    <w:name w:val="Grid Table 6 Colorful Accent 2"/>
    <w:basedOn w:val="TableNormal"/>
    <w:uiPriority w:val="51"/>
    <w:rsid w:val="0001739C"/>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6">
    <w:name w:val="Grid Table 5 Dark Accent 6"/>
    <w:basedOn w:val="TableNormal"/>
    <w:uiPriority w:val="50"/>
    <w:rsid w:val="00A7398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22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2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A7CD9-A343-4764-9EAF-2E75775B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 Priyana</dc:creator>
  <cp:lastModifiedBy>EASYMEDIA</cp:lastModifiedBy>
  <cp:revision>3</cp:revision>
  <dcterms:created xsi:type="dcterms:W3CDTF">2023-01-25T03:49:00Z</dcterms:created>
  <dcterms:modified xsi:type="dcterms:W3CDTF">2024-08-03T05:57:00Z</dcterms:modified>
</cp:coreProperties>
</file>