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794C" w14:textId="77777777"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14:paraId="7F3610CD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14:paraId="582F9185" w14:textId="77777777"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14:paraId="33EE6E43" w14:textId="77777777" w:rsidR="00F47D77" w:rsidRPr="007C2D37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7C2D3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C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V</w:t>
      </w:r>
      <w:r w:rsidR="007F0C65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7C2D3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</w:p>
    <w:p w14:paraId="5D08DD1A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38170357" w14:textId="77777777" w:rsidR="00F47D77" w:rsidRDefault="00F47D7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65E7F2BA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0E57A669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5397BFA4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7F9FEAF0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3504FCC3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1B619D2F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0AD7CD79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13F253AE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528100F1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3A0E0960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478A69F6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240FE427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10B06138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598E6BE5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47CE2621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4A999615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011F7228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2E6B29CC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602F329A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0DB52BD5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7A5F3922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321FB461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0557BDCA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1218ABFA" w14:textId="77777777" w:rsidR="00C97432" w:rsidRDefault="00C97432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578A5522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70F0E5D8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64AE9045" w14:textId="77777777" w:rsidR="007C2D37" w:rsidRDefault="007C2D37" w:rsidP="00942AC5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14:paraId="17E18A33" w14:textId="77777777" w:rsidR="00F013CE" w:rsidRDefault="00F013CE" w:rsidP="00942AC5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427F85EB" w14:textId="77777777" w:rsidR="00942AC5" w:rsidRPr="00942AC5" w:rsidRDefault="00942AC5" w:rsidP="00942AC5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31415579" w14:textId="77777777" w:rsidR="00F47D77" w:rsidRPr="006835B6" w:rsidRDefault="007F0C65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K</w:t>
      </w:r>
      <w:r w:rsidR="00B72CC8">
        <w:rPr>
          <w:rFonts w:ascii="Arial" w:hAnsi="Arial" w:cs="Arial"/>
          <w:b/>
          <w:noProof/>
          <w:color w:val="002060"/>
          <w:sz w:val="44"/>
          <w:szCs w:val="24"/>
        </w:rPr>
        <w:t>reasi Seni Rupa</w:t>
      </w:r>
    </w:p>
    <w:p w14:paraId="3278D947" w14:textId="77777777"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14:paraId="613435DC" w14:textId="77777777" w:rsidR="008A3EEF" w:rsidRPr="007F0C65" w:rsidRDefault="007F0C65" w:rsidP="007F0C65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14:paraId="2B031430" w14:textId="77777777"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lastRenderedPageBreak/>
        <w:t xml:space="preserve">MODUL AJAR  </w:t>
      </w:r>
      <w:r w:rsidR="00B72CC8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5</w:t>
      </w:r>
    </w:p>
    <w:p w14:paraId="302A320E" w14:textId="77777777" w:rsidR="00F47D77" w:rsidRPr="007F0C65" w:rsidRDefault="007F0C65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RUPA</w:t>
      </w:r>
    </w:p>
    <w:p w14:paraId="5DCF1AE7" w14:textId="77777777" w:rsidR="00F47D77" w:rsidRPr="006835B6" w:rsidRDefault="00B72CC8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KREASI SENI RUPA</w:t>
      </w:r>
    </w:p>
    <w:p w14:paraId="6D47E542" w14:textId="77777777"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14:paraId="243D500B" w14:textId="77777777" w:rsidTr="00987036">
        <w:trPr>
          <w:jc w:val="center"/>
        </w:trPr>
        <w:tc>
          <w:tcPr>
            <w:tcW w:w="5311" w:type="dxa"/>
          </w:tcPr>
          <w:p w14:paraId="7A3310E8" w14:textId="77777777" w:rsidR="00F47D77" w:rsidRPr="006835B6" w:rsidRDefault="00F47D77" w:rsidP="00B72CC8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7C2D37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C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Dua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14:paraId="141C7EE8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</w:rPr>
              <w:t>V</w:t>
            </w:r>
            <w:r w:rsidR="007F0C65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7F0C65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Enam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14:paraId="20BC5EC8" w14:textId="77777777" w:rsidTr="00987036">
        <w:trPr>
          <w:jc w:val="center"/>
        </w:trPr>
        <w:tc>
          <w:tcPr>
            <w:tcW w:w="5311" w:type="dxa"/>
          </w:tcPr>
          <w:p w14:paraId="5F346D97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14:paraId="795D3183" w14:textId="77777777" w:rsidR="006835B6" w:rsidRPr="006835B6" w:rsidRDefault="00942AC5" w:rsidP="00341A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14:paraId="074171DE" w14:textId="77777777" w:rsidR="00F47D77" w:rsidRPr="006835B6" w:rsidRDefault="006835B6" w:rsidP="00341A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14:paraId="74BA0E1D" w14:textId="77777777"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5D69F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25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14:paraId="4CEFEE28" w14:textId="77777777" w:rsidTr="007F0C65">
        <w:trPr>
          <w:trHeight w:val="2030"/>
          <w:jc w:val="center"/>
        </w:trPr>
        <w:tc>
          <w:tcPr>
            <w:tcW w:w="10632" w:type="dxa"/>
            <w:gridSpan w:val="2"/>
          </w:tcPr>
          <w:p w14:paraId="758CD606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14:paraId="36FBAD4D" w14:textId="77777777"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14:paraId="70342608" w14:textId="77777777" w:rsidR="007F0C65" w:rsidRPr="001D7651" w:rsidRDefault="007F0C65" w:rsidP="00341AAD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 xml:space="preserve">Menjelaskan 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pengertian, jenis-jenis, dan manfaat dari kolase;</w:t>
            </w:r>
          </w:p>
          <w:p w14:paraId="1BA3F08D" w14:textId="77777777" w:rsidR="007F0C65" w:rsidRPr="001D7651" w:rsidRDefault="007F0C65" w:rsidP="00341AAD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pilihan bahan dan alat dalam pembuatan kolase;</w:t>
            </w:r>
          </w:p>
          <w:p w14:paraId="7B501D92" w14:textId="77777777" w:rsidR="007F0C65" w:rsidRPr="001D7651" w:rsidRDefault="007F0C65" w:rsidP="00341AAD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Mempraktikkan cara membuat kolase;</w:t>
            </w:r>
          </w:p>
          <w:p w14:paraId="4B8B6DC3" w14:textId="77777777" w:rsidR="007F0C65" w:rsidRPr="007F0C65" w:rsidRDefault="007F0C65" w:rsidP="00341AAD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Menjelaskan pengertian, jenis-jenis, dan fungsi relief;</w:t>
            </w:r>
          </w:p>
          <w:p w14:paraId="3EFEB844" w14:textId="77777777" w:rsidR="00F47D77" w:rsidRPr="007F0C65" w:rsidRDefault="007F0C65" w:rsidP="00341AAD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 w:rsidRPr="007F0C65">
              <w:rPr>
                <w:rFonts w:ascii="Arial" w:hAnsi="Arial" w:cs="Arial"/>
                <w:sz w:val="24"/>
                <w:szCs w:val="14"/>
                <w:lang w:val="id-ID"/>
              </w:rPr>
              <w:t>Mempraktiikan cara pembuatan relief.</w:t>
            </w:r>
          </w:p>
        </w:tc>
      </w:tr>
      <w:tr w:rsidR="00F47D77" w:rsidRPr="006835B6" w14:paraId="16949560" w14:textId="77777777" w:rsidTr="00987036">
        <w:trPr>
          <w:jc w:val="center"/>
        </w:trPr>
        <w:tc>
          <w:tcPr>
            <w:tcW w:w="10632" w:type="dxa"/>
            <w:gridSpan w:val="2"/>
          </w:tcPr>
          <w:p w14:paraId="2B904C20" w14:textId="77777777"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14:paraId="59C52810" w14:textId="77777777"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14:paraId="7B9ECFBE" w14:textId="77777777" w:rsidR="00E8603F" w:rsidRPr="007F0C65" w:rsidRDefault="0004656C" w:rsidP="007F0C65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14:paraId="5D334656" w14:textId="77777777"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14:paraId="131E2F81" w14:textId="77777777"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14:paraId="08112EAD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="007F0C65">
        <w:rPr>
          <w:rFonts w:ascii="Arial" w:eastAsia="Bookman Old Style" w:hAnsi="Arial" w:cs="Arial"/>
          <w:noProof/>
          <w:sz w:val="24"/>
          <w:szCs w:val="24"/>
        </w:rPr>
        <w:t>sudah dapat meng</w:t>
      </w:r>
      <w:r w:rsidR="007F0C65">
        <w:rPr>
          <w:rFonts w:ascii="Arial" w:eastAsia="Bookman Old Style" w:hAnsi="Arial" w:cs="Arial"/>
          <w:noProof/>
          <w:sz w:val="24"/>
          <w:szCs w:val="24"/>
          <w:lang w:val="id-ID"/>
        </w:rPr>
        <w:t>gunting dan menempel dengan baik dan benar</w:t>
      </w:r>
      <w:r w:rsidR="00204E0C">
        <w:rPr>
          <w:rFonts w:ascii="Arial" w:eastAsia="Bookman Old Style" w:hAnsi="Arial" w:cs="Arial"/>
          <w:noProof/>
          <w:sz w:val="24"/>
          <w:szCs w:val="24"/>
        </w:rPr>
        <w:t>.</w:t>
      </w:r>
    </w:p>
    <w:p w14:paraId="163848EA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14:paraId="0851F6FA" w14:textId="77777777"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peserta didik untuk </w:t>
      </w:r>
      <w:r w:rsidR="003F1E77">
        <w:rPr>
          <w:rFonts w:ascii="Arial" w:eastAsiaTheme="minorHAnsi" w:hAnsi="Arial" w:cs="Arial"/>
          <w:sz w:val="24"/>
          <w:szCs w:val="24"/>
          <w:lang w:val="en-US"/>
        </w:rPr>
        <w:t>mengamat</w:t>
      </w:r>
      <w:r w:rsidR="007F0C65">
        <w:rPr>
          <w:rFonts w:ascii="Arial" w:eastAsiaTheme="minorHAnsi" w:hAnsi="Arial" w:cs="Arial"/>
          <w:sz w:val="24"/>
          <w:szCs w:val="24"/>
          <w:lang w:val="en-US"/>
        </w:rPr>
        <w:t xml:space="preserve">i </w:t>
      </w:r>
      <w:r w:rsidR="007F0C65">
        <w:rPr>
          <w:rFonts w:ascii="Arial" w:eastAsiaTheme="minorHAnsi" w:hAnsi="Arial" w:cs="Arial"/>
          <w:sz w:val="24"/>
          <w:szCs w:val="24"/>
          <w:lang w:val="id-ID"/>
        </w:rPr>
        <w:t>kolase dan relief</w:t>
      </w:r>
      <w:r w:rsidR="00B1492B">
        <w:rPr>
          <w:rFonts w:ascii="Arial" w:eastAsiaTheme="minorHAnsi" w:hAnsi="Arial" w:cs="Arial"/>
          <w:sz w:val="24"/>
          <w:szCs w:val="24"/>
          <w:lang w:val="en-US"/>
        </w:rPr>
        <w:t xml:space="preserve"> di sekitar</w:t>
      </w:r>
      <w:r w:rsidR="003F1E77">
        <w:rPr>
          <w:rFonts w:ascii="Arial" w:eastAsiaTheme="minorHAnsi" w:hAnsi="Arial" w:cs="Arial"/>
          <w:sz w:val="24"/>
          <w:szCs w:val="24"/>
          <w:lang w:val="en-US"/>
        </w:rPr>
        <w:t>.</w:t>
      </w:r>
      <w:r w:rsidR="00EB224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14:paraId="4B7C909D" w14:textId="77777777"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7F0C65">
        <w:rPr>
          <w:rFonts w:ascii="Arial" w:eastAsia="Bookman Old Style" w:hAnsi="Arial" w:cs="Arial"/>
          <w:noProof/>
          <w:sz w:val="24"/>
          <w:szCs w:val="24"/>
          <w:lang w:val="en-US"/>
        </w:rPr>
        <w:t>Apa saja ba</w:t>
      </w:r>
      <w:r w:rsidR="007F0C65">
        <w:rPr>
          <w:rFonts w:ascii="Arial" w:eastAsia="Bookman Old Style" w:hAnsi="Arial" w:cs="Arial"/>
          <w:noProof/>
          <w:sz w:val="24"/>
          <w:szCs w:val="24"/>
          <w:lang w:val="id-ID"/>
        </w:rPr>
        <w:t>han</w:t>
      </w:r>
      <w:r w:rsidR="00B1492B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yang </w:t>
      </w:r>
      <w:r w:rsidR="007F0C65">
        <w:rPr>
          <w:rFonts w:ascii="Arial" w:eastAsia="Bookman Old Style" w:hAnsi="Arial" w:cs="Arial"/>
          <w:noProof/>
          <w:sz w:val="24"/>
          <w:szCs w:val="24"/>
          <w:lang w:val="en-US"/>
        </w:rPr>
        <w:t>dapat di</w:t>
      </w:r>
      <w:r w:rsidR="007F0C65">
        <w:rPr>
          <w:rFonts w:ascii="Arial" w:eastAsia="Bookman Old Style" w:hAnsi="Arial" w:cs="Arial"/>
          <w:noProof/>
          <w:sz w:val="24"/>
          <w:szCs w:val="24"/>
          <w:lang w:val="id-ID"/>
        </w:rPr>
        <w:t>gunakan untuk membuat relief</w:t>
      </w:r>
      <w:r w:rsidR="003F1E77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EB2246">
        <w:rPr>
          <w:rFonts w:ascii="Arial" w:eastAsia="Bookman Old Style" w:hAnsi="Arial" w:cs="Arial"/>
          <w:noProof/>
          <w:sz w:val="24"/>
          <w:szCs w:val="24"/>
          <w:lang w:val="en-US"/>
        </w:rPr>
        <w:t>)</w:t>
      </w:r>
    </w:p>
    <w:p w14:paraId="04C4AEEE" w14:textId="77777777" w:rsidR="00D008AA" w:rsidRDefault="00D008AA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0877966A" w14:textId="77777777" w:rsidR="00BE3342" w:rsidRDefault="00BE3342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6ED20B97" w14:textId="77777777" w:rsidR="00BE3342" w:rsidRDefault="00BE3342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0B138AB5" w14:textId="77777777" w:rsidR="007F0C65" w:rsidRDefault="007F0C6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07BCF622" w14:textId="77777777" w:rsidR="007F0C65" w:rsidRDefault="007F0C6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773B288D" w14:textId="77777777" w:rsidR="007F0C65" w:rsidRPr="00EB2246" w:rsidRDefault="007F0C6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14:paraId="338F9DE3" w14:textId="77777777" w:rsidR="00F47D77" w:rsidRDefault="00F47D77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lastRenderedPageBreak/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344BD2">
        <w:rPr>
          <w:rFonts w:ascii="Arial" w:hAnsi="Arial" w:cs="Arial"/>
          <w:b/>
          <w:sz w:val="24"/>
          <w:szCs w:val="24"/>
          <w:lang w:val="id-ID"/>
        </w:rPr>
        <w:t>Kreasi Seni Rupa</w:t>
      </w:r>
      <w:r w:rsidR="00C9743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4F136F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15</w:t>
      </w:r>
      <w:r w:rsidR="00BE3342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JP)</w:t>
      </w:r>
    </w:p>
    <w:p w14:paraId="27A8E043" w14:textId="77777777" w:rsidR="00344BD2" w:rsidRPr="006835B6" w:rsidRDefault="00344BD2" w:rsidP="00344BD2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14B0392B" w14:textId="77777777" w:rsidR="00344BD2" w:rsidRPr="001D7651" w:rsidRDefault="00344BD2" w:rsidP="00341AA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 xml:space="preserve">Menjelaskan </w:t>
      </w:r>
      <w:r>
        <w:rPr>
          <w:rFonts w:ascii="Arial" w:hAnsi="Arial" w:cs="Arial"/>
          <w:sz w:val="24"/>
          <w:szCs w:val="14"/>
          <w:lang w:val="id-ID"/>
        </w:rPr>
        <w:t>pengertian, jenis-jenis, dan manfaat dari kolase;</w:t>
      </w:r>
    </w:p>
    <w:p w14:paraId="478DDD65" w14:textId="77777777" w:rsidR="00344BD2" w:rsidRPr="001D7651" w:rsidRDefault="00344BD2" w:rsidP="00341AA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pilihan bahan dan alat dalam pembuatan kolase;</w:t>
      </w:r>
    </w:p>
    <w:p w14:paraId="28733D11" w14:textId="77777777" w:rsidR="00344BD2" w:rsidRPr="007F0C65" w:rsidRDefault="00344BD2" w:rsidP="00341AA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Mempraktikkan cara membuat kolase;</w:t>
      </w:r>
    </w:p>
    <w:p w14:paraId="67FA72B1" w14:textId="77777777" w:rsidR="00344BD2" w:rsidRDefault="00344BD2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7C005D"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uru me</w:t>
      </w:r>
      <w:r>
        <w:rPr>
          <w:rFonts w:ascii="Arial" w:hAnsi="Arial" w:cs="Arial"/>
          <w:sz w:val="24"/>
          <w:szCs w:val="24"/>
          <w:lang w:val="id-ID"/>
        </w:rPr>
        <w:t>mbuka pertemuan dengan menjelaskan pengertian relief berdasarkan bacaan dan gambar aktivitas</w:t>
      </w:r>
      <w:r>
        <w:rPr>
          <w:rFonts w:ascii="Arial" w:hAnsi="Arial" w:cs="Arial"/>
          <w:sz w:val="24"/>
          <w:szCs w:val="24"/>
          <w:lang w:val="en-US"/>
        </w:rPr>
        <w:t xml:space="preserve"> pada </w:t>
      </w:r>
      <w:r>
        <w:rPr>
          <w:rFonts w:ascii="Arial" w:hAnsi="Arial" w:cs="Arial"/>
          <w:sz w:val="24"/>
          <w:szCs w:val="24"/>
          <w:lang w:val="id-ID"/>
        </w:rPr>
        <w:t>buku Seni Budaya 6 halaman 77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E0ECF03" w14:textId="77777777" w:rsidR="00344BD2" w:rsidRPr="00A06C0A" w:rsidRDefault="00344BD2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9287057" w14:textId="77777777" w:rsidR="000B7546" w:rsidRPr="000B7546" w:rsidRDefault="00C97432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Mengenal </w:t>
      </w:r>
      <w:r w:rsidR="00344BD2">
        <w:rPr>
          <w:rFonts w:ascii="Arial" w:eastAsiaTheme="minorHAnsi" w:hAnsi="Arial" w:cs="Arial"/>
          <w:b/>
          <w:sz w:val="24"/>
          <w:szCs w:val="24"/>
          <w:lang w:val="id-ID"/>
        </w:rPr>
        <w:t>Kolase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9B5AB3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4F6ABA08" w14:textId="77777777" w:rsidR="00DC669A" w:rsidRDefault="00DC669A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Guru menjela</w:t>
      </w:r>
      <w:r w:rsidR="00F013CE">
        <w:rPr>
          <w:rFonts w:ascii="Arial" w:hAnsi="Arial" w:cs="Arial"/>
          <w:sz w:val="24"/>
          <w:szCs w:val="24"/>
          <w:lang w:val="en-US"/>
        </w:rPr>
        <w:t>s</w:t>
      </w:r>
      <w:r w:rsidR="00344BD2">
        <w:rPr>
          <w:rFonts w:ascii="Arial" w:hAnsi="Arial" w:cs="Arial"/>
          <w:sz w:val="24"/>
          <w:szCs w:val="24"/>
          <w:lang w:val="en-US"/>
        </w:rPr>
        <w:t xml:space="preserve">kan </w:t>
      </w:r>
      <w:r w:rsidR="00344BD2">
        <w:rPr>
          <w:rFonts w:ascii="Arial" w:hAnsi="Arial" w:cs="Arial"/>
          <w:sz w:val="24"/>
          <w:szCs w:val="24"/>
          <w:lang w:val="id-ID"/>
        </w:rPr>
        <w:t>tentang pengertian kolase melalui bacaan pada halaman 79.</w:t>
      </w:r>
    </w:p>
    <w:p w14:paraId="4C6FAB7C" w14:textId="77777777" w:rsidR="00DC669A" w:rsidRDefault="00DC669A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</w:t>
      </w:r>
      <w:r w:rsidR="00344BD2">
        <w:rPr>
          <w:rFonts w:ascii="Arial" w:hAnsi="Arial" w:cs="Arial"/>
          <w:sz w:val="24"/>
          <w:szCs w:val="24"/>
          <w:lang w:val="en-US"/>
        </w:rPr>
        <w:t xml:space="preserve"> </w:t>
      </w:r>
      <w:r w:rsidR="00344BD2">
        <w:rPr>
          <w:rFonts w:ascii="Arial" w:hAnsi="Arial" w:cs="Arial"/>
          <w:sz w:val="24"/>
          <w:szCs w:val="24"/>
          <w:lang w:val="id-ID"/>
        </w:rPr>
        <w:t>memperhatikan bahan-bahan yang dapat digunakan dalam pembuatan kolase melalui gambar pada halaman 79-80.</w:t>
      </w:r>
    </w:p>
    <w:p w14:paraId="73128112" w14:textId="77777777" w:rsidR="00F013CE" w:rsidRPr="00344BD2" w:rsidRDefault="00F013CE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</w:t>
      </w:r>
      <w:r w:rsidR="00344BD2">
        <w:rPr>
          <w:rFonts w:ascii="Arial" w:hAnsi="Arial" w:cs="Arial"/>
          <w:sz w:val="24"/>
          <w:szCs w:val="24"/>
          <w:lang w:val="id-ID"/>
        </w:rPr>
        <w:t>unsur-unsur kolase yang baik.</w:t>
      </w:r>
    </w:p>
    <w:p w14:paraId="27EE8541" w14:textId="77777777" w:rsidR="00897214" w:rsidRPr="00897214" w:rsidRDefault="00897214" w:rsidP="00897214">
      <w:pPr>
        <w:pStyle w:val="ListParagraph"/>
        <w:widowControl w:val="0"/>
        <w:spacing w:after="0" w:line="276" w:lineRule="auto"/>
        <w:ind w:left="270"/>
        <w:rPr>
          <w:rFonts w:ascii="Arial" w:hAnsi="Arial" w:cs="Arial"/>
          <w:sz w:val="24"/>
          <w:szCs w:val="24"/>
          <w:lang w:val="en-US"/>
        </w:rPr>
      </w:pPr>
    </w:p>
    <w:p w14:paraId="047ACFE1" w14:textId="77777777" w:rsidR="00BF1BB7" w:rsidRDefault="009B5AB3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Jenis-Jenis Kolase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313927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7685A63A" w14:textId="77777777" w:rsidR="00BF1BB7" w:rsidRPr="009B5AB3" w:rsidRDefault="00BF1BB7" w:rsidP="00341A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Dimensi</w:t>
      </w:r>
    </w:p>
    <w:p w14:paraId="004707D2" w14:textId="77777777" w:rsidR="009B5AB3" w:rsidRPr="009B5AB3" w:rsidRDefault="009B5AB3" w:rsidP="00341A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dimensi kolase dan beberapa contoh karya seni dua dimensi.</w:t>
      </w:r>
    </w:p>
    <w:p w14:paraId="4003A36F" w14:textId="77777777" w:rsidR="009B5AB3" w:rsidRPr="00BF1BB7" w:rsidRDefault="009B5AB3" w:rsidP="00341A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diminta memperhatikan perbedaan benda dua dimensi dan tiga dimensi berdasarkan gambar pada halaman 81.</w:t>
      </w:r>
    </w:p>
    <w:p w14:paraId="66A1B03E" w14:textId="77777777" w:rsidR="00BF1BB7" w:rsidRPr="009B5AB3" w:rsidRDefault="00BF1BB7" w:rsidP="00341A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Fungsi</w:t>
      </w:r>
    </w:p>
    <w:p w14:paraId="63F3175C" w14:textId="77777777" w:rsidR="009B5AB3" w:rsidRPr="009B5AB3" w:rsidRDefault="009B5AB3" w:rsidP="00341A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fungsi kolase menggunakan tabel yang disajikan pada halaman 81.</w:t>
      </w:r>
    </w:p>
    <w:p w14:paraId="7FD40048" w14:textId="77777777" w:rsidR="009B5AB3" w:rsidRPr="00BF1BB7" w:rsidRDefault="009B5AB3" w:rsidP="00341A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contoh karya seni murni dan seni terapan melalui gambar pada halaman 82.</w:t>
      </w:r>
    </w:p>
    <w:p w14:paraId="031BBE86" w14:textId="77777777" w:rsidR="00BF1BB7" w:rsidRPr="009B5AB3" w:rsidRDefault="00BF1BB7" w:rsidP="00341A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Bahan</w:t>
      </w:r>
    </w:p>
    <w:p w14:paraId="5A68D19A" w14:textId="77777777" w:rsidR="009B5AB3" w:rsidRPr="00BF1BB7" w:rsidRDefault="009B5AB3" w:rsidP="00341A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beberapa bahan yang dapat digunakan untuk membuat kolase. Peserta didik memperhatikan bentuk bahan yang digunakan melalui gambar yang disajikan pada halaman 82-83</w:t>
      </w:r>
    </w:p>
    <w:p w14:paraId="023DE043" w14:textId="77777777" w:rsidR="00BF1BB7" w:rsidRPr="009B5AB3" w:rsidRDefault="00BF1BB7" w:rsidP="00341A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Corak</w:t>
      </w:r>
    </w:p>
    <w:p w14:paraId="1AD11042" w14:textId="77777777" w:rsidR="00313927" w:rsidRPr="00313927" w:rsidRDefault="00313927" w:rsidP="00341A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corak representatif.</w:t>
      </w:r>
    </w:p>
    <w:p w14:paraId="61696402" w14:textId="77777777" w:rsidR="009B5AB3" w:rsidRPr="00313927" w:rsidRDefault="009B5AB3" w:rsidP="00341A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perbedaan corak romantisme, naturalisme, dan realisme menggunakan gambar pada halaman 83.</w:t>
      </w:r>
    </w:p>
    <w:p w14:paraId="232E7BC4" w14:textId="77777777" w:rsidR="00313927" w:rsidRPr="00313927" w:rsidRDefault="00313927" w:rsidP="00341A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corak nonrepresentatif.</w:t>
      </w:r>
    </w:p>
    <w:p w14:paraId="494EDC47" w14:textId="77777777" w:rsidR="00313927" w:rsidRPr="009B5AB3" w:rsidRDefault="00313927" w:rsidP="00341A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corak deformatif.</w:t>
      </w:r>
    </w:p>
    <w:p w14:paraId="716573F8" w14:textId="77777777" w:rsidR="00BF1BB7" w:rsidRDefault="00BF1BB7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M</w:t>
      </w:r>
      <w:r w:rsidR="00254B03">
        <w:rPr>
          <w:rFonts w:ascii="Arial" w:eastAsiaTheme="minorHAnsi" w:hAnsi="Arial" w:cs="Arial"/>
          <w:b/>
          <w:sz w:val="24"/>
          <w:szCs w:val="24"/>
          <w:lang w:val="id-ID"/>
        </w:rPr>
        <w:t>anfaat Kolase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313927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5C1EEBAD" w14:textId="77777777" w:rsidR="00313927" w:rsidRPr="00313927" w:rsidRDefault="00313927" w:rsidP="00341AAD">
      <w:pPr>
        <w:pStyle w:val="ListParagraph"/>
        <w:widowControl w:val="0"/>
        <w:numPr>
          <w:ilvl w:val="0"/>
          <w:numId w:val="19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313927">
        <w:rPr>
          <w:rFonts w:ascii="Arial" w:hAnsi="Arial" w:cs="Arial"/>
          <w:sz w:val="24"/>
          <w:szCs w:val="24"/>
          <w:lang w:val="en-US"/>
        </w:rPr>
        <w:t xml:space="preserve">Guru menjelaskan </w:t>
      </w:r>
      <w:r>
        <w:rPr>
          <w:rFonts w:ascii="Arial" w:hAnsi="Arial" w:cs="Arial"/>
          <w:sz w:val="24"/>
          <w:szCs w:val="24"/>
          <w:lang w:val="id-ID"/>
        </w:rPr>
        <w:t>tentang manfaat kolase melalui bacaan pada halaman 84</w:t>
      </w:r>
      <w:r w:rsidRPr="00313927">
        <w:rPr>
          <w:rFonts w:ascii="Arial" w:hAnsi="Arial" w:cs="Arial"/>
          <w:sz w:val="24"/>
          <w:szCs w:val="24"/>
          <w:lang w:val="id-ID"/>
        </w:rPr>
        <w:t>.</w:t>
      </w:r>
      <w:r>
        <w:rPr>
          <w:rFonts w:ascii="Arial" w:hAnsi="Arial" w:cs="Arial"/>
          <w:sz w:val="24"/>
          <w:szCs w:val="24"/>
          <w:lang w:val="id-ID"/>
        </w:rPr>
        <w:t xml:space="preserve"> Guru memotivasi peserta didik untuk tekun dalam menyelesaikan sebuah kolase.</w:t>
      </w:r>
    </w:p>
    <w:p w14:paraId="29442BFB" w14:textId="77777777" w:rsidR="00313927" w:rsidRPr="00313927" w:rsidRDefault="00313927" w:rsidP="00313927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</w:p>
    <w:p w14:paraId="375817BF" w14:textId="77777777" w:rsidR="00BF1BB7" w:rsidRDefault="00254B03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Bahan-Bahan Kolase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4993D2E0" w14:textId="77777777" w:rsidR="00BF1BB7" w:rsidRPr="00313927" w:rsidRDefault="00313927" w:rsidP="00341A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Bahan alam</w:t>
      </w:r>
    </w:p>
    <w:p w14:paraId="470DC912" w14:textId="77777777" w:rsidR="00313927" w:rsidRPr="00313927" w:rsidRDefault="00313927" w:rsidP="00341A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1418" w:hanging="294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lastRenderedPageBreak/>
        <w:t>Guru menjelaskan tentang pengertian bahan alam yang dapat digunakan untuk membuat kolase. Guru memberikan beberapa contoh bahan alam melalui bacaan pada halaman 84-85.</w:t>
      </w:r>
    </w:p>
    <w:p w14:paraId="76E78E61" w14:textId="77777777" w:rsidR="00313927" w:rsidRPr="00BF1BB7" w:rsidRDefault="00313927" w:rsidP="00341A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1418" w:hanging="294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Peserta didik dapat memindai </w:t>
      </w:r>
      <w:r>
        <w:rPr>
          <w:rFonts w:ascii="Arial" w:eastAsiaTheme="minorHAnsi" w:hAnsi="Arial" w:cs="Arial"/>
          <w:i/>
          <w:sz w:val="24"/>
          <w:szCs w:val="24"/>
          <w:lang w:val="id-ID"/>
        </w:rPr>
        <w:t xml:space="preserve">QR Code </w:t>
      </w:r>
      <w:r>
        <w:rPr>
          <w:rFonts w:ascii="Arial" w:eastAsiaTheme="minorHAnsi" w:hAnsi="Arial" w:cs="Arial"/>
          <w:sz w:val="24"/>
          <w:szCs w:val="24"/>
          <w:lang w:val="id-ID"/>
        </w:rPr>
        <w:t xml:space="preserve">mengenai Ragam Bahan Alam pada halaman 84 menggunakan aplikasi </w:t>
      </w:r>
      <w:r>
        <w:rPr>
          <w:rFonts w:ascii="Arial" w:eastAsiaTheme="minorHAnsi" w:hAnsi="Arial" w:cs="Arial"/>
          <w:i/>
          <w:sz w:val="24"/>
          <w:szCs w:val="24"/>
          <w:lang w:val="id-ID"/>
        </w:rPr>
        <w:t xml:space="preserve">Erlangga Reader </w:t>
      </w:r>
      <w:r>
        <w:rPr>
          <w:rFonts w:ascii="Arial" w:eastAsiaTheme="minorHAnsi" w:hAnsi="Arial" w:cs="Arial"/>
          <w:sz w:val="24"/>
          <w:szCs w:val="24"/>
          <w:lang w:val="id-ID"/>
        </w:rPr>
        <w:t xml:space="preserve"> untuk membantu memahami materi.</w:t>
      </w:r>
    </w:p>
    <w:p w14:paraId="2C4E0D16" w14:textId="77777777" w:rsidR="00BF1BB7" w:rsidRPr="00313927" w:rsidRDefault="00313927" w:rsidP="00341A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Bahan buatan</w:t>
      </w:r>
    </w:p>
    <w:p w14:paraId="4958C38F" w14:textId="77777777" w:rsidR="00254B03" w:rsidRPr="00313927" w:rsidRDefault="00254B03" w:rsidP="00341A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bahan buatan yang dapat digunakan untuk membuat kolase. Guru memberikan beberapa contoh bahan buatan melalui bacaan pada halaman 85.</w:t>
      </w:r>
    </w:p>
    <w:p w14:paraId="6D53121F" w14:textId="77777777" w:rsidR="00BF1BB7" w:rsidRPr="00BF1BB7" w:rsidRDefault="00BF1BB7" w:rsidP="00254B0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14:paraId="26EB32EA" w14:textId="77777777" w:rsidR="00254B03" w:rsidRDefault="00254B03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Teknik dan Langkah Membuat Kolase</w:t>
      </w:r>
      <w:r w:rsidR="00344BD2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2 </w:t>
      </w:r>
      <w:r w:rsidR="00344BD2" w:rsidRPr="000B7546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14:paraId="280CF408" w14:textId="77777777" w:rsidR="00254B03" w:rsidRPr="00254B03" w:rsidRDefault="00254B03" w:rsidP="00341A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306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254B03">
        <w:rPr>
          <w:rFonts w:ascii="Arial" w:hAnsi="Arial" w:cs="Arial"/>
          <w:sz w:val="24"/>
          <w:szCs w:val="24"/>
          <w:lang w:val="en-US"/>
        </w:rPr>
        <w:t xml:space="preserve">Guru menjelaskan </w:t>
      </w:r>
      <w:r>
        <w:rPr>
          <w:rFonts w:ascii="Arial" w:hAnsi="Arial" w:cs="Arial"/>
          <w:sz w:val="24"/>
          <w:szCs w:val="24"/>
          <w:lang w:val="id-ID"/>
        </w:rPr>
        <w:t>tentang beberapa teknik dan langkah-langkah membuat</w:t>
      </w:r>
      <w:r w:rsidRPr="00254B03">
        <w:rPr>
          <w:rFonts w:ascii="Arial" w:hAnsi="Arial" w:cs="Arial"/>
          <w:sz w:val="24"/>
          <w:szCs w:val="24"/>
          <w:lang w:val="id-ID"/>
        </w:rPr>
        <w:t xml:space="preserve"> kolase</w:t>
      </w:r>
      <w:r>
        <w:rPr>
          <w:rFonts w:ascii="Arial" w:hAnsi="Arial" w:cs="Arial"/>
          <w:sz w:val="24"/>
          <w:szCs w:val="24"/>
          <w:lang w:val="id-ID"/>
        </w:rPr>
        <w:t xml:space="preserve"> melalui bacaan pada halaman 85</w:t>
      </w:r>
      <w:r w:rsidRPr="00254B03">
        <w:rPr>
          <w:rFonts w:ascii="Arial" w:hAnsi="Arial" w:cs="Arial"/>
          <w:sz w:val="24"/>
          <w:szCs w:val="24"/>
          <w:lang w:val="id-ID"/>
        </w:rPr>
        <w:t xml:space="preserve">. Guru memotivasi peserta didik untuk </w:t>
      </w:r>
      <w:r>
        <w:rPr>
          <w:rFonts w:ascii="Arial" w:hAnsi="Arial" w:cs="Arial"/>
          <w:sz w:val="24"/>
          <w:szCs w:val="24"/>
          <w:lang w:val="id-ID"/>
        </w:rPr>
        <w:t>kreatif, sabar, dan terampil dalam membuat</w:t>
      </w:r>
      <w:r w:rsidRPr="00254B03">
        <w:rPr>
          <w:rFonts w:ascii="Arial" w:hAnsi="Arial" w:cs="Arial"/>
          <w:sz w:val="24"/>
          <w:szCs w:val="24"/>
          <w:lang w:val="id-ID"/>
        </w:rPr>
        <w:t xml:space="preserve"> kolase.</w:t>
      </w:r>
    </w:p>
    <w:p w14:paraId="13FA9327" w14:textId="77777777" w:rsidR="00254B03" w:rsidRPr="00254B03" w:rsidRDefault="00254B03" w:rsidP="00341A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306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Peserta didik dapat memindai </w:t>
      </w:r>
      <w:r>
        <w:rPr>
          <w:rFonts w:ascii="Arial" w:eastAsiaTheme="minorHAnsi" w:hAnsi="Arial" w:cs="Arial"/>
          <w:i/>
          <w:sz w:val="24"/>
          <w:szCs w:val="24"/>
          <w:lang w:val="id-ID"/>
        </w:rPr>
        <w:t xml:space="preserve">QR Code </w:t>
      </w:r>
      <w:r>
        <w:rPr>
          <w:rFonts w:ascii="Arial" w:eastAsiaTheme="minorHAnsi" w:hAnsi="Arial" w:cs="Arial"/>
          <w:sz w:val="24"/>
          <w:szCs w:val="24"/>
          <w:lang w:val="id-ID"/>
        </w:rPr>
        <w:t xml:space="preserve">mengenai Teknik Pembuatan Kolase pada halaman 85 menggunakan aplikasi </w:t>
      </w:r>
      <w:r>
        <w:rPr>
          <w:rFonts w:ascii="Arial" w:eastAsiaTheme="minorHAnsi" w:hAnsi="Arial" w:cs="Arial"/>
          <w:i/>
          <w:sz w:val="24"/>
          <w:szCs w:val="24"/>
          <w:lang w:val="id-ID"/>
        </w:rPr>
        <w:t xml:space="preserve">Erlangga Reader </w:t>
      </w:r>
      <w:r>
        <w:rPr>
          <w:rFonts w:ascii="Arial" w:eastAsiaTheme="minorHAnsi" w:hAnsi="Arial" w:cs="Arial"/>
          <w:sz w:val="24"/>
          <w:szCs w:val="24"/>
          <w:lang w:val="id-ID"/>
        </w:rPr>
        <w:t xml:space="preserve"> untuk membantu memahami materi.</w:t>
      </w:r>
    </w:p>
    <w:p w14:paraId="0EEBF425" w14:textId="77777777" w:rsidR="00254B03" w:rsidRPr="00254B03" w:rsidRDefault="00254B03" w:rsidP="00341A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306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langkah-langkah yang digunakan dalam membuat kolase mengikuti instruksi yang disajikan pada halaman 85. Guru membantu menyiapkan alat dan bahan.</w:t>
      </w:r>
    </w:p>
    <w:p w14:paraId="0D01F308" w14:textId="77777777" w:rsidR="00254B03" w:rsidRPr="00254B03" w:rsidRDefault="00254B03" w:rsidP="00254B03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14:paraId="1ED5273D" w14:textId="77777777" w:rsidR="00503D7E" w:rsidRDefault="00254B03" w:rsidP="00341A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Berkreasi Membuat Kolase</w:t>
      </w:r>
      <w:r w:rsidR="00503D7E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F136F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503D7E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724F24E0" w14:textId="77777777" w:rsidR="00BF1BB7" w:rsidRPr="00254B03" w:rsidRDefault="00254B03" w:rsidP="00341A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Bunga dari Biji-bijian</w:t>
      </w:r>
    </w:p>
    <w:p w14:paraId="61469DC8" w14:textId="77777777" w:rsidR="00254B03" w:rsidRPr="00BF1BB7" w:rsidRDefault="00254B03" w:rsidP="00341AA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mengikuti panduan dalam membuat kreasi kolase bunga dari biji-bijian berdasarkan gambar pada halaman 86-87. Guru membantu menyiapkan alat dan bahan.</w:t>
      </w:r>
    </w:p>
    <w:p w14:paraId="6D1FFDF6" w14:textId="77777777" w:rsidR="00BF1BB7" w:rsidRPr="00254B03" w:rsidRDefault="00254B03" w:rsidP="00341A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Ikan di Lautan</w:t>
      </w:r>
    </w:p>
    <w:p w14:paraId="7F5EAD51" w14:textId="77777777" w:rsidR="00254B03" w:rsidRPr="004F136F" w:rsidRDefault="004F136F" w:rsidP="00341AA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mengikuti panduan dalam membuat kolase ikan di lautan berdasarkan gambar pada halaman 87-88. Guru membantu menyiapkan alat dan bahan.</w:t>
      </w:r>
    </w:p>
    <w:p w14:paraId="6E2BEC71" w14:textId="77777777" w:rsidR="00197525" w:rsidRPr="004F136F" w:rsidRDefault="004F136F" w:rsidP="00341AA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ditugaskan untuk membuat kolase dan mempresentasikan sesuai kegiatan pada halaman 88.</w:t>
      </w:r>
    </w:p>
    <w:p w14:paraId="261A9A2C" w14:textId="77777777" w:rsidR="00BE3342" w:rsidRDefault="00BE3342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65994BD8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4FF90B5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1B5F5788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33ADC5D6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2C8B7CE2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7E42B148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5F98066C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663B5365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0CFB34B1" w14:textId="77777777" w:rsidR="004F136F" w:rsidRDefault="004F136F" w:rsidP="0079128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1C212C77" w14:textId="77777777" w:rsidR="00B1492B" w:rsidRDefault="00E04F4C" w:rsidP="00B1492B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en-US"/>
        </w:rPr>
      </w:pP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lastRenderedPageBreak/>
        <w:t xml:space="preserve">Pembelajaran 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Topik </w:t>
      </w:r>
      <w:r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4F136F">
        <w:rPr>
          <w:rFonts w:ascii="Arial" w:eastAsiaTheme="minorHAnsi" w:hAnsi="Arial" w:cs="Arial"/>
          <w:b/>
          <w:sz w:val="24"/>
          <w:szCs w:val="18"/>
          <w:lang w:val="id-ID"/>
        </w:rPr>
        <w:t>Mengenal Relief</w:t>
      </w:r>
      <w:r w:rsidR="00C97432">
        <w:rPr>
          <w:rFonts w:ascii="Arial" w:eastAsiaTheme="minorHAnsi" w:hAnsi="Arial" w:cs="Arial"/>
          <w:b/>
          <w:sz w:val="24"/>
          <w:szCs w:val="18"/>
          <w:lang w:val="id-ID"/>
        </w:rPr>
        <w:t xml:space="preserve"> 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>(</w:t>
      </w:r>
      <w:r w:rsidR="005D69F8">
        <w:rPr>
          <w:rFonts w:ascii="Arial" w:eastAsiaTheme="minorHAnsi" w:hAnsi="Arial" w:cs="Arial"/>
          <w:b/>
          <w:sz w:val="24"/>
          <w:szCs w:val="18"/>
          <w:lang w:val="id-ID"/>
        </w:rPr>
        <w:t>10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14:paraId="3FB3939E" w14:textId="77777777" w:rsidR="004F136F" w:rsidRPr="00B1492B" w:rsidRDefault="004F136F" w:rsidP="00B1492B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</w:p>
    <w:p w14:paraId="6732EBB0" w14:textId="77777777" w:rsidR="00B1492B" w:rsidRPr="000B7546" w:rsidRDefault="004F136F" w:rsidP="00341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Pengertian Relief</w:t>
      </w:r>
      <w:r w:rsidR="00B1492B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B1492B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2788B03B" w14:textId="77777777" w:rsidR="007F0C65" w:rsidRDefault="00B1492B" w:rsidP="007F0C65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6835B6">
        <w:rPr>
          <w:rFonts w:ascii="Arial" w:eastAsiaTheme="minorHAnsi" w:hAnsi="Arial" w:cs="Arial"/>
          <w:sz w:val="24"/>
          <w:szCs w:val="24"/>
          <w:lang w:val="en-US"/>
        </w:rPr>
        <w:t>Peserta didik mampu:</w:t>
      </w:r>
    </w:p>
    <w:p w14:paraId="41DD937C" w14:textId="77777777" w:rsidR="007F0C65" w:rsidRPr="007F0C65" w:rsidRDefault="007F0C65" w:rsidP="00341AA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pengertian, jenis-jenis, dan fungsi relief;</w:t>
      </w:r>
    </w:p>
    <w:p w14:paraId="6C6FE3E5" w14:textId="77777777" w:rsidR="007F0C65" w:rsidRPr="007F0C65" w:rsidRDefault="007F0C65" w:rsidP="00341AA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 w:rsidRPr="007F0C65">
        <w:rPr>
          <w:rFonts w:ascii="Arial" w:hAnsi="Arial" w:cs="Arial"/>
          <w:sz w:val="24"/>
          <w:szCs w:val="14"/>
          <w:lang w:val="id-ID"/>
        </w:rPr>
        <w:t>Mempraktiikan cara pembuatan relief.</w:t>
      </w:r>
    </w:p>
    <w:p w14:paraId="1B86BEF5" w14:textId="77777777" w:rsidR="00B1492B" w:rsidRDefault="00B1492B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7C005D">
        <w:rPr>
          <w:rFonts w:ascii="Arial" w:hAnsi="Arial" w:cs="Arial"/>
          <w:sz w:val="24"/>
          <w:szCs w:val="24"/>
          <w:lang w:val="en-US"/>
        </w:rPr>
        <w:t xml:space="preserve">Guru menjelaskan tentang </w:t>
      </w:r>
      <w:r w:rsidR="004F136F">
        <w:rPr>
          <w:rFonts w:ascii="Arial" w:hAnsi="Arial" w:cs="Arial"/>
          <w:sz w:val="24"/>
          <w:szCs w:val="24"/>
          <w:lang w:val="en-US"/>
        </w:rPr>
        <w:t>pengertian</w:t>
      </w:r>
      <w:r w:rsidR="004F136F">
        <w:rPr>
          <w:rFonts w:ascii="Arial" w:hAnsi="Arial" w:cs="Arial"/>
          <w:sz w:val="24"/>
          <w:szCs w:val="24"/>
          <w:lang w:val="id-ID"/>
        </w:rPr>
        <w:t>, keunikan, dan contoh bahan yang digunakan untuk membuat relief.</w:t>
      </w:r>
    </w:p>
    <w:p w14:paraId="1B586CBC" w14:textId="77777777" w:rsidR="00B1492B" w:rsidRPr="00F22FF4" w:rsidRDefault="00C740D7" w:rsidP="00341AAD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</w:t>
      </w:r>
      <w:r w:rsidR="004F136F">
        <w:rPr>
          <w:rFonts w:ascii="Arial" w:hAnsi="Arial" w:cs="Arial"/>
          <w:sz w:val="24"/>
          <w:szCs w:val="24"/>
          <w:lang w:val="id-ID"/>
        </w:rPr>
        <w:t>ta didik memperhatikan contoh relief melalui gambar yang disajikan pada halaman 88</w:t>
      </w:r>
      <w:r>
        <w:rPr>
          <w:rFonts w:ascii="Arial" w:hAnsi="Arial" w:cs="Arial"/>
          <w:sz w:val="24"/>
          <w:szCs w:val="24"/>
          <w:lang w:val="id-ID"/>
        </w:rPr>
        <w:t>.</w:t>
      </w:r>
      <w:r w:rsidR="00B1492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A5036D3" w14:textId="77777777" w:rsidR="00C97432" w:rsidRPr="00C97432" w:rsidRDefault="00C97432" w:rsidP="00C97432">
      <w:pPr>
        <w:pStyle w:val="ListParagraph"/>
        <w:spacing w:after="240" w:line="276" w:lineRule="auto"/>
        <w:ind w:left="360"/>
        <w:rPr>
          <w:rFonts w:ascii="Arial" w:hAnsi="Arial" w:cs="Arial"/>
          <w:spacing w:val="-4"/>
          <w:sz w:val="24"/>
          <w:szCs w:val="24"/>
        </w:rPr>
      </w:pPr>
    </w:p>
    <w:p w14:paraId="6253FDEA" w14:textId="77777777" w:rsidR="00BF1BB7" w:rsidRDefault="004F136F" w:rsidP="00341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Jenis-Jenis Relief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6345BD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4B40DBDD" w14:textId="77777777" w:rsidR="00BF1BB7" w:rsidRPr="006345BD" w:rsidRDefault="00BF1BB7" w:rsidP="00341A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Relief tinggi</w:t>
      </w:r>
    </w:p>
    <w:p w14:paraId="123F8FAB" w14:textId="77777777" w:rsidR="006345BD" w:rsidRPr="006345BD" w:rsidRDefault="006345BD" w:rsidP="00341AA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dan contoh relief tinggi.</w:t>
      </w:r>
    </w:p>
    <w:p w14:paraId="2B77598E" w14:textId="77777777" w:rsidR="006345BD" w:rsidRPr="00BF1BB7" w:rsidRDefault="006345BD" w:rsidP="00341AA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contoh relief tinggi melalui gambar yang disajikan pada halaman 89.</w:t>
      </w:r>
    </w:p>
    <w:p w14:paraId="1CB36C89" w14:textId="77777777" w:rsidR="00BF1BB7" w:rsidRPr="006345BD" w:rsidRDefault="00BF1BB7" w:rsidP="00341A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Relief rendah</w:t>
      </w:r>
    </w:p>
    <w:p w14:paraId="2A579658" w14:textId="77777777" w:rsidR="006345BD" w:rsidRPr="00BF1BB7" w:rsidRDefault="006345B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dan contoh relief rendah.</w:t>
      </w:r>
    </w:p>
    <w:p w14:paraId="7D2F67E3" w14:textId="77777777" w:rsidR="00BF1BB7" w:rsidRPr="006345BD" w:rsidRDefault="00BF1BB7" w:rsidP="00341A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Relief dangkal</w:t>
      </w:r>
    </w:p>
    <w:p w14:paraId="1EB158F7" w14:textId="77777777" w:rsidR="006345BD" w:rsidRPr="00BF1BB7" w:rsidRDefault="006345B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relief dangkal.</w:t>
      </w:r>
    </w:p>
    <w:p w14:paraId="14AECBFB" w14:textId="77777777" w:rsidR="00BF1BB7" w:rsidRPr="006345BD" w:rsidRDefault="00BF1BB7" w:rsidP="00341A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Relief tenggelam</w:t>
      </w:r>
    </w:p>
    <w:p w14:paraId="10D42445" w14:textId="77777777" w:rsidR="006345BD" w:rsidRPr="006345BD" w:rsidRDefault="006345B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relief tenggelam.</w:t>
      </w:r>
    </w:p>
    <w:p w14:paraId="35801481" w14:textId="77777777" w:rsidR="006345BD" w:rsidRPr="00BF1BB7" w:rsidRDefault="006345BD" w:rsidP="006345BD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Arial" w:eastAsiaTheme="minorHAnsi" w:hAnsi="Arial" w:cs="Arial"/>
          <w:sz w:val="24"/>
          <w:szCs w:val="24"/>
          <w:lang w:val="en-US"/>
        </w:rPr>
      </w:pPr>
    </w:p>
    <w:p w14:paraId="0D9F5D80" w14:textId="77777777" w:rsidR="00BF1BB7" w:rsidRDefault="006345BD" w:rsidP="00341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Fungsi Relief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BE150D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35D2B9AA" w14:textId="77777777" w:rsidR="00BF1BB7" w:rsidRPr="006345BD" w:rsidRDefault="00BF1BB7" w:rsidP="00341A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Barang atau benda hias</w:t>
      </w:r>
    </w:p>
    <w:p w14:paraId="70297124" w14:textId="77777777" w:rsidR="006345BD" w:rsidRPr="00BF1BB7" w:rsidRDefault="006345B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Gruu menjelaskan fungsi relief sebagai dekorasi ruangan</w:t>
      </w:r>
      <w:r w:rsidR="00BE150D">
        <w:rPr>
          <w:rFonts w:ascii="Arial" w:eastAsiaTheme="minorHAnsi" w:hAnsi="Arial" w:cs="Arial"/>
          <w:sz w:val="24"/>
          <w:szCs w:val="24"/>
          <w:lang w:val="id-ID"/>
        </w:rPr>
        <w:t>. Peserta didik memperhatikan contoh gambar pada halaman 90.</w:t>
      </w:r>
    </w:p>
    <w:p w14:paraId="00E66FBD" w14:textId="77777777" w:rsidR="00BF1BB7" w:rsidRPr="00BE150D" w:rsidRDefault="00BF1BB7" w:rsidP="00341A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Barang atau benda simbolik</w:t>
      </w:r>
    </w:p>
    <w:p w14:paraId="23594A4D" w14:textId="77777777" w:rsidR="00BE150D" w:rsidRPr="00BF1BB7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fungsi relief sebagai ciri khas daerah setempat berdasarkan teknik atau coraknya. Peserta didik memperhatikan contoh gambar pada halaman 90.</w:t>
      </w:r>
    </w:p>
    <w:p w14:paraId="33843EFF" w14:textId="77777777" w:rsidR="00BF1BB7" w:rsidRPr="00BE150D" w:rsidRDefault="00BF1BB7" w:rsidP="00341A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Barang atau benda ekonomis</w:t>
      </w:r>
    </w:p>
    <w:p w14:paraId="73718580" w14:textId="77777777" w:rsidR="00BE150D" w:rsidRPr="00BF1BB7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fungsi relief sebagai barang kerajinan atau suvenir yag memiliki nilai jual.</w:t>
      </w:r>
    </w:p>
    <w:p w14:paraId="651B8548" w14:textId="77777777" w:rsidR="00BF1BB7" w:rsidRPr="00BE150D" w:rsidRDefault="00BF1BB7" w:rsidP="00341A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Barang atau benda konstruksi</w:t>
      </w:r>
    </w:p>
    <w:p w14:paraId="6BD51476" w14:textId="77777777" w:rsidR="00BE150D" w:rsidRPr="00BF1BB7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fungsi relief sebagai bangunan. Guru memberikan contoh dan gambar pada halaman 91.</w:t>
      </w:r>
    </w:p>
    <w:p w14:paraId="687EF5FD" w14:textId="77777777" w:rsidR="00BF1BB7" w:rsidRPr="00BE150D" w:rsidRDefault="00BF1BB7" w:rsidP="00341A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Barang atau benda magis</w:t>
      </w:r>
    </w:p>
    <w:p w14:paraId="69AFE651" w14:textId="77777777" w:rsidR="00BE150D" w:rsidRPr="00BE150D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relief sebagai tempat ritual. Peserta didik memperhatikan contoh pada gambar di halaman 91.</w:t>
      </w:r>
    </w:p>
    <w:p w14:paraId="1C23917D" w14:textId="77777777" w:rsidR="00BE150D" w:rsidRDefault="00BE150D" w:rsidP="00BE150D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Arial" w:eastAsiaTheme="minorHAnsi" w:hAnsi="Arial" w:cs="Arial"/>
          <w:sz w:val="24"/>
          <w:szCs w:val="24"/>
          <w:lang w:val="en-US"/>
        </w:rPr>
      </w:pPr>
    </w:p>
    <w:p w14:paraId="1B9116A5" w14:textId="77777777" w:rsidR="005D69F8" w:rsidRPr="00BF1BB7" w:rsidRDefault="005D69F8" w:rsidP="00BE150D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Arial" w:eastAsiaTheme="minorHAnsi" w:hAnsi="Arial" w:cs="Arial"/>
          <w:sz w:val="24"/>
          <w:szCs w:val="24"/>
          <w:lang w:val="en-US"/>
        </w:rPr>
      </w:pPr>
    </w:p>
    <w:p w14:paraId="281E6E31" w14:textId="77777777" w:rsidR="00BF1BB7" w:rsidRDefault="00BE150D" w:rsidP="00341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lastRenderedPageBreak/>
        <w:t>Teknik Membuat Relief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BF1BB7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327614C2" w14:textId="77777777" w:rsidR="00BF1BB7" w:rsidRPr="00BE150D" w:rsidRDefault="00344BD2" w:rsidP="00341A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Memahat</w:t>
      </w:r>
    </w:p>
    <w:p w14:paraId="770730D6" w14:textId="77777777" w:rsidR="00BE150D" w:rsidRPr="00BF1BB7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bahan yang digunakan dalam membuat relief dengan teknik pahat. Guru memberikan beberapa contoh bahan keras.</w:t>
      </w:r>
    </w:p>
    <w:p w14:paraId="69E98431" w14:textId="77777777" w:rsidR="00BF1BB7" w:rsidRPr="00BE150D" w:rsidRDefault="00344BD2" w:rsidP="00341A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</w:t>
      </w:r>
      <w:r w:rsidR="00BE150D">
        <w:rPr>
          <w:rFonts w:ascii="Arial" w:eastAsiaTheme="minorHAnsi" w:hAnsi="Arial" w:cs="Arial"/>
          <w:sz w:val="24"/>
          <w:szCs w:val="24"/>
          <w:lang w:val="id-ID"/>
        </w:rPr>
        <w:t>embutsir</w:t>
      </w:r>
      <w:r>
        <w:rPr>
          <w:rFonts w:ascii="Arial" w:eastAsiaTheme="minorHAnsi" w:hAnsi="Arial" w:cs="Arial"/>
          <w:sz w:val="24"/>
          <w:szCs w:val="24"/>
          <w:lang w:val="id-ID"/>
        </w:rPr>
        <w:t>ir</w:t>
      </w:r>
    </w:p>
    <w:p w14:paraId="3E812EC8" w14:textId="77777777" w:rsidR="00BE150D" w:rsidRPr="00344BD2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bahan yang digunakan dalam membuat relief dengan teknik membutsir. Guru memberikan beberapa contoh bahan lunak.</w:t>
      </w:r>
    </w:p>
    <w:p w14:paraId="7CEC8678" w14:textId="77777777" w:rsidR="00344BD2" w:rsidRPr="00BE150D" w:rsidRDefault="00344BD2" w:rsidP="00341A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Mencetak</w:t>
      </w:r>
    </w:p>
    <w:p w14:paraId="18EFA54E" w14:textId="77777777" w:rsidR="00BE150D" w:rsidRPr="00BE150D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bahan yang digunakan dalam membuat relief dengan teknik mencetak. Guru memberikan beberapa contoh alat mencetak.</w:t>
      </w:r>
    </w:p>
    <w:p w14:paraId="3CA5509E" w14:textId="77777777" w:rsidR="00BE150D" w:rsidRPr="00344BD2" w:rsidRDefault="00BE150D" w:rsidP="00BE150D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Arial" w:eastAsiaTheme="minorHAnsi" w:hAnsi="Arial" w:cs="Arial"/>
          <w:sz w:val="24"/>
          <w:szCs w:val="24"/>
          <w:lang w:val="en-US"/>
        </w:rPr>
      </w:pPr>
    </w:p>
    <w:p w14:paraId="2D12887A" w14:textId="77777777" w:rsidR="00B1492B" w:rsidRDefault="00B1492B" w:rsidP="00341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M</w:t>
      </w:r>
      <w:r w:rsidR="00F013CE">
        <w:rPr>
          <w:rFonts w:ascii="Arial" w:eastAsiaTheme="minorHAnsi" w:hAnsi="Arial" w:cs="Arial"/>
          <w:b/>
          <w:sz w:val="24"/>
          <w:szCs w:val="24"/>
          <w:lang w:val="en-US"/>
        </w:rPr>
        <w:t xml:space="preserve">embuat </w:t>
      </w:r>
      <w:r w:rsidR="00F013CE">
        <w:rPr>
          <w:rFonts w:ascii="Arial" w:eastAsiaTheme="minorHAnsi" w:hAnsi="Arial" w:cs="Arial"/>
          <w:b/>
          <w:sz w:val="24"/>
          <w:szCs w:val="24"/>
          <w:lang w:val="id-ID"/>
        </w:rPr>
        <w:t>Karya Seni Anyaman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5D69F8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14:paraId="3B0A8A4F" w14:textId="77777777" w:rsidR="00BF1BB7" w:rsidRPr="00BE150D" w:rsidRDefault="00344BD2" w:rsidP="00341AA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Membuat </w:t>
      </w:r>
      <w:r w:rsidR="005D69F8">
        <w:rPr>
          <w:rFonts w:ascii="Arial" w:eastAsiaTheme="minorHAnsi" w:hAnsi="Arial" w:cs="Arial"/>
          <w:sz w:val="24"/>
          <w:szCs w:val="24"/>
          <w:lang w:val="id-ID"/>
        </w:rPr>
        <w:t>relief dengan teknik membuts</w:t>
      </w:r>
      <w:r>
        <w:rPr>
          <w:rFonts w:ascii="Arial" w:eastAsiaTheme="minorHAnsi" w:hAnsi="Arial" w:cs="Arial"/>
          <w:sz w:val="24"/>
          <w:szCs w:val="24"/>
          <w:lang w:val="id-ID"/>
        </w:rPr>
        <w:t>ir</w:t>
      </w:r>
    </w:p>
    <w:p w14:paraId="1E68D84F" w14:textId="77777777" w:rsidR="00BE150D" w:rsidRPr="00BF1BB7" w:rsidRDefault="00BE150D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diajak untuk membuat relief dengan teknik membutsir mengikuti langkah-langkah yang disajikan pada halaman 92. Guru membantu dalam menyiapkan alat dan bahan.</w:t>
      </w:r>
    </w:p>
    <w:p w14:paraId="373F1FD9" w14:textId="77777777" w:rsidR="00BF1BB7" w:rsidRPr="005D69F8" w:rsidRDefault="00344BD2" w:rsidP="00341AA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Membuat relief dengan teknik menempel</w:t>
      </w:r>
    </w:p>
    <w:p w14:paraId="0BB596CF" w14:textId="77777777" w:rsidR="005D69F8" w:rsidRPr="005D69F8" w:rsidRDefault="005D69F8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diajak untuk membuat relief dengan teknik menempel mengikuti langkah-langkah yang disajikan pada halaman 93. Guru membantu dalam menyiapkan alat dan bahan.</w:t>
      </w:r>
    </w:p>
    <w:p w14:paraId="506747E8" w14:textId="77777777" w:rsidR="005D69F8" w:rsidRPr="00BF1BB7" w:rsidRDefault="005D69F8" w:rsidP="00341A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ditugaskan untuk membuat dan mempresentasikan relief sesuai dengan kegiatan pada halaman 94.</w:t>
      </w:r>
    </w:p>
    <w:p w14:paraId="253E7EC7" w14:textId="77777777" w:rsidR="00C97432" w:rsidRPr="00C97432" w:rsidRDefault="00C97432" w:rsidP="00C97432">
      <w:p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</w:p>
    <w:p w14:paraId="6992568E" w14:textId="77777777" w:rsidR="00E33653" w:rsidRPr="006835B6" w:rsidRDefault="00D008AA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 xml:space="preserve">Penilaian Pembelajaran </w:t>
      </w:r>
    </w:p>
    <w:p w14:paraId="2E0F839E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7C61FE">
        <w:rPr>
          <w:rFonts w:ascii="Arial" w:eastAsia="Bookman Old Style" w:hAnsi="Arial" w:cs="Arial"/>
          <w:noProof/>
          <w:sz w:val="24"/>
          <w:szCs w:val="24"/>
          <w:lang w:val="en-US"/>
        </w:rPr>
        <w:t>5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BF1BB7">
        <w:rPr>
          <w:rFonts w:ascii="Arial" w:eastAsia="Bookman Old Style" w:hAnsi="Arial" w:cs="Arial"/>
          <w:noProof/>
          <w:sz w:val="24"/>
          <w:szCs w:val="24"/>
          <w:lang w:val="id-ID"/>
        </w:rPr>
        <w:t>95-97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14:paraId="24390BCF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dapat mengerjakan soal HOTS di halaman </w:t>
      </w:r>
      <w:r w:rsidR="00BF1BB7">
        <w:rPr>
          <w:rFonts w:ascii="Arial" w:hAnsi="Arial" w:cs="Arial"/>
          <w:sz w:val="24"/>
          <w:szCs w:val="24"/>
          <w:lang w:val="id-ID"/>
        </w:rPr>
        <w:t>98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14:paraId="3B86BBA6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dapat mengerjakan AKM (Asesmen Kompentensi Minimum) halaman </w:t>
      </w:r>
      <w:r w:rsidR="00BF1BB7">
        <w:rPr>
          <w:rFonts w:ascii="Arial" w:hAnsi="Arial" w:cs="Arial"/>
          <w:sz w:val="24"/>
          <w:szCs w:val="24"/>
          <w:lang w:val="id-ID"/>
        </w:rPr>
        <w:t>98-99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14:paraId="3AD992AA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dapat Praproyek tentang </w:t>
      </w:r>
      <w:r w:rsidR="00BF1BB7">
        <w:rPr>
          <w:rFonts w:ascii="Arial" w:hAnsi="Arial" w:cs="Arial"/>
          <w:sz w:val="24"/>
          <w:szCs w:val="24"/>
          <w:lang w:val="en-US"/>
        </w:rPr>
        <w:t>Membu</w:t>
      </w:r>
      <w:r w:rsidR="00BF1BB7">
        <w:rPr>
          <w:rFonts w:ascii="Arial" w:hAnsi="Arial" w:cs="Arial"/>
          <w:sz w:val="24"/>
          <w:szCs w:val="24"/>
          <w:lang w:val="id-ID"/>
        </w:rPr>
        <w:t xml:space="preserve">at Kerajinan yang Menarik dan Bernilai Jual 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yang disajikan di halaman </w:t>
      </w:r>
      <w:r w:rsidR="00BF1BB7">
        <w:rPr>
          <w:rFonts w:ascii="Arial" w:hAnsi="Arial" w:cs="Arial"/>
          <w:sz w:val="24"/>
          <w:szCs w:val="24"/>
          <w:lang w:val="id-ID"/>
        </w:rPr>
        <w:t>10</w:t>
      </w:r>
      <w:r w:rsidR="007C61FE">
        <w:rPr>
          <w:rFonts w:ascii="Arial" w:hAnsi="Arial" w:cs="Arial"/>
          <w:sz w:val="24"/>
          <w:szCs w:val="24"/>
          <w:lang w:val="en-US"/>
        </w:rPr>
        <w:t>0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14:paraId="47DC68E9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14:paraId="6DB194B9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>Lembar observasi untuk mengetahui keaktifan peserta didik saat kerja mandiri dan berpasangan.</w:t>
      </w:r>
    </w:p>
    <w:p w14:paraId="50A3747E" w14:textId="77777777" w:rsidR="00E33653" w:rsidRPr="006835B6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14:paraId="29B8E635" w14:textId="77777777"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14:paraId="7E97451E" w14:textId="77777777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14:paraId="3564505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lastRenderedPageBreak/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14:paraId="646A6E85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14:paraId="621ED382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14:paraId="53A51158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14:paraId="72E3F1F9" w14:textId="77777777" w:rsidTr="00291450">
        <w:trPr>
          <w:trHeight w:val="431"/>
        </w:trPr>
        <w:tc>
          <w:tcPr>
            <w:tcW w:w="643" w:type="dxa"/>
            <w:vAlign w:val="center"/>
          </w:tcPr>
          <w:p w14:paraId="0C437C2C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vAlign w:val="center"/>
          </w:tcPr>
          <w:p w14:paraId="13FF6999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</w:tcPr>
          <w:p w14:paraId="4882BC3E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5A7C7010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308FE0EA" w14:textId="77777777" w:rsidTr="00291450">
        <w:trPr>
          <w:trHeight w:val="305"/>
        </w:trPr>
        <w:tc>
          <w:tcPr>
            <w:tcW w:w="643" w:type="dxa"/>
            <w:vAlign w:val="center"/>
          </w:tcPr>
          <w:p w14:paraId="2DC6C755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vAlign w:val="center"/>
          </w:tcPr>
          <w:p w14:paraId="3DD9D4AE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</w:tcPr>
          <w:p w14:paraId="68C0F80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4DF7A55E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5C58C878" w14:textId="77777777" w:rsidTr="00291450">
        <w:trPr>
          <w:trHeight w:val="305"/>
        </w:trPr>
        <w:tc>
          <w:tcPr>
            <w:tcW w:w="643" w:type="dxa"/>
            <w:vAlign w:val="center"/>
          </w:tcPr>
          <w:p w14:paraId="1AB43BB7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vAlign w:val="center"/>
          </w:tcPr>
          <w:p w14:paraId="0F6392A2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</w:tcPr>
          <w:p w14:paraId="79FCF856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78CFF0E0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3BA8BDC8" w14:textId="77777777" w:rsidTr="00291450">
        <w:trPr>
          <w:trHeight w:val="494"/>
        </w:trPr>
        <w:tc>
          <w:tcPr>
            <w:tcW w:w="643" w:type="dxa"/>
            <w:vAlign w:val="center"/>
          </w:tcPr>
          <w:p w14:paraId="550F909D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vAlign w:val="center"/>
          </w:tcPr>
          <w:p w14:paraId="512BBBE3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</w:tcPr>
          <w:p w14:paraId="15D3E00A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7C469AAC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14:paraId="799ACCF2" w14:textId="77777777" w:rsidTr="00291450">
        <w:trPr>
          <w:trHeight w:val="719"/>
        </w:trPr>
        <w:tc>
          <w:tcPr>
            <w:tcW w:w="643" w:type="dxa"/>
            <w:vAlign w:val="center"/>
          </w:tcPr>
          <w:p w14:paraId="538580E4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vAlign w:val="center"/>
          </w:tcPr>
          <w:p w14:paraId="43AE7F7F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</w:tcPr>
          <w:p w14:paraId="185E0EB8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</w:tcPr>
          <w:p w14:paraId="6B676BAD" w14:textId="77777777"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14:paraId="42B55EEB" w14:textId="77777777"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30732B7" w14:textId="77777777" w:rsidR="00C7254B" w:rsidRDefault="00E33653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835B6">
        <w:rPr>
          <w:rFonts w:ascii="Arial" w:hAnsi="Arial" w:cs="Arial"/>
          <w:sz w:val="24"/>
          <w:szCs w:val="24"/>
          <w:lang w:val="en-US"/>
        </w:rPr>
        <w:t>Melaksanakan tindak lanjut dari hasil asesmen penilaian.</w:t>
      </w:r>
    </w:p>
    <w:p w14:paraId="06316C0D" w14:textId="77777777" w:rsidR="00E616D9" w:rsidRPr="00E616D9" w:rsidRDefault="00E616D9" w:rsidP="00341AAD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Jika peserta didik tidak dapat membaca dan menulis, maka peserta didik diberikan pelayanan individu.</w:t>
      </w:r>
    </w:p>
    <w:sectPr w:rsidR="00E616D9" w:rsidRPr="00E616D9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3E75" w14:textId="77777777" w:rsidR="00571094" w:rsidRDefault="00571094" w:rsidP="00F47D77">
      <w:pPr>
        <w:spacing w:after="0" w:line="240" w:lineRule="auto"/>
      </w:pPr>
      <w:r>
        <w:separator/>
      </w:r>
    </w:p>
  </w:endnote>
  <w:endnote w:type="continuationSeparator" w:id="0">
    <w:p w14:paraId="22345A4F" w14:textId="77777777" w:rsidR="00571094" w:rsidRDefault="00571094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3D16" w14:textId="77777777" w:rsidR="00571094" w:rsidRDefault="00571094" w:rsidP="00F47D77">
      <w:pPr>
        <w:spacing w:after="0" w:line="240" w:lineRule="auto"/>
      </w:pPr>
      <w:r>
        <w:separator/>
      </w:r>
    </w:p>
  </w:footnote>
  <w:footnote w:type="continuationSeparator" w:id="0">
    <w:p w14:paraId="32EB310E" w14:textId="77777777" w:rsidR="00571094" w:rsidRDefault="00571094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254B" w14:textId="77777777"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52889D" wp14:editId="724FD0E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8338D9E" w14:textId="77777777" w:rsidR="00F47D77" w:rsidRPr="00E307B3" w:rsidRDefault="00F47D77" w:rsidP="00E307B3">
                          <w:pPr>
                            <w:spacing w:after="0" w:line="240" w:lineRule="auto"/>
                            <w:ind w:left="352" w:right="536"/>
                            <w:jc w:val="center"/>
                            <w:textDirection w:val="btL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2889D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58338D9E" w14:textId="77777777" w:rsidR="00F47D77" w:rsidRPr="00E307B3" w:rsidRDefault="00F47D77" w:rsidP="00E307B3">
                    <w:pPr>
                      <w:spacing w:after="0" w:line="240" w:lineRule="auto"/>
                      <w:ind w:left="352" w:right="536"/>
                      <w:jc w:val="center"/>
                      <w:textDirection w:val="btL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452"/>
    <w:multiLevelType w:val="hybridMultilevel"/>
    <w:tmpl w:val="7870CFA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840"/>
    <w:multiLevelType w:val="hybridMultilevel"/>
    <w:tmpl w:val="E38296A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258D5"/>
    <w:multiLevelType w:val="hybridMultilevel"/>
    <w:tmpl w:val="7870CFA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2129"/>
    <w:multiLevelType w:val="hybridMultilevel"/>
    <w:tmpl w:val="446C5A28"/>
    <w:lvl w:ilvl="0" w:tplc="0421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323B0"/>
    <w:multiLevelType w:val="hybridMultilevel"/>
    <w:tmpl w:val="9196B6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F11E3"/>
    <w:multiLevelType w:val="hybridMultilevel"/>
    <w:tmpl w:val="E1367D1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7E4ACD"/>
    <w:multiLevelType w:val="hybridMultilevel"/>
    <w:tmpl w:val="F68E451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3B002A20"/>
    <w:multiLevelType w:val="hybridMultilevel"/>
    <w:tmpl w:val="7870CFA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0BEB"/>
    <w:multiLevelType w:val="hybridMultilevel"/>
    <w:tmpl w:val="9196B6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024D0"/>
    <w:multiLevelType w:val="hybridMultilevel"/>
    <w:tmpl w:val="5FE6629A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1F12"/>
    <w:multiLevelType w:val="hybridMultilevel"/>
    <w:tmpl w:val="9FB6956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D6296"/>
    <w:multiLevelType w:val="hybridMultilevel"/>
    <w:tmpl w:val="6A5E1A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8F1"/>
    <w:multiLevelType w:val="multilevel"/>
    <w:tmpl w:val="EFC29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1462F1"/>
    <w:multiLevelType w:val="multilevel"/>
    <w:tmpl w:val="13E81D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8104A"/>
    <w:multiLevelType w:val="hybridMultilevel"/>
    <w:tmpl w:val="9196B6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5868"/>
    <w:multiLevelType w:val="hybridMultilevel"/>
    <w:tmpl w:val="862E1D9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C6B6E"/>
    <w:multiLevelType w:val="hybridMultilevel"/>
    <w:tmpl w:val="E14473B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73AD2"/>
    <w:multiLevelType w:val="hybridMultilevel"/>
    <w:tmpl w:val="9196B6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6C4B"/>
    <w:multiLevelType w:val="hybridMultilevel"/>
    <w:tmpl w:val="8902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7014">
    <w:abstractNumId w:val="8"/>
  </w:num>
  <w:num w:numId="2" w16cid:durableId="1901597591">
    <w:abstractNumId w:val="9"/>
  </w:num>
  <w:num w:numId="3" w16cid:durableId="2067603872">
    <w:abstractNumId w:val="17"/>
  </w:num>
  <w:num w:numId="4" w16cid:durableId="1096511742">
    <w:abstractNumId w:val="0"/>
  </w:num>
  <w:num w:numId="5" w16cid:durableId="373389724">
    <w:abstractNumId w:val="12"/>
  </w:num>
  <w:num w:numId="6" w16cid:durableId="16542205">
    <w:abstractNumId w:val="22"/>
  </w:num>
  <w:num w:numId="7" w16cid:durableId="860702971">
    <w:abstractNumId w:val="15"/>
  </w:num>
  <w:num w:numId="8" w16cid:durableId="474303707">
    <w:abstractNumId w:val="4"/>
  </w:num>
  <w:num w:numId="9" w16cid:durableId="1251305844">
    <w:abstractNumId w:val="16"/>
  </w:num>
  <w:num w:numId="10" w16cid:durableId="538510989">
    <w:abstractNumId w:val="1"/>
  </w:num>
  <w:num w:numId="11" w16cid:durableId="1380399863">
    <w:abstractNumId w:val="21"/>
  </w:num>
  <w:num w:numId="12" w16cid:durableId="287509827">
    <w:abstractNumId w:val="11"/>
  </w:num>
  <w:num w:numId="13" w16cid:durableId="351880654">
    <w:abstractNumId w:val="18"/>
  </w:num>
  <w:num w:numId="14" w16cid:durableId="446193260">
    <w:abstractNumId w:val="5"/>
  </w:num>
  <w:num w:numId="15" w16cid:durableId="1533497601">
    <w:abstractNumId w:val="3"/>
  </w:num>
  <w:num w:numId="16" w16cid:durableId="1248419877">
    <w:abstractNumId w:val="10"/>
  </w:num>
  <w:num w:numId="17" w16cid:durableId="1324354515">
    <w:abstractNumId w:val="13"/>
  </w:num>
  <w:num w:numId="18" w16cid:durableId="279339940">
    <w:abstractNumId w:val="19"/>
  </w:num>
  <w:num w:numId="19" w16cid:durableId="1448507901">
    <w:abstractNumId w:val="14"/>
  </w:num>
  <w:num w:numId="20" w16cid:durableId="1581863921">
    <w:abstractNumId w:val="2"/>
  </w:num>
  <w:num w:numId="21" w16cid:durableId="742948674">
    <w:abstractNumId w:val="20"/>
  </w:num>
  <w:num w:numId="22" w16cid:durableId="139077262">
    <w:abstractNumId w:val="6"/>
  </w:num>
  <w:num w:numId="23" w16cid:durableId="77070616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B3"/>
    <w:rsid w:val="00013698"/>
    <w:rsid w:val="00024027"/>
    <w:rsid w:val="00034E57"/>
    <w:rsid w:val="0004656C"/>
    <w:rsid w:val="000563A1"/>
    <w:rsid w:val="00073A1D"/>
    <w:rsid w:val="0008155E"/>
    <w:rsid w:val="00083CEE"/>
    <w:rsid w:val="000863FC"/>
    <w:rsid w:val="00092938"/>
    <w:rsid w:val="00094857"/>
    <w:rsid w:val="000B691D"/>
    <w:rsid w:val="000B7546"/>
    <w:rsid w:val="000C615B"/>
    <w:rsid w:val="000F03A3"/>
    <w:rsid w:val="000F1070"/>
    <w:rsid w:val="00100393"/>
    <w:rsid w:val="0010691A"/>
    <w:rsid w:val="00110566"/>
    <w:rsid w:val="00114D1F"/>
    <w:rsid w:val="0013430B"/>
    <w:rsid w:val="001700EA"/>
    <w:rsid w:val="00173A19"/>
    <w:rsid w:val="00181C6A"/>
    <w:rsid w:val="001838D2"/>
    <w:rsid w:val="00190553"/>
    <w:rsid w:val="00197525"/>
    <w:rsid w:val="001B4A28"/>
    <w:rsid w:val="001C006B"/>
    <w:rsid w:val="001C7270"/>
    <w:rsid w:val="001D1982"/>
    <w:rsid w:val="001E5467"/>
    <w:rsid w:val="00204AFE"/>
    <w:rsid w:val="00204E0C"/>
    <w:rsid w:val="00217995"/>
    <w:rsid w:val="00245E1E"/>
    <w:rsid w:val="00252034"/>
    <w:rsid w:val="002528C3"/>
    <w:rsid w:val="00254B03"/>
    <w:rsid w:val="00275633"/>
    <w:rsid w:val="00275D0D"/>
    <w:rsid w:val="00287924"/>
    <w:rsid w:val="00292CA2"/>
    <w:rsid w:val="00295E7F"/>
    <w:rsid w:val="002A0883"/>
    <w:rsid w:val="002A2CD1"/>
    <w:rsid w:val="002A39E5"/>
    <w:rsid w:val="002B1CDF"/>
    <w:rsid w:val="002B27B3"/>
    <w:rsid w:val="002C5556"/>
    <w:rsid w:val="002D6B22"/>
    <w:rsid w:val="002E1740"/>
    <w:rsid w:val="002E327D"/>
    <w:rsid w:val="002E3C4C"/>
    <w:rsid w:val="002E6F0A"/>
    <w:rsid w:val="002F4311"/>
    <w:rsid w:val="002F444C"/>
    <w:rsid w:val="00311BA2"/>
    <w:rsid w:val="00313927"/>
    <w:rsid w:val="00341AAD"/>
    <w:rsid w:val="003439B4"/>
    <w:rsid w:val="00344BD2"/>
    <w:rsid w:val="003465F4"/>
    <w:rsid w:val="00360D69"/>
    <w:rsid w:val="00364EE6"/>
    <w:rsid w:val="003713F6"/>
    <w:rsid w:val="00373FFD"/>
    <w:rsid w:val="00392367"/>
    <w:rsid w:val="0039387A"/>
    <w:rsid w:val="0039714A"/>
    <w:rsid w:val="003A4E87"/>
    <w:rsid w:val="003B786A"/>
    <w:rsid w:val="003C73FE"/>
    <w:rsid w:val="003D00A9"/>
    <w:rsid w:val="003D48BF"/>
    <w:rsid w:val="003E2612"/>
    <w:rsid w:val="003E34A5"/>
    <w:rsid w:val="003E6B11"/>
    <w:rsid w:val="003F1E77"/>
    <w:rsid w:val="004134C6"/>
    <w:rsid w:val="004148B3"/>
    <w:rsid w:val="00432501"/>
    <w:rsid w:val="0045265C"/>
    <w:rsid w:val="004544CB"/>
    <w:rsid w:val="00456CC5"/>
    <w:rsid w:val="00472C81"/>
    <w:rsid w:val="00474B5C"/>
    <w:rsid w:val="00483ED8"/>
    <w:rsid w:val="004A3D29"/>
    <w:rsid w:val="004A6601"/>
    <w:rsid w:val="004C58C3"/>
    <w:rsid w:val="004C7711"/>
    <w:rsid w:val="004D7060"/>
    <w:rsid w:val="004F136F"/>
    <w:rsid w:val="00500A44"/>
    <w:rsid w:val="00503D7E"/>
    <w:rsid w:val="005042B7"/>
    <w:rsid w:val="00530F0C"/>
    <w:rsid w:val="00543290"/>
    <w:rsid w:val="005506F3"/>
    <w:rsid w:val="00554E16"/>
    <w:rsid w:val="005671BD"/>
    <w:rsid w:val="00571094"/>
    <w:rsid w:val="00572B73"/>
    <w:rsid w:val="00583B48"/>
    <w:rsid w:val="00594202"/>
    <w:rsid w:val="00594C5C"/>
    <w:rsid w:val="005A5C5B"/>
    <w:rsid w:val="005B25B7"/>
    <w:rsid w:val="005B5DAE"/>
    <w:rsid w:val="005C090B"/>
    <w:rsid w:val="005C3930"/>
    <w:rsid w:val="005C4E44"/>
    <w:rsid w:val="005D16AF"/>
    <w:rsid w:val="005D6906"/>
    <w:rsid w:val="005D69F8"/>
    <w:rsid w:val="005E14A8"/>
    <w:rsid w:val="005E5C13"/>
    <w:rsid w:val="005E5FF0"/>
    <w:rsid w:val="005F627C"/>
    <w:rsid w:val="006244ED"/>
    <w:rsid w:val="00627340"/>
    <w:rsid w:val="006345BD"/>
    <w:rsid w:val="00660D18"/>
    <w:rsid w:val="00666D7E"/>
    <w:rsid w:val="006678EF"/>
    <w:rsid w:val="00670D19"/>
    <w:rsid w:val="00671353"/>
    <w:rsid w:val="00671698"/>
    <w:rsid w:val="006835B6"/>
    <w:rsid w:val="00694D87"/>
    <w:rsid w:val="006A0FDD"/>
    <w:rsid w:val="006A36B9"/>
    <w:rsid w:val="006A36BB"/>
    <w:rsid w:val="006B1B2B"/>
    <w:rsid w:val="006B41E4"/>
    <w:rsid w:val="006B6F21"/>
    <w:rsid w:val="006C0977"/>
    <w:rsid w:val="006D36EF"/>
    <w:rsid w:val="006D5172"/>
    <w:rsid w:val="006E21C3"/>
    <w:rsid w:val="006E2393"/>
    <w:rsid w:val="006F14FE"/>
    <w:rsid w:val="006F72FA"/>
    <w:rsid w:val="00705457"/>
    <w:rsid w:val="0073125F"/>
    <w:rsid w:val="00744FC5"/>
    <w:rsid w:val="00754076"/>
    <w:rsid w:val="00762BFC"/>
    <w:rsid w:val="00782F8A"/>
    <w:rsid w:val="00791283"/>
    <w:rsid w:val="007A3101"/>
    <w:rsid w:val="007A7C4D"/>
    <w:rsid w:val="007B7C5D"/>
    <w:rsid w:val="007C005D"/>
    <w:rsid w:val="007C08AE"/>
    <w:rsid w:val="007C2D37"/>
    <w:rsid w:val="007C3F76"/>
    <w:rsid w:val="007C61FE"/>
    <w:rsid w:val="007F0C65"/>
    <w:rsid w:val="00853004"/>
    <w:rsid w:val="00854A30"/>
    <w:rsid w:val="0086737F"/>
    <w:rsid w:val="00874E68"/>
    <w:rsid w:val="00876459"/>
    <w:rsid w:val="00890023"/>
    <w:rsid w:val="00897214"/>
    <w:rsid w:val="008A3EEF"/>
    <w:rsid w:val="008A5855"/>
    <w:rsid w:val="008B1F3A"/>
    <w:rsid w:val="008B3AFF"/>
    <w:rsid w:val="008B40BC"/>
    <w:rsid w:val="008D396C"/>
    <w:rsid w:val="008F5093"/>
    <w:rsid w:val="008F626B"/>
    <w:rsid w:val="008F6598"/>
    <w:rsid w:val="008F7D7C"/>
    <w:rsid w:val="00905BE7"/>
    <w:rsid w:val="00910CFD"/>
    <w:rsid w:val="009156DC"/>
    <w:rsid w:val="00916FFB"/>
    <w:rsid w:val="0092057B"/>
    <w:rsid w:val="00923437"/>
    <w:rsid w:val="00927ACF"/>
    <w:rsid w:val="00930940"/>
    <w:rsid w:val="00942AC5"/>
    <w:rsid w:val="00951839"/>
    <w:rsid w:val="009559A4"/>
    <w:rsid w:val="00964716"/>
    <w:rsid w:val="009922EC"/>
    <w:rsid w:val="009A1488"/>
    <w:rsid w:val="009A2AD5"/>
    <w:rsid w:val="009A7069"/>
    <w:rsid w:val="009B0296"/>
    <w:rsid w:val="009B5AB3"/>
    <w:rsid w:val="009C2F57"/>
    <w:rsid w:val="00A04329"/>
    <w:rsid w:val="00A06C0A"/>
    <w:rsid w:val="00A13637"/>
    <w:rsid w:val="00A15E17"/>
    <w:rsid w:val="00A20146"/>
    <w:rsid w:val="00A20F5D"/>
    <w:rsid w:val="00A23A92"/>
    <w:rsid w:val="00A23B36"/>
    <w:rsid w:val="00A325CF"/>
    <w:rsid w:val="00A36391"/>
    <w:rsid w:val="00A60B01"/>
    <w:rsid w:val="00A86714"/>
    <w:rsid w:val="00A90D02"/>
    <w:rsid w:val="00A939C7"/>
    <w:rsid w:val="00A97E40"/>
    <w:rsid w:val="00AB6E52"/>
    <w:rsid w:val="00AB7045"/>
    <w:rsid w:val="00AC1F75"/>
    <w:rsid w:val="00AC6230"/>
    <w:rsid w:val="00AC6565"/>
    <w:rsid w:val="00AE14E3"/>
    <w:rsid w:val="00AF3DED"/>
    <w:rsid w:val="00AF3EB0"/>
    <w:rsid w:val="00AF7284"/>
    <w:rsid w:val="00B020C5"/>
    <w:rsid w:val="00B02FB4"/>
    <w:rsid w:val="00B05826"/>
    <w:rsid w:val="00B1492B"/>
    <w:rsid w:val="00B1586F"/>
    <w:rsid w:val="00B20329"/>
    <w:rsid w:val="00B273D7"/>
    <w:rsid w:val="00B31FB2"/>
    <w:rsid w:val="00B34B7E"/>
    <w:rsid w:val="00B4265F"/>
    <w:rsid w:val="00B5144A"/>
    <w:rsid w:val="00B677D9"/>
    <w:rsid w:val="00B72CC8"/>
    <w:rsid w:val="00B80214"/>
    <w:rsid w:val="00BA6D04"/>
    <w:rsid w:val="00BC28BB"/>
    <w:rsid w:val="00BE150D"/>
    <w:rsid w:val="00BE29E7"/>
    <w:rsid w:val="00BE3342"/>
    <w:rsid w:val="00BE4460"/>
    <w:rsid w:val="00BE4D30"/>
    <w:rsid w:val="00BF1BB7"/>
    <w:rsid w:val="00BF1C49"/>
    <w:rsid w:val="00BF1FDA"/>
    <w:rsid w:val="00BF2CEF"/>
    <w:rsid w:val="00C06809"/>
    <w:rsid w:val="00C1701F"/>
    <w:rsid w:val="00C17996"/>
    <w:rsid w:val="00C21C02"/>
    <w:rsid w:val="00C4399E"/>
    <w:rsid w:val="00C60396"/>
    <w:rsid w:val="00C656EB"/>
    <w:rsid w:val="00C70C0E"/>
    <w:rsid w:val="00C7254B"/>
    <w:rsid w:val="00C740D7"/>
    <w:rsid w:val="00C74EB1"/>
    <w:rsid w:val="00C74F6F"/>
    <w:rsid w:val="00C76BE9"/>
    <w:rsid w:val="00C81043"/>
    <w:rsid w:val="00C8276A"/>
    <w:rsid w:val="00C851F9"/>
    <w:rsid w:val="00C872B4"/>
    <w:rsid w:val="00C93461"/>
    <w:rsid w:val="00C97432"/>
    <w:rsid w:val="00CA79C1"/>
    <w:rsid w:val="00CE160E"/>
    <w:rsid w:val="00D008AA"/>
    <w:rsid w:val="00D02072"/>
    <w:rsid w:val="00D077F0"/>
    <w:rsid w:val="00D07A65"/>
    <w:rsid w:val="00D13D94"/>
    <w:rsid w:val="00D2087E"/>
    <w:rsid w:val="00D25894"/>
    <w:rsid w:val="00D3115D"/>
    <w:rsid w:val="00D57B12"/>
    <w:rsid w:val="00D652E8"/>
    <w:rsid w:val="00D85400"/>
    <w:rsid w:val="00D91A96"/>
    <w:rsid w:val="00D92A05"/>
    <w:rsid w:val="00D93C08"/>
    <w:rsid w:val="00D94CB0"/>
    <w:rsid w:val="00DA0CB0"/>
    <w:rsid w:val="00DB618F"/>
    <w:rsid w:val="00DC0C3E"/>
    <w:rsid w:val="00DC669A"/>
    <w:rsid w:val="00DD169B"/>
    <w:rsid w:val="00DD750E"/>
    <w:rsid w:val="00DD780A"/>
    <w:rsid w:val="00DF1746"/>
    <w:rsid w:val="00E04F4C"/>
    <w:rsid w:val="00E161F5"/>
    <w:rsid w:val="00E1653B"/>
    <w:rsid w:val="00E307B3"/>
    <w:rsid w:val="00E33653"/>
    <w:rsid w:val="00E469F6"/>
    <w:rsid w:val="00E555B3"/>
    <w:rsid w:val="00E616D9"/>
    <w:rsid w:val="00E63D4E"/>
    <w:rsid w:val="00E66FE8"/>
    <w:rsid w:val="00E8123C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E669E"/>
    <w:rsid w:val="00EF5F5F"/>
    <w:rsid w:val="00EF6D79"/>
    <w:rsid w:val="00F013CE"/>
    <w:rsid w:val="00F0271C"/>
    <w:rsid w:val="00F0575C"/>
    <w:rsid w:val="00F1165E"/>
    <w:rsid w:val="00F11725"/>
    <w:rsid w:val="00F2280B"/>
    <w:rsid w:val="00F22FF4"/>
    <w:rsid w:val="00F3440E"/>
    <w:rsid w:val="00F4487E"/>
    <w:rsid w:val="00F47D77"/>
    <w:rsid w:val="00F52FDB"/>
    <w:rsid w:val="00F6411B"/>
    <w:rsid w:val="00F70759"/>
    <w:rsid w:val="00FB0AC9"/>
    <w:rsid w:val="00FC0053"/>
    <w:rsid w:val="00FC04B2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28D4"/>
  <w15:docId w15:val="{C1F61C00-3F74-45C9-898A-8B7FBE43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character" w:styleId="Hyperlink">
    <w:name w:val="Hyperlink"/>
    <w:basedOn w:val="DefaultParagraphFont"/>
    <w:uiPriority w:val="99"/>
    <w:unhideWhenUsed/>
    <w:rsid w:val="00E30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5D89-C359-4E58-A8C3-1DF64E1D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supriyanto</cp:lastModifiedBy>
  <cp:revision>11</cp:revision>
  <dcterms:created xsi:type="dcterms:W3CDTF">2022-11-23T04:01:00Z</dcterms:created>
  <dcterms:modified xsi:type="dcterms:W3CDTF">2025-08-31T03:58:00Z</dcterms:modified>
</cp:coreProperties>
</file>